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11D13F4" w:rsidP="0893AB7C" w:rsidRDefault="211D13F4" w14:paraId="2DBF5754" w14:textId="1B3C1A5C">
      <w:pPr>
        <w:jc w:val="center"/>
        <w:rPr>
          <w:u w:val="single"/>
        </w:rPr>
      </w:pPr>
      <w:r w:rsidRPr="0893AB7C" w:rsidR="211D13F4">
        <w:rPr>
          <w:u w:val="single"/>
        </w:rPr>
        <w:t xml:space="preserve">Moral </w:t>
      </w:r>
      <w:r w:rsidRPr="0893AB7C" w:rsidR="65E4EB41">
        <w:rPr>
          <w:u w:val="single"/>
        </w:rPr>
        <w:t>Uncertainty</w:t>
      </w:r>
    </w:p>
    <w:p w:rsidR="544C89BC" w:rsidRDefault="544C89BC" w14:paraId="2611FA8C" w14:textId="68F29616">
      <w:r w:rsidR="544C89BC">
        <w:rPr/>
        <w:t>Nash voting:</w:t>
      </w:r>
    </w:p>
    <w:p w:rsidR="26519140" w:rsidP="0893AB7C" w:rsidRDefault="26519140" w14:paraId="72D89474" w14:textId="674D54B8">
      <w:pPr>
        <w:pStyle w:val="Normal"/>
      </w:pPr>
      <w:r w:rsidR="26519140">
        <w:rPr/>
        <w:t xml:space="preserve">Nash voting has Nash equilibria as its solution concept. At each time step, each theory </w:t>
      </w:r>
      <w:r w:rsidR="26519140">
        <w:rPr/>
        <w:t>provides</w:t>
      </w:r>
      <w:r w:rsidR="26519140">
        <w:rPr/>
        <w:t xml:space="preserve"> a continuous-valued vote for or against each of the available actions. The action with the largest credence-weighted vote at each time step is executed.</w:t>
      </w:r>
    </w:p>
    <w:p w:rsidR="0893AB7C" w:rsidP="0893AB7C" w:rsidRDefault="0893AB7C" w14:paraId="4F5F280F" w14:textId="0427CF44">
      <w:pPr>
        <w:pStyle w:val="Normal"/>
      </w:pPr>
    </w:p>
    <w:p w:rsidR="26519140" w:rsidP="0893AB7C" w:rsidRDefault="26519140" w14:paraId="2A0BC977" w14:textId="22E06F48">
      <w:pPr>
        <w:pStyle w:val="Normal"/>
      </w:pPr>
      <w:r w:rsidR="26519140">
        <w:rPr/>
        <w:t>Variance Voting:</w:t>
      </w:r>
    </w:p>
    <w:p w:rsidR="2326CBCF" w:rsidP="0893AB7C" w:rsidRDefault="2326CBCF" w14:paraId="5F5C26DD" w14:textId="0BC37F01">
      <w:pPr>
        <w:pStyle w:val="Normal"/>
      </w:pPr>
      <w:r w:rsidR="2326CBCF">
        <w:rPr/>
        <w:t>T</w:t>
      </w:r>
      <w:r w:rsidR="26519140">
        <w:rPr/>
        <w:t xml:space="preserve">he </w:t>
      </w:r>
      <w:r w:rsidR="26519140">
        <w:rPr/>
        <w:t>preferences of theories should be variance-normalized across decision options, giving rise to variance voting. The Qi function should be normalized by the expected value of its variance across timesteps</w:t>
      </w:r>
      <w:r w:rsidR="3ED52159">
        <w:rPr/>
        <w:t>.</w:t>
      </w:r>
    </w:p>
    <w:p w:rsidR="15DA3279" w:rsidP="0893AB7C" w:rsidRDefault="15DA3279" w14:paraId="52DCA45A" w14:textId="18BD4EBD">
      <w:pPr>
        <w:pStyle w:val="Normal"/>
      </w:pPr>
      <w:r w:rsidR="15DA3279">
        <w:drawing>
          <wp:inline wp14:editId="5E2729EB" wp14:anchorId="48BA392C">
            <wp:extent cx="3867150" cy="629056"/>
            <wp:effectExtent l="0" t="0" r="0" b="0"/>
            <wp:docPr id="548997985" name="" title=""/>
            <wp:cNvGraphicFramePr>
              <a:graphicFrameLocks noChangeAspect="1"/>
            </wp:cNvGraphicFramePr>
            <a:graphic>
              <a:graphicData uri="http://schemas.openxmlformats.org/drawingml/2006/picture">
                <pic:pic>
                  <pic:nvPicPr>
                    <pic:cNvPr id="0" name=""/>
                    <pic:cNvPicPr/>
                  </pic:nvPicPr>
                  <pic:blipFill>
                    <a:blip r:embed="Rc6528217be064250">
                      <a:extLst>
                        <a:ext xmlns:a="http://schemas.openxmlformats.org/drawingml/2006/main" uri="{28A0092B-C50C-407E-A947-70E740481C1C}">
                          <a14:useLocalDpi val="0"/>
                        </a:ext>
                      </a:extLst>
                    </a:blip>
                    <a:stretch>
                      <a:fillRect/>
                    </a:stretch>
                  </pic:blipFill>
                  <pic:spPr>
                    <a:xfrm>
                      <a:off x="0" y="0"/>
                      <a:ext cx="3867150" cy="629056"/>
                    </a:xfrm>
                    <a:prstGeom prst="rect">
                      <a:avLst/>
                    </a:prstGeom>
                  </pic:spPr>
                </pic:pic>
              </a:graphicData>
            </a:graphic>
          </wp:inline>
        </w:drawing>
      </w:r>
    </w:p>
    <w:p w:rsidR="0893AB7C" w:rsidP="0893AB7C" w:rsidRDefault="0893AB7C" w14:paraId="4180AA93" w14:textId="3914519E">
      <w:pPr>
        <w:pStyle w:val="Normal"/>
      </w:pPr>
    </w:p>
    <w:p w:rsidR="4B57434D" w:rsidP="0893AB7C" w:rsidRDefault="4B57434D" w14:paraId="15BB4282" w14:textId="247819B6">
      <w:pPr>
        <w:pStyle w:val="Normal"/>
      </w:pPr>
      <w:r w:rsidR="4B57434D">
        <w:drawing>
          <wp:inline wp14:editId="6D47D655" wp14:anchorId="24A72624">
            <wp:extent cx="2838450" cy="619125"/>
            <wp:effectExtent l="0" t="0" r="0" b="0"/>
            <wp:docPr id="973951060" name="" title=""/>
            <wp:cNvGraphicFramePr>
              <a:graphicFrameLocks noChangeAspect="1"/>
            </wp:cNvGraphicFramePr>
            <a:graphic>
              <a:graphicData uri="http://schemas.openxmlformats.org/drawingml/2006/picture">
                <pic:pic>
                  <pic:nvPicPr>
                    <pic:cNvPr id="0" name=""/>
                    <pic:cNvPicPr/>
                  </pic:nvPicPr>
                  <pic:blipFill>
                    <a:blip r:embed="Rf3e7a7693f264023">
                      <a:extLst>
                        <a:ext xmlns:a="http://schemas.openxmlformats.org/drawingml/2006/main" uri="{28A0092B-C50C-407E-A947-70E740481C1C}">
                          <a14:useLocalDpi val="0"/>
                        </a:ext>
                      </a:extLst>
                    </a:blip>
                    <a:stretch>
                      <a:fillRect/>
                    </a:stretch>
                  </pic:blipFill>
                  <pic:spPr>
                    <a:xfrm>
                      <a:off x="0" y="0"/>
                      <a:ext cx="2838450" cy="619125"/>
                    </a:xfrm>
                    <a:prstGeom prst="rect">
                      <a:avLst/>
                    </a:prstGeom>
                  </pic:spPr>
                </pic:pic>
              </a:graphicData>
            </a:graphic>
          </wp:inline>
        </w:drawing>
      </w:r>
    </w:p>
    <w:p w:rsidR="1EE0BABB" w:rsidP="0893AB7C" w:rsidRDefault="1EE0BABB" w14:paraId="58F4458B" w14:textId="6B0B39A1">
      <w:pPr>
        <w:pStyle w:val="Normal"/>
      </w:pPr>
      <w:r w:rsidR="1EE0BABB">
        <w:drawing>
          <wp:inline wp14:editId="4615F313" wp14:anchorId="0FDABA98">
            <wp:extent cx="2886075" cy="581025"/>
            <wp:effectExtent l="0" t="0" r="0" b="0"/>
            <wp:docPr id="1380914099" name="" title=""/>
            <wp:cNvGraphicFramePr>
              <a:graphicFrameLocks noChangeAspect="1"/>
            </wp:cNvGraphicFramePr>
            <a:graphic>
              <a:graphicData uri="http://schemas.openxmlformats.org/drawingml/2006/picture">
                <pic:pic>
                  <pic:nvPicPr>
                    <pic:cNvPr id="0" name=""/>
                    <pic:cNvPicPr/>
                  </pic:nvPicPr>
                  <pic:blipFill>
                    <a:blip r:embed="R4cc3c13ff7c346ad">
                      <a:extLst>
                        <a:ext xmlns:a="http://schemas.openxmlformats.org/drawingml/2006/main" uri="{28A0092B-C50C-407E-A947-70E740481C1C}">
                          <a14:useLocalDpi val="0"/>
                        </a:ext>
                      </a:extLst>
                    </a:blip>
                    <a:stretch>
                      <a:fillRect/>
                    </a:stretch>
                  </pic:blipFill>
                  <pic:spPr>
                    <a:xfrm>
                      <a:off x="0" y="0"/>
                      <a:ext cx="2886075" cy="581025"/>
                    </a:xfrm>
                    <a:prstGeom prst="rect">
                      <a:avLst/>
                    </a:prstGeom>
                  </pic:spPr>
                </pic:pic>
              </a:graphicData>
            </a:graphic>
          </wp:inline>
        </w:drawing>
      </w:r>
    </w:p>
    <w:p w:rsidR="0893AB7C" w:rsidP="0893AB7C" w:rsidRDefault="0893AB7C" w14:paraId="2E4E1D51" w14:textId="34C68374">
      <w:pPr>
        <w:pStyle w:val="Normal"/>
      </w:pPr>
    </w:p>
    <w:p w:rsidR="12EB6DBF" w:rsidP="0893AB7C" w:rsidRDefault="12EB6DBF" w14:paraId="2249F791" w14:textId="0F1F1D10">
      <w:pPr>
        <w:pStyle w:val="Normal"/>
      </w:pPr>
      <w:r w:rsidRPr="0893AB7C" w:rsidR="12EB6DBF">
        <w:rPr>
          <w:b w:val="1"/>
          <w:bCs w:val="1"/>
          <w:u w:val="single"/>
        </w:rPr>
        <w:t xml:space="preserve">Difference </w:t>
      </w:r>
      <w:r w:rsidR="12EB6DBF">
        <w:rPr/>
        <w:t>:</w:t>
      </w:r>
      <w:r w:rsidR="12EB6DBF">
        <w:rPr/>
        <w:t xml:space="preserve"> </w:t>
      </w:r>
      <w:r w:rsidR="6F5A67EB">
        <w:rPr/>
        <w:t xml:space="preserve">The main difference between </w:t>
      </w:r>
      <w:r w:rsidR="6F5A67EB">
        <w:rPr/>
        <w:t>nas</w:t>
      </w:r>
      <w:r w:rsidR="6F5A67EB">
        <w:rPr/>
        <w:t>h</w:t>
      </w:r>
      <w:r w:rsidR="6F5A67EB">
        <w:rPr/>
        <w:t xml:space="preserve"> vo</w:t>
      </w:r>
      <w:r w:rsidR="6F5A67EB">
        <w:rPr/>
        <w:t xml:space="preserve">ting and variance voting is that in </w:t>
      </w:r>
      <w:r w:rsidR="6F5A67EB">
        <w:rPr/>
        <w:t>nas</w:t>
      </w:r>
      <w:r w:rsidR="6F5A67EB">
        <w:rPr/>
        <w:t>h</w:t>
      </w:r>
      <w:r w:rsidR="6F5A67EB">
        <w:rPr/>
        <w:t xml:space="preserve"> vo</w:t>
      </w:r>
      <w:r w:rsidR="6F5A67EB">
        <w:rPr/>
        <w:t xml:space="preserve">ting a budget is </w:t>
      </w:r>
      <w:r w:rsidR="6F5A67EB">
        <w:rPr/>
        <w:t>all</w:t>
      </w:r>
      <w:r w:rsidR="6F5A67EB">
        <w:rPr/>
        <w:t>ocated</w:t>
      </w:r>
      <w:r w:rsidR="6F5A67EB">
        <w:rPr/>
        <w:t xml:space="preserve"> to</w:t>
      </w:r>
      <w:r w:rsidR="6F5A67EB">
        <w:rPr/>
        <w:t xml:space="preserve"> each theory and t</w:t>
      </w:r>
      <w:r w:rsidR="7B9FC0A0">
        <w:rPr/>
        <w:t xml:space="preserve">he action with the largest credence-weighted vote at each time step is executed. </w:t>
      </w:r>
      <w:r w:rsidR="7B9FC0A0">
        <w:rPr/>
        <w:t>Whe</w:t>
      </w:r>
      <w:r w:rsidR="7B9FC0A0">
        <w:rPr/>
        <w:t>re as</w:t>
      </w:r>
      <w:r w:rsidR="7B9FC0A0">
        <w:rPr/>
        <w:t xml:space="preserve"> in</w:t>
      </w:r>
      <w:r w:rsidR="7B9FC0A0">
        <w:rPr/>
        <w:t xml:space="preserve"> variance voting </w:t>
      </w:r>
      <w:r w:rsidR="3B1D2668">
        <w:rPr/>
        <w:t xml:space="preserve">preference of the theory is calculated as a q function and by </w:t>
      </w:r>
      <w:r w:rsidR="2B951191">
        <w:rPr/>
        <w:t>performing the variance normalization the policy is predicted.</w:t>
      </w:r>
    </w:p>
    <w:p w:rsidR="0893AB7C" w:rsidP="0893AB7C" w:rsidRDefault="0893AB7C" w14:paraId="109490C8" w14:textId="46985F63">
      <w:pPr>
        <w:pStyle w:val="Normal"/>
      </w:pPr>
    </w:p>
    <w:p w:rsidR="3B478D1D" w:rsidP="0893AB7C" w:rsidRDefault="3B478D1D" w14:paraId="2A853F0E" w14:textId="688EFAF0">
      <w:pPr>
        <w:pStyle w:val="Normal"/>
      </w:pPr>
      <w:r w:rsidR="3B478D1D">
        <w:rPr/>
        <w:t xml:space="preserve">For </w:t>
      </w:r>
      <w:r w:rsidR="3B478D1D">
        <w:rPr/>
        <w:t>nash</w:t>
      </w:r>
      <w:r w:rsidR="3B478D1D">
        <w:rPr/>
        <w:t xml:space="preserve"> voting PPO </w:t>
      </w:r>
      <w:r w:rsidR="3B478D1D">
        <w:rPr/>
        <w:t>rl</w:t>
      </w:r>
      <w:r w:rsidR="3B478D1D">
        <w:rPr/>
        <w:t xml:space="preserve"> agent is used</w:t>
      </w:r>
      <w:r w:rsidR="3B478D1D">
        <w:rPr/>
        <w:t>. For Variance voting Sarsa Rl agent is used.</w:t>
      </w:r>
    </w:p>
    <w:p w:rsidR="0893AB7C" w:rsidP="0893AB7C" w:rsidRDefault="0893AB7C" w14:paraId="17111235" w14:textId="364AF93D">
      <w:pPr>
        <w:pStyle w:val="Normal"/>
      </w:pPr>
    </w:p>
    <w:p w:rsidR="70D39D2C" w:rsidP="0893AB7C" w:rsidRDefault="70D39D2C" w14:paraId="17E48477" w14:textId="072B93D0">
      <w:pPr>
        <w:pStyle w:val="Normal"/>
      </w:pPr>
      <w:r w:rsidR="70D39D2C">
        <w:rPr/>
        <w:t xml:space="preserve">The simulations are carried out for 100000 </w:t>
      </w:r>
      <w:r w:rsidR="70D39D2C">
        <w:rPr/>
        <w:t>episodes</w:t>
      </w:r>
      <w:r w:rsidR="70D39D2C">
        <w:rPr/>
        <w:t xml:space="preserve"> on</w:t>
      </w:r>
      <w:r w:rsidR="008A4237">
        <w:rPr/>
        <w:t>c</w:t>
      </w:r>
      <w:r w:rsidR="70D39D2C">
        <w:rPr/>
        <w:t xml:space="preserve">e with </w:t>
      </w:r>
      <w:r w:rsidR="0AA73702">
        <w:rPr/>
        <w:t xml:space="preserve">Dempster </w:t>
      </w:r>
      <w:r w:rsidR="70D39D2C">
        <w:rPr/>
        <w:t>credence</w:t>
      </w:r>
      <w:r w:rsidR="70D39D2C">
        <w:rPr/>
        <w:t xml:space="preserve"> and once without </w:t>
      </w:r>
      <w:r w:rsidR="0AA73702">
        <w:rPr/>
        <w:t xml:space="preserve">Dempster </w:t>
      </w:r>
      <w:r w:rsidR="70D39D2C">
        <w:rPr/>
        <w:t>credence</w:t>
      </w:r>
      <w:r w:rsidR="060A63B4">
        <w:rPr/>
        <w:t xml:space="preserve">. The comparative analysis provides </w:t>
      </w:r>
      <w:r w:rsidR="060A63B4">
        <w:rPr/>
        <w:t>the proof</w:t>
      </w:r>
      <w:r w:rsidR="060A63B4">
        <w:rPr/>
        <w:t xml:space="preserve"> that the agent was able to perform better </w:t>
      </w:r>
      <w:r w:rsidR="032B26FF">
        <w:rPr/>
        <w:t xml:space="preserve">or </w:t>
      </w:r>
      <w:r w:rsidR="032B26FF">
        <w:rPr/>
        <w:t>similar to</w:t>
      </w:r>
      <w:r w:rsidR="032B26FF">
        <w:rPr/>
        <w:t xml:space="preserve"> the random credence </w:t>
      </w:r>
      <w:r w:rsidR="060A63B4">
        <w:rPr/>
        <w:t xml:space="preserve">with the </w:t>
      </w:r>
      <w:r w:rsidR="0AA73702">
        <w:rPr/>
        <w:t>Dempster</w:t>
      </w:r>
      <w:r w:rsidR="3D8CABE3">
        <w:rPr/>
        <w:t xml:space="preserve"> </w:t>
      </w:r>
      <w:r w:rsidR="060A63B4">
        <w:rPr/>
        <w:t>credence</w:t>
      </w:r>
      <w:r w:rsidR="78A0FDB3">
        <w:rPr/>
        <w:t xml:space="preserve"> </w:t>
      </w:r>
      <w:r w:rsidR="0E0AF674">
        <w:rPr/>
        <w:t>when everything else remained same</w:t>
      </w:r>
      <w:r w:rsidR="0E0AF674">
        <w:rPr/>
        <w:t xml:space="preserve">. </w:t>
      </w:r>
      <w:r w:rsidR="5CE7FD48">
        <w:rPr/>
        <w:t xml:space="preserve"> </w:t>
      </w:r>
      <w:r w:rsidR="5CE7FD48">
        <w:rPr/>
        <w:t xml:space="preserve">From the plots we can see inclusion of the </w:t>
      </w:r>
      <w:r w:rsidR="0AA73702">
        <w:rPr/>
        <w:t xml:space="preserve">Dempster </w:t>
      </w:r>
      <w:r w:rsidR="5CE7FD48">
        <w:rPr/>
        <w:t>credence only improved the performance but not effected it negatively.</w:t>
      </w:r>
    </w:p>
    <w:p w:rsidR="0893AB7C" w:rsidP="0893AB7C" w:rsidRDefault="0893AB7C" w14:paraId="739F89FE" w14:textId="2C579A23">
      <w:pPr>
        <w:pStyle w:val="Normal"/>
      </w:pPr>
    </w:p>
    <w:p w:rsidR="3327D6C1" w:rsidP="0893AB7C" w:rsidRDefault="3327D6C1" w14:paraId="78CB6408" w14:textId="53285B35">
      <w:pPr>
        <w:pStyle w:val="Normal"/>
        <w:rPr>
          <w:u w:val="single"/>
        </w:rPr>
      </w:pPr>
      <w:r w:rsidRPr="0893AB7C" w:rsidR="3327D6C1">
        <w:rPr>
          <w:u w:val="single"/>
        </w:rPr>
        <w:t xml:space="preserve">Summary of integration of </w:t>
      </w:r>
      <w:r w:rsidRPr="0893AB7C" w:rsidR="3327D6C1">
        <w:rPr>
          <w:u w:val="single"/>
        </w:rPr>
        <w:t>Demspter</w:t>
      </w:r>
      <w:r w:rsidRPr="0893AB7C" w:rsidR="3327D6C1">
        <w:rPr>
          <w:u w:val="single"/>
        </w:rPr>
        <w:t xml:space="preserve"> Credence.</w:t>
      </w:r>
    </w:p>
    <w:p w:rsidR="3327D6C1" w:rsidP="0893AB7C" w:rsidRDefault="3327D6C1" w14:paraId="73875CF3" w14:textId="7B3FE699">
      <w:pPr>
        <w:pStyle w:val="Normal"/>
      </w:pPr>
      <w:r w:rsidR="3327D6C1">
        <w:rPr/>
        <w:t>Mass functions are generated using randomized credence values. A mass function comprises three values: the first holds the value supporting the theory (i.e., the credence value in favor of the theory), the second holds the value opposing the theory (i.e., 1 minus the credence in favor of the theory), and the third value is set to 0, as a theory cannot simultaneously be both utilitarian and deontologist. This step is executed to generate mass functions for both utilitarian and deontologist theories.</w:t>
      </w:r>
    </w:p>
    <w:p w:rsidR="3327D6C1" w:rsidP="0893AB7C" w:rsidRDefault="3327D6C1" w14:paraId="73E0FF8D" w14:textId="5EC6287B">
      <w:pPr>
        <w:pStyle w:val="Normal"/>
      </w:pPr>
      <w:r w:rsidR="3327D6C1">
        <w:rPr/>
        <w:t>These mass functions are then employed to derive belief scores on the theory using the Dempster-Shafer theory. Subsequently, these belief scores serve as the Dempster credence.</w:t>
      </w:r>
    </w:p>
    <w:p w:rsidR="6A7DC17A" w:rsidP="0893AB7C" w:rsidRDefault="6A7DC17A" w14:paraId="02C09C25" w14:textId="3F4A8516">
      <w:pPr>
        <w:pStyle w:val="Normal"/>
      </w:pPr>
      <w:r w:rsidR="6A7DC17A">
        <w:rPr/>
        <w:t>Example:</w:t>
      </w:r>
    </w:p>
    <w:p w:rsidR="6A7DC17A" w:rsidP="0893AB7C" w:rsidRDefault="6A7DC17A" w14:paraId="4D52C059" w14:textId="4458235C">
      <w:pPr>
        <w:pStyle w:val="Normal"/>
      </w:pPr>
      <w:r w:rsidR="6A7DC17A">
        <w:rPr/>
        <w:t xml:space="preserve">As the credence generated is random and ranges between 0-1. </w:t>
      </w:r>
    </w:p>
    <w:p w:rsidR="6A7DC17A" w:rsidP="0893AB7C" w:rsidRDefault="6A7DC17A" w14:paraId="34572945" w14:textId="5BA1E926">
      <w:pPr>
        <w:pStyle w:val="Normal"/>
      </w:pPr>
      <w:r w:rsidR="6A7DC17A">
        <w:rPr/>
        <w:t xml:space="preserve">credence=[0.3510981, 0.6489019] </w:t>
      </w:r>
    </w:p>
    <w:p w:rsidR="6A7DC17A" w:rsidP="0893AB7C" w:rsidRDefault="6A7DC17A" w14:paraId="0F977F3D" w14:textId="59B273A4">
      <w:pPr>
        <w:pStyle w:val="Normal"/>
      </w:pPr>
      <w:r w:rsidR="6A7DC17A">
        <w:rPr/>
        <w:t>m_u</w:t>
      </w:r>
      <w:r w:rsidR="6A7DC17A">
        <w:rPr/>
        <w:t>=[credence[0],1-</w:t>
      </w:r>
      <w:r w:rsidR="6A7DC17A">
        <w:rPr/>
        <w:t>credence[</w:t>
      </w:r>
      <w:r w:rsidR="6A7DC17A">
        <w:rPr/>
        <w:t xml:space="preserve">0],0] </w:t>
      </w:r>
      <w:r w:rsidR="6A7DC17A">
        <w:rPr/>
        <w:t>m_u</w:t>
      </w:r>
      <w:r w:rsidR="6A7DC17A">
        <w:rPr/>
        <w:t xml:space="preserve">=mass function for utilitarian </w:t>
      </w:r>
    </w:p>
    <w:p w:rsidR="6A7DC17A" w:rsidP="0893AB7C" w:rsidRDefault="6A7DC17A" w14:paraId="1278668F" w14:textId="56941177">
      <w:pPr>
        <w:pStyle w:val="Normal"/>
      </w:pPr>
      <w:r w:rsidR="6A7DC17A">
        <w:rPr/>
        <w:t>m_d</w:t>
      </w:r>
      <w:r w:rsidR="6A7DC17A">
        <w:rPr/>
        <w:t>=[credence[1],1-</w:t>
      </w:r>
      <w:r w:rsidR="6A7DC17A">
        <w:rPr/>
        <w:t>credence[</w:t>
      </w:r>
      <w:r w:rsidR="6A7DC17A">
        <w:rPr/>
        <w:t xml:space="preserve">1],0] </w:t>
      </w:r>
      <w:r w:rsidR="6A7DC17A">
        <w:rPr/>
        <w:t>m_d</w:t>
      </w:r>
      <w:r w:rsidR="6A7DC17A">
        <w:rPr/>
        <w:t xml:space="preserve"> = </w:t>
      </w:r>
      <w:r w:rsidR="6A7DC17A">
        <w:rPr/>
        <w:t>MF  for</w:t>
      </w:r>
      <w:r w:rsidR="6A7DC17A">
        <w:rPr/>
        <w:t xml:space="preserve"> deontologist </w:t>
      </w:r>
    </w:p>
    <w:p w:rsidR="6A7DC17A" w:rsidP="0893AB7C" w:rsidRDefault="6A7DC17A" w14:paraId="577CDAAF" w14:textId="54F2CD51">
      <w:pPr>
        <w:pStyle w:val="Normal"/>
      </w:pPr>
      <w:r w:rsidR="6A7DC17A">
        <w:rPr/>
        <w:t>m_u</w:t>
      </w:r>
      <w:r w:rsidR="6A7DC17A">
        <w:rPr/>
        <w:t>=[</w:t>
      </w:r>
      <w:r w:rsidR="6A7DC17A">
        <w:rPr/>
        <w:t xml:space="preserve">0.3510981, 0.6489019, 0] </w:t>
      </w:r>
    </w:p>
    <w:p w:rsidR="6A7DC17A" w:rsidP="0893AB7C" w:rsidRDefault="6A7DC17A" w14:paraId="3419F27C" w14:textId="695E1FA2">
      <w:pPr>
        <w:pStyle w:val="Normal"/>
      </w:pPr>
      <w:r w:rsidR="6A7DC17A">
        <w:rPr/>
        <w:t>m_d</w:t>
      </w:r>
      <w:r w:rsidR="6A7DC17A">
        <w:rPr/>
        <w:t>=[</w:t>
      </w:r>
      <w:r w:rsidR="6A7DC17A">
        <w:rPr/>
        <w:t xml:space="preserve">0.6489019, 0.351098097, 0] </w:t>
      </w:r>
    </w:p>
    <w:p w:rsidR="6A7DC17A" w:rsidP="0893AB7C" w:rsidRDefault="6A7DC17A" w14:paraId="3D93535A" w14:textId="27A422DD">
      <w:pPr>
        <w:pStyle w:val="Normal"/>
      </w:pPr>
      <w:r w:rsidR="6A7DC17A">
        <w:rPr/>
        <w:t xml:space="preserve">Belief scores from the Dempster </w:t>
      </w:r>
      <w:r w:rsidR="6A7DC17A">
        <w:rPr/>
        <w:t>shafer</w:t>
      </w:r>
      <w:r w:rsidR="6A7DC17A">
        <w:rPr/>
        <w:t xml:space="preserve"> implementation: {'</w:t>
      </w:r>
      <w:r w:rsidR="6A7DC17A">
        <w:rPr/>
        <w:t>blfU</w:t>
      </w:r>
      <w:r w:rsidR="6A7DC17A">
        <w:rPr/>
        <w:t>': 0.5, '</w:t>
      </w:r>
      <w:r w:rsidR="6A7DC17A">
        <w:rPr/>
        <w:t>blfD</w:t>
      </w:r>
      <w:r w:rsidR="6A7DC17A">
        <w:rPr/>
        <w:t>': 0.5, '</w:t>
      </w:r>
      <w:r w:rsidR="6A7DC17A">
        <w:rPr/>
        <w:t>blfUD</w:t>
      </w:r>
      <w:r w:rsidR="6A7DC17A">
        <w:rPr/>
        <w:t xml:space="preserve">': 1.0} </w:t>
      </w:r>
    </w:p>
    <w:p w:rsidR="6A7DC17A" w:rsidP="0893AB7C" w:rsidRDefault="6A7DC17A" w14:paraId="56C91BC3" w14:textId="18512BA9">
      <w:pPr>
        <w:pStyle w:val="Normal"/>
      </w:pPr>
      <w:r w:rsidR="6A7DC17A">
        <w:rPr/>
        <w:t xml:space="preserve">Plausibility scores from the Dempster </w:t>
      </w:r>
      <w:r w:rsidR="6A7DC17A">
        <w:rPr/>
        <w:t>shafer</w:t>
      </w:r>
      <w:r w:rsidR="6A7DC17A">
        <w:rPr/>
        <w:t xml:space="preserve"> </w:t>
      </w:r>
      <w:r w:rsidR="6A7DC17A">
        <w:rPr/>
        <w:t>implementation :</w:t>
      </w:r>
      <w:r w:rsidR="6A7DC17A">
        <w:rPr/>
        <w:t>{'</w:t>
      </w:r>
      <w:r w:rsidR="6A7DC17A">
        <w:rPr/>
        <w:t>plsbU</w:t>
      </w:r>
      <w:r w:rsidR="6A7DC17A">
        <w:rPr/>
        <w:t>': 0.5, '</w:t>
      </w:r>
      <w:r w:rsidR="6A7DC17A">
        <w:rPr/>
        <w:t>plsbD</w:t>
      </w:r>
      <w:r w:rsidR="6A7DC17A">
        <w:rPr/>
        <w:t>': 0.5, '</w:t>
      </w:r>
      <w:r w:rsidR="6A7DC17A">
        <w:rPr/>
        <w:t>plsb_theta</w:t>
      </w:r>
      <w:r w:rsidR="6A7DC17A">
        <w:rPr/>
        <w:t xml:space="preserve">': 1} </w:t>
      </w:r>
    </w:p>
    <w:p w:rsidR="6A7DC17A" w:rsidP="0893AB7C" w:rsidRDefault="6A7DC17A" w14:paraId="24A4BF75" w14:textId="0C49EA94">
      <w:pPr>
        <w:pStyle w:val="Normal"/>
      </w:pPr>
      <w:r w:rsidR="6A7DC17A">
        <w:rPr/>
        <w:t>Dempster_credence</w:t>
      </w:r>
      <w:r w:rsidR="6A7DC17A">
        <w:rPr/>
        <w:t>=[</w:t>
      </w:r>
      <w:r w:rsidR="6A7DC17A">
        <w:rPr/>
        <w:t xml:space="preserve">0.5, 0.5] </w:t>
      </w:r>
      <w:r w:rsidR="6A7DC17A">
        <w:rPr/>
        <w:t>I.e</w:t>
      </w:r>
      <w:r w:rsidR="6A7DC17A">
        <w:rPr/>
        <w:t xml:space="preserve"> ['</w:t>
      </w:r>
      <w:r w:rsidR="6A7DC17A">
        <w:rPr/>
        <w:t>plsbU</w:t>
      </w:r>
      <w:r w:rsidR="6A7DC17A">
        <w:rPr/>
        <w:t>', 'plsbD']</w:t>
      </w:r>
    </w:p>
    <w:p w:rsidR="307C2EBC" w:rsidP="0893AB7C" w:rsidRDefault="307C2EBC" w14:paraId="329E964D" w14:textId="2E76C51F">
      <w:pPr>
        <w:pStyle w:val="Normal"/>
        <w:rPr>
          <w:u w:val="single"/>
        </w:rPr>
      </w:pPr>
      <w:r w:rsidRPr="0893AB7C" w:rsidR="307C2EBC">
        <w:rPr>
          <w:u w:val="single"/>
        </w:rPr>
        <w:t>Summary of performance of</w:t>
      </w:r>
      <w:r w:rsidRPr="0893AB7C" w:rsidR="12EF96B2">
        <w:rPr>
          <w:u w:val="single"/>
        </w:rPr>
        <w:t xml:space="preserve"> agent using</w:t>
      </w:r>
      <w:r w:rsidRPr="0893AB7C" w:rsidR="307C2EBC">
        <w:rPr>
          <w:u w:val="single"/>
        </w:rPr>
        <w:t xml:space="preserve"> dempster credence with </w:t>
      </w:r>
      <w:r w:rsidRPr="0893AB7C" w:rsidR="307C2EBC">
        <w:rPr>
          <w:u w:val="single"/>
        </w:rPr>
        <w:t>nash</w:t>
      </w:r>
      <w:r w:rsidRPr="0893AB7C" w:rsidR="307C2EBC">
        <w:rPr>
          <w:u w:val="single"/>
        </w:rPr>
        <w:t xml:space="preserve"> voting</w:t>
      </w:r>
      <w:r w:rsidRPr="0893AB7C" w:rsidR="6110F65D">
        <w:rPr>
          <w:u w:val="single"/>
        </w:rPr>
        <w:t>.</w:t>
      </w:r>
    </w:p>
    <w:p w:rsidR="42879694" w:rsidP="0893AB7C" w:rsidRDefault="42879694" w14:paraId="7E9AD316" w14:textId="310AB66E">
      <w:pPr>
        <w:pStyle w:val="Normal"/>
      </w:pPr>
      <w:r w:rsidR="42879694">
        <w:rPr/>
        <w:t>From the plots, it is evident that agents utilizing Nash voting with Dempster credence exhibit higher performance than those with random credence in all environments. Analyzing the performance plots of agents using Nash voting in a classic environment, it is observed that with Dempster credence, the agent opted to switch approximately 25% of the time, compared to 20% with random credence. In the double environment, the agent with Dempster credence outperformed the one with random credence, choosing to push for the initial 25% of the time and subsequently switching for the next 50%, while the agent with random credence only managed to choose switch around 15% of the time. The agent with Dempster credence opted for nothing about 20% of the time, whereas with random credence, the agent chose nothing for 50% of the time.</w:t>
      </w:r>
    </w:p>
    <w:p w:rsidR="42879694" w:rsidP="0893AB7C" w:rsidRDefault="42879694" w14:paraId="2CECEB94" w14:textId="2BBD21D0">
      <w:pPr>
        <w:pStyle w:val="Normal"/>
      </w:pPr>
      <w:r w:rsidR="42879694">
        <w:rPr/>
        <w:t xml:space="preserve"> In the guard environment, the agent with Dempster credence </w:t>
      </w:r>
      <w:r w:rsidR="42879694">
        <w:rPr/>
        <w:t>demonstrated</w:t>
      </w:r>
      <w:r w:rsidR="42879694">
        <w:rPr/>
        <w:t xml:space="preserve"> tolerance to the illusion of control problem, unlike the agent with random credence. The former chose between push and nothing, while the latter, in addition to push and nothing, selected the lie option for 10% of the time, resulting in a failure to prevent a person on the track from being killed. </w:t>
      </w:r>
      <w:r w:rsidR="42879694">
        <w:rPr/>
        <w:t>Choosing the lie option, assuming it would have an impact in the next iteration, is referred to as the illusion of control.</w:t>
      </w:r>
    </w:p>
    <w:p w:rsidR="42879694" w:rsidP="0893AB7C" w:rsidRDefault="42879694" w14:paraId="5A9F2CD9" w14:textId="4F92695B">
      <w:pPr>
        <w:pStyle w:val="Normal"/>
      </w:pPr>
      <w:r w:rsidR="42879694">
        <w:rPr/>
        <w:t xml:space="preserve"> </w:t>
      </w:r>
      <w:r w:rsidR="42879694">
        <w:rPr/>
        <w:t>In the case of a doomsday scenario, the agent with Dempster credence only opted to switch when the number of people was greater than 4, and this decision occurred up to 30% of the time. On the other hand, when the agent used random credence in a doomsday scenario with the Nash voting model, it chose to switch for approximately 50% of the time.</w:t>
      </w:r>
    </w:p>
    <w:p w:rsidR="67D5C4F7" w:rsidP="0893AB7C" w:rsidRDefault="67D5C4F7" w14:paraId="0ECD9408" w14:textId="7042BF33">
      <w:pPr>
        <w:pStyle w:val="Normal"/>
      </w:pPr>
      <w:r w:rsidR="67D5C4F7">
        <w:rPr/>
        <w:t xml:space="preserve">The analysis of agents </w:t>
      </w:r>
      <w:r w:rsidR="67D5C4F7">
        <w:rPr/>
        <w:t>utilizing</w:t>
      </w:r>
      <w:r w:rsidR="67D5C4F7">
        <w:rPr/>
        <w:t xml:space="preserve"> Nash voting with Dempster credence versus random credence across various environments consistently favors the former. In a classic setting, the Dempster credence agent </w:t>
      </w:r>
      <w:r w:rsidR="67D5C4F7">
        <w:rPr/>
        <w:t>demonstrated</w:t>
      </w:r>
      <w:r w:rsidR="67D5C4F7">
        <w:rPr/>
        <w:t xml:space="preserve"> a higher tendency to switch (25% compared to 20% with random credence). In the double environment, the Dempster credence agent outperformed its counterpart by pushing for 25% of the time and </w:t>
      </w:r>
      <w:r w:rsidR="67D5C4F7">
        <w:rPr/>
        <w:t>subsequently</w:t>
      </w:r>
      <w:r w:rsidR="67D5C4F7">
        <w:rPr/>
        <w:t xml:space="preserve"> switching for 50%, while the random credence agent struggled to choose switch (15% of the time). In the guard environment, the Dempster credence agent </w:t>
      </w:r>
      <w:r w:rsidR="67D5C4F7">
        <w:rPr/>
        <w:t>exhibited</w:t>
      </w:r>
      <w:r w:rsidR="67D5C4F7">
        <w:rPr/>
        <w:t xml:space="preserve"> tolerance to the illusion of control problem, making more nuanced choices between push, nothing, and avoiding the lie </w:t>
      </w:r>
      <w:r w:rsidR="67D5C4F7">
        <w:rPr/>
        <w:t>option</w:t>
      </w:r>
      <w:r w:rsidR="67D5C4F7">
        <w:rPr/>
        <w:t>, unlike the random credence agent that occasionally chose to lie, resulting in a failure to prevent harm. In a doomsday scenario, the Dempster credence agent strategically chose to switch when the number of people exceeded 4 (up to 30% of the time), while the random credence agent opted to switch for approximately 50% of the time. Overall, Nash voting with Dempster credence consistently led to superior agent performance in decision-making across all simulated environments.</w:t>
      </w:r>
    </w:p>
    <w:p w:rsidR="0893AB7C" w:rsidP="0893AB7C" w:rsidRDefault="0893AB7C" w14:paraId="03090B0E" w14:textId="2EF3E7E7">
      <w:pPr>
        <w:pStyle w:val="Normal"/>
      </w:pPr>
    </w:p>
    <w:p w:rsidR="42879694" w:rsidP="0893AB7C" w:rsidRDefault="42879694" w14:paraId="14EC74B5" w14:textId="6D6C127D">
      <w:pPr>
        <w:pStyle w:val="Normal"/>
        <w:rPr>
          <w:u w:val="single"/>
        </w:rPr>
      </w:pPr>
      <w:r w:rsidRPr="0893AB7C" w:rsidR="42879694">
        <w:rPr>
          <w:u w:val="single"/>
        </w:rPr>
        <w:t>Summary of performance of agent using dempster credence with variance voting.</w:t>
      </w:r>
    </w:p>
    <w:p w:rsidR="081489B5" w:rsidP="0893AB7C" w:rsidRDefault="081489B5" w14:paraId="0E853AFB" w14:textId="130B6F63">
      <w:pPr>
        <w:pStyle w:val="Normal"/>
      </w:pPr>
      <w:r w:rsidR="081489B5">
        <w:rPr/>
        <w:t xml:space="preserve">The performance of the agent with Dempster's credence is evaluated across different environments, namely classic, double, guard, and doomsday, using the variance voting method. In the classic environment, both agents, one </w:t>
      </w:r>
      <w:r w:rsidR="081489B5">
        <w:rPr/>
        <w:t>utilizing</w:t>
      </w:r>
      <w:r w:rsidR="081489B5">
        <w:rPr/>
        <w:t xml:space="preserve"> Dempster's credence and the other employing random credence, </w:t>
      </w:r>
      <w:r w:rsidR="081489B5">
        <w:rPr/>
        <w:t>demonstrate</w:t>
      </w:r>
      <w:r w:rsidR="081489B5">
        <w:rPr/>
        <w:t xml:space="preserve"> highly similar performances with only minor variations. </w:t>
      </w:r>
      <w:r w:rsidR="081489B5">
        <w:rPr/>
        <w:t>This suggests that the introduction of Dempster's credence does not significantly impact the existing performance of the model.</w:t>
      </w:r>
    </w:p>
    <w:p w:rsidR="081489B5" w:rsidP="0893AB7C" w:rsidRDefault="081489B5" w14:paraId="2AE2071D" w14:textId="5CC489A6">
      <w:pPr>
        <w:pStyle w:val="Normal"/>
      </w:pPr>
      <w:r w:rsidR="081489B5">
        <w:rPr/>
        <w:t xml:space="preserve">In the double environment, the agent's behavior in the variance voting model with Dempster's credence is analyzed. Plots reveal that the agent with Dempster's credence initially chose to push for approximately 10% of the time and later transitioned to switching for a substantial </w:t>
      </w:r>
      <w:r w:rsidR="081489B5">
        <w:rPr/>
        <w:t>portion</w:t>
      </w:r>
      <w:r w:rsidR="081489B5">
        <w:rPr/>
        <w:t xml:space="preserve"> of the first 78% of the time. In contrast, the agent with random credence consistently opted to switch from the onset of the simulation. Notably, after reaching the 75% mark, the agent with random credence </w:t>
      </w:r>
      <w:r w:rsidR="081489B5">
        <w:rPr/>
        <w:t>exhibited</w:t>
      </w:r>
      <w:r w:rsidR="081489B5">
        <w:rPr/>
        <w:t xml:space="preserve"> a preference for inaction, indicative of a deontological inclination.</w:t>
      </w:r>
    </w:p>
    <w:p w:rsidR="081489B5" w:rsidP="0893AB7C" w:rsidRDefault="081489B5" w14:paraId="51C3B8D3" w14:textId="08448D7A">
      <w:pPr>
        <w:pStyle w:val="Normal"/>
      </w:pPr>
      <w:r w:rsidR="081489B5">
        <w:rPr/>
        <w:t xml:space="preserve">Moving to the guard environment, with Dempster's credence, the agent chose to push up to 10% of the time when only one person was on the track and increased this action to 50% of the time when there were 10 people on the track. Conversely, in the case of random credence, the agent consistently chose to lie from the beginning and </w:t>
      </w:r>
      <w:r w:rsidR="081489B5">
        <w:rPr/>
        <w:t>maintained</w:t>
      </w:r>
      <w:r w:rsidR="081489B5">
        <w:rPr/>
        <w:t xml:space="preserve"> this behavior until 90% of the time. Despite both agents experiencing the Illusion of Control, the agent with Dempster's credence outperformed the agent with random credence by opting to push instead of </w:t>
      </w:r>
      <w:r w:rsidR="081489B5">
        <w:rPr/>
        <w:t>lie</w:t>
      </w:r>
      <w:r w:rsidR="081489B5">
        <w:rPr/>
        <w:t xml:space="preserve"> more </w:t>
      </w:r>
      <w:r w:rsidR="081489B5">
        <w:rPr/>
        <w:t>frequently</w:t>
      </w:r>
      <w:r w:rsidR="081489B5">
        <w:rPr/>
        <w:t>.</w:t>
      </w:r>
    </w:p>
    <w:p w:rsidR="081489B5" w:rsidP="0893AB7C" w:rsidRDefault="081489B5" w14:paraId="7C532748" w14:textId="755F1525">
      <w:pPr>
        <w:pStyle w:val="Normal"/>
      </w:pPr>
      <w:r w:rsidR="081489B5">
        <w:rPr/>
        <w:t xml:space="preserve">In the doomsday environment, </w:t>
      </w:r>
      <w:r w:rsidR="081489B5">
        <w:rPr/>
        <w:t>utilizing</w:t>
      </w:r>
      <w:r w:rsidR="081489B5">
        <w:rPr/>
        <w:t xml:space="preserve"> the variance voting model with Dempster's credence, the agent consistently chose to switch from the beginning until 20% of the time. In contrast, the agent with random credence struggled to choose the switch </w:t>
      </w:r>
      <w:r w:rsidR="081489B5">
        <w:rPr/>
        <w:t>option</w:t>
      </w:r>
      <w:r w:rsidR="081489B5">
        <w:rPr/>
        <w:t xml:space="preserve"> as </w:t>
      </w:r>
      <w:r w:rsidR="081489B5">
        <w:rPr/>
        <w:t>frequently</w:t>
      </w:r>
      <w:r w:rsidR="081489B5">
        <w:rPr/>
        <w:t xml:space="preserve"> as </w:t>
      </w:r>
      <w:r w:rsidR="081489B5">
        <w:rPr/>
        <w:t>its Dempster's</w:t>
      </w:r>
      <w:r w:rsidR="081489B5">
        <w:rPr/>
        <w:t xml:space="preserve"> credence counterpart. Plots depict that the agent with Dempster's credence performs better than the random credence by saving more people in doomsday scenarios. Overall, the findings highlight the favorable impact of Dempster's credence on the agent's decision-making in various simulated environments.</w:t>
      </w:r>
    </w:p>
    <w:p w:rsidR="7811E0D1" w:rsidP="0893AB7C" w:rsidRDefault="7811E0D1" w14:paraId="6D3C79E6" w14:textId="597F3999">
      <w:pPr>
        <w:pStyle w:val="Normal"/>
      </w:pPr>
      <w:r w:rsidR="7811E0D1">
        <w:rPr/>
        <w:t xml:space="preserve">The evaluation of an agent employing Dempster's credence in a variance voting model across different environments reveals consistent and effective decision-making. In the classic environment, both agents, with Dempster's credence and random credence, perform similarly, </w:t>
      </w:r>
      <w:r w:rsidR="7811E0D1">
        <w:rPr/>
        <w:t>indicating</w:t>
      </w:r>
      <w:r w:rsidR="7811E0D1">
        <w:rPr/>
        <w:t xml:space="preserve"> minimal impact on the model's existing performance. In the double environment, the agent with Dempster's credence </w:t>
      </w:r>
      <w:r w:rsidR="7811E0D1">
        <w:rPr/>
        <w:t>demonstrates</w:t>
      </w:r>
      <w:r w:rsidR="7811E0D1">
        <w:rPr/>
        <w:t xml:space="preserve"> a strategic shift from pushing to switching over time, while the random credence agent consistently opts to switch. The guard environment </w:t>
      </w:r>
      <w:r w:rsidR="7811E0D1">
        <w:rPr/>
        <w:t>showcases</w:t>
      </w:r>
      <w:r w:rsidR="7811E0D1">
        <w:rPr/>
        <w:t xml:space="preserve"> the Dempster's credence agent adapting its actions based on the number of people on the track, outperforming the random credence agent. In the doomsday scenario, the Dempster's credence agent consistently chooses the </w:t>
      </w:r>
      <w:r w:rsidR="7811E0D1">
        <w:rPr/>
        <w:t>optimal</w:t>
      </w:r>
      <w:r w:rsidR="7811E0D1">
        <w:rPr/>
        <w:t xml:space="preserve"> </w:t>
      </w:r>
      <w:r w:rsidR="7811E0D1">
        <w:rPr/>
        <w:t>option</w:t>
      </w:r>
      <w:r w:rsidR="7811E0D1">
        <w:rPr/>
        <w:t xml:space="preserve"> of switching, saving more people compared to its random credence counterpart. Overall, Dempster's credence proves </w:t>
      </w:r>
      <w:r w:rsidR="7811E0D1">
        <w:rPr/>
        <w:t>advantageous</w:t>
      </w:r>
      <w:r w:rsidR="7811E0D1">
        <w:rPr/>
        <w:t xml:space="preserve"> in enhancing the agent's decision-making across diverse simulated environments.</w:t>
      </w:r>
    </w:p>
    <w:p w:rsidR="0893AB7C" w:rsidP="0893AB7C" w:rsidRDefault="0893AB7C" w14:paraId="41B281AD" w14:textId="046076D8">
      <w:pPr>
        <w:pStyle w:val="Normal"/>
      </w:pPr>
    </w:p>
    <w:p w:rsidR="4C007BF3" w:rsidP="0893AB7C" w:rsidRDefault="4C007BF3" w14:paraId="66543AE5" w14:textId="0671BBA3">
      <w:pPr>
        <w:pStyle w:val="Normal"/>
        <w:rPr>
          <w:u w:val="single"/>
        </w:rPr>
      </w:pPr>
      <w:r w:rsidRPr="0893AB7C" w:rsidR="4C007BF3">
        <w:rPr>
          <w:u w:val="single"/>
        </w:rPr>
        <w:t>Comparison</w:t>
      </w:r>
      <w:r w:rsidRPr="0893AB7C" w:rsidR="4C007BF3">
        <w:rPr>
          <w:u w:val="single"/>
        </w:rPr>
        <w:t xml:space="preserve"> of </w:t>
      </w:r>
      <w:r w:rsidRPr="0893AB7C" w:rsidR="4C007BF3">
        <w:rPr>
          <w:u w:val="single"/>
        </w:rPr>
        <w:t>agents</w:t>
      </w:r>
      <w:r w:rsidRPr="0893AB7C" w:rsidR="4C007BF3">
        <w:rPr>
          <w:u w:val="single"/>
        </w:rPr>
        <w:t xml:space="preserve"> behavior using dempster credence in </w:t>
      </w:r>
      <w:r w:rsidRPr="0893AB7C" w:rsidR="4C007BF3">
        <w:rPr>
          <w:u w:val="single"/>
        </w:rPr>
        <w:t>nash</w:t>
      </w:r>
      <w:r w:rsidRPr="0893AB7C" w:rsidR="4C007BF3">
        <w:rPr>
          <w:u w:val="single"/>
        </w:rPr>
        <w:t xml:space="preserve"> voting and variance voting:</w:t>
      </w:r>
    </w:p>
    <w:p w:rsidR="4C007BF3" w:rsidP="0893AB7C" w:rsidRDefault="4C007BF3" w14:paraId="2FCBCF5E" w14:textId="25EE9F4E">
      <w:pPr>
        <w:pStyle w:val="Normal"/>
      </w:pPr>
      <w:r w:rsidR="4C007BF3">
        <w:rPr/>
        <w:t>In both Nash voting and variance voting scenarios, agents employing Dempster's credence consistently demonstrate superior decision-making compared to those using random credence across various environments. In Nash voting, the Dempster credence agents exhibit higher overall performance. In the classic environment, the Dempster credence agent opts to switch more frequently (25%) than the random credence agent (20%). In the double environment, the Dempster credence agent excels by pushing initially for 25% of the time and then switching for the next 50%, while the random credence agent struggles with the switch option (15% of the time). The Dempster credence agent in the guard environment shows tolerance to the illusion of control problem, making nuanced choices and avoiding the lie option, unlike the random credence agent, which occasionally chooses to lie, resulting in harm. In a doomsday scenario with Nash voting, the Dempster credence agent strategically chooses to switch when the number of people exceeds 4 (up to 30% of the time), whereas the random credence agent opts to switch for approximately 50% of the time.</w:t>
      </w:r>
    </w:p>
    <w:p w:rsidR="4C007BF3" w:rsidP="0893AB7C" w:rsidRDefault="4C007BF3" w14:paraId="3CB6D70D" w14:textId="39A53A4B">
      <w:pPr>
        <w:pStyle w:val="Normal"/>
      </w:pPr>
      <w:r w:rsidR="4C007BF3">
        <w:rPr/>
        <w:t xml:space="preserve">Similarly, in variance voting, the agent with Dempster's credence consistently outperforms the random credence agent. In the classic environment, both agents </w:t>
      </w:r>
      <w:r w:rsidR="4C007BF3">
        <w:rPr/>
        <w:t>demonstrate</w:t>
      </w:r>
      <w:r w:rsidR="4C007BF3">
        <w:rPr/>
        <w:t xml:space="preserve"> similar performance, suggesting that Dempster's credence does not significantly </w:t>
      </w:r>
      <w:r w:rsidR="4C007BF3">
        <w:rPr/>
        <w:t>impact</w:t>
      </w:r>
      <w:r w:rsidR="4C007BF3">
        <w:rPr/>
        <w:t xml:space="preserve"> the model's existing performance. In the double environment, the Dempster credence agent initially pushes for about 10% of the time and later switches for </w:t>
      </w:r>
      <w:r w:rsidR="4C007BF3">
        <w:rPr/>
        <w:t>a significant portion</w:t>
      </w:r>
      <w:r w:rsidR="4C007BF3">
        <w:rPr/>
        <w:t xml:space="preserve"> of the first 78%, while the random credence agent consistently chooses to switch from the start. In the guard environment, the Dempster credence agent adapts its actions based on the number of people on the track, outperforming the random credence agent. In the doomsday scenario, the Dempster credence agent consistently chooses to switch from the beginning until 20% of the time, while the random credence agent struggles to choose the switch option as </w:t>
      </w:r>
      <w:r w:rsidR="4C007BF3">
        <w:rPr/>
        <w:t>frequently</w:t>
      </w:r>
      <w:r w:rsidR="4C007BF3">
        <w:rPr/>
        <w:t>.</w:t>
      </w:r>
    </w:p>
    <w:p w:rsidR="4C007BF3" w:rsidP="0893AB7C" w:rsidRDefault="4C007BF3" w14:paraId="6FD8C5F1" w14:textId="20460682">
      <w:pPr>
        <w:pStyle w:val="Normal"/>
      </w:pPr>
      <w:r w:rsidR="4C007BF3">
        <w:rPr/>
        <w:t xml:space="preserve">Overall, whether in Nash voting or variance voting, the agent with Dempster's credence consistently </w:t>
      </w:r>
      <w:r w:rsidR="4C007BF3">
        <w:rPr/>
        <w:t>demonstrates</w:t>
      </w:r>
      <w:r w:rsidR="4C007BF3">
        <w:rPr/>
        <w:t xml:space="preserve"> better decision-making across diverse simulated environments compared to the agent with random credence.</w:t>
      </w:r>
    </w:p>
    <w:p w:rsidR="0893AB7C" w:rsidP="0893AB7C" w:rsidRDefault="0893AB7C" w14:paraId="0AF29C61" w14:textId="7248CF43">
      <w:pPr>
        <w:pStyle w:val="Normal"/>
      </w:pPr>
    </w:p>
    <w:p w:rsidR="0893AB7C" w:rsidP="0893AB7C" w:rsidRDefault="0893AB7C" w14:paraId="6C270A37" w14:textId="2792BC5F">
      <w:pPr>
        <w:pStyle w:val="Normal"/>
      </w:pPr>
    </w:p>
    <w:p w:rsidR="2F2972E6" w:rsidP="0893AB7C" w:rsidRDefault="2F2972E6" w14:paraId="0341E2C8" w14:textId="19FEEE92">
      <w:pPr>
        <w:pStyle w:val="Normal"/>
        <w:rPr>
          <w:u w:val="single"/>
        </w:rPr>
      </w:pPr>
      <w:r w:rsidRPr="0893AB7C" w:rsidR="2F2972E6">
        <w:rPr>
          <w:u w:val="single"/>
        </w:rPr>
        <w:t xml:space="preserve">Plots </w:t>
      </w:r>
    </w:p>
    <w:p w:rsidR="2F2972E6" w:rsidP="0893AB7C" w:rsidRDefault="2F2972E6" w14:paraId="5CA9726A" w14:textId="68AB24F2">
      <w:pPr>
        <w:pStyle w:val="Normal"/>
      </w:pPr>
      <w:r w:rsidR="2F2972E6">
        <w:rPr/>
        <w:t xml:space="preserve">Classic Environment </w:t>
      </w:r>
    </w:p>
    <w:p w:rsidR="6E4B969C" w:rsidP="0893AB7C" w:rsidRDefault="6E4B969C" w14:paraId="5EA8DC9C" w14:textId="588C74F7">
      <w:pPr>
        <w:pStyle w:val="Normal"/>
      </w:pPr>
      <w:r w:rsidR="6E4B969C">
        <w:drawing>
          <wp:inline wp14:editId="5ED5D38E" wp14:anchorId="34EA12D1">
            <wp:extent cx="876300" cy="1171575"/>
            <wp:effectExtent l="0" t="0" r="0" b="0"/>
            <wp:docPr id="1123954004" name="" title=""/>
            <wp:cNvGraphicFramePr>
              <a:graphicFrameLocks noChangeAspect="1"/>
            </wp:cNvGraphicFramePr>
            <a:graphic>
              <a:graphicData uri="http://schemas.openxmlformats.org/drawingml/2006/picture">
                <pic:pic>
                  <pic:nvPicPr>
                    <pic:cNvPr id="0" name=""/>
                    <pic:cNvPicPr/>
                  </pic:nvPicPr>
                  <pic:blipFill>
                    <a:blip r:embed="Rf9ff86b6354b48ab">
                      <a:extLst>
                        <a:ext xmlns:a="http://schemas.openxmlformats.org/drawingml/2006/main" uri="{28A0092B-C50C-407E-A947-70E740481C1C}">
                          <a14:useLocalDpi val="0"/>
                        </a:ext>
                      </a:extLst>
                    </a:blip>
                    <a:stretch>
                      <a:fillRect/>
                    </a:stretch>
                  </pic:blipFill>
                  <pic:spPr>
                    <a:xfrm>
                      <a:off x="0" y="0"/>
                      <a:ext cx="876300" cy="1171575"/>
                    </a:xfrm>
                    <a:prstGeom prst="rect">
                      <a:avLst/>
                    </a:prstGeom>
                  </pic:spPr>
                </pic:pic>
              </a:graphicData>
            </a:graphic>
          </wp:inline>
        </w:drawing>
      </w:r>
    </w:p>
    <w:p w:rsidR="25404763" w:rsidP="0893AB7C" w:rsidRDefault="25404763" w14:paraId="4C101D77" w14:textId="3D0ACAC1">
      <w:pPr>
        <w:pStyle w:val="Normal"/>
      </w:pPr>
      <w:r w:rsidR="25404763">
        <w:rPr/>
        <w:t>Nothing: Will let the trolley hit the X no of people on track</w:t>
      </w:r>
    </w:p>
    <w:p w:rsidR="25404763" w:rsidP="0893AB7C" w:rsidRDefault="25404763" w14:paraId="71B97CD6" w14:textId="6C3D53C3">
      <w:pPr>
        <w:pStyle w:val="Normal"/>
      </w:pPr>
      <w:r w:rsidR="25404763">
        <w:rPr/>
        <w:t>Switch: will change the direction of the trolley towards the 1 person on side track</w:t>
      </w:r>
    </w:p>
    <w:p w:rsidR="0893AB7C" w:rsidP="0893AB7C" w:rsidRDefault="0893AB7C" w14:paraId="6B7BAB2F" w14:textId="7CE441CC">
      <w:pPr>
        <w:pStyle w:val="Normal"/>
      </w:pPr>
    </w:p>
    <w:p w:rsidR="6E4B969C" w:rsidP="0893AB7C" w:rsidRDefault="6E4B969C" w14:paraId="75AECCC1" w14:textId="07BC4BD2">
      <w:pPr>
        <w:pStyle w:val="Normal"/>
      </w:pPr>
      <w:r w:rsidRPr="0893AB7C" w:rsidR="6E4B969C">
        <w:rPr>
          <w:b w:val="1"/>
          <w:bCs w:val="1"/>
          <w:u w:val="single"/>
        </w:rPr>
        <w:t xml:space="preserve">Nash Voting </w:t>
      </w:r>
    </w:p>
    <w:p w:rsidR="0AA73702" w:rsidP="0893AB7C" w:rsidRDefault="0AA73702" w14:paraId="0DD5644F" w14:textId="720A4363">
      <w:pPr>
        <w:pStyle w:val="Normal"/>
      </w:pPr>
      <w:r w:rsidR="0AA73702">
        <w:rPr>
          <w:b w:val="0"/>
          <w:bCs w:val="0"/>
          <w:u w:val="none"/>
        </w:rPr>
        <w:t xml:space="preserve">Dempster </w:t>
      </w:r>
      <w:r w:rsidR="6E4B969C">
        <w:rPr>
          <w:b w:val="0"/>
          <w:bCs w:val="0"/>
          <w:u w:val="none"/>
        </w:rPr>
        <w:t>Credence</w:t>
      </w:r>
      <w:r w:rsidR="6E4B969C">
        <w:rPr>
          <w:b w:val="0"/>
          <w:bCs w:val="0"/>
          <w:u w:val="none"/>
        </w:rPr>
        <w:t xml:space="preserve"> </w:t>
      </w:r>
      <w:r>
        <w:tab/>
      </w:r>
      <w:r>
        <w:tab/>
      </w:r>
      <w:r>
        <w:tab/>
      </w:r>
      <w:r>
        <w:tab/>
      </w:r>
      <w:r>
        <w:tab/>
      </w:r>
      <w:r>
        <w:tab/>
      </w:r>
      <w:r>
        <w:tab/>
      </w:r>
      <w:r w:rsidR="6E4B969C">
        <w:rPr>
          <w:b w:val="0"/>
          <w:bCs w:val="0"/>
          <w:u w:val="none"/>
        </w:rPr>
        <w:t>Random Creden</w:t>
      </w:r>
      <w:r w:rsidR="16C824F7">
        <w:rPr>
          <w:b w:val="0"/>
          <w:bCs w:val="0"/>
          <w:u w:val="none"/>
        </w:rPr>
        <w:t xml:space="preserve">ce </w:t>
      </w:r>
      <w:r w:rsidR="3F4FF3D0">
        <w:rPr/>
        <w:t xml:space="preserve">  </w:t>
      </w:r>
      <w:r w:rsidR="3F4FF3D0">
        <w:drawing>
          <wp:inline wp14:editId="04751288" wp14:anchorId="474BFC21">
            <wp:extent cx="2787650" cy="2376488"/>
            <wp:effectExtent l="0" t="0" r="0" b="0"/>
            <wp:docPr id="1964250180" name="" title=""/>
            <wp:cNvGraphicFramePr>
              <a:graphicFrameLocks noChangeAspect="1"/>
            </wp:cNvGraphicFramePr>
            <a:graphic>
              <a:graphicData uri="http://schemas.openxmlformats.org/drawingml/2006/picture">
                <pic:pic>
                  <pic:nvPicPr>
                    <pic:cNvPr id="0" name=""/>
                    <pic:cNvPicPr/>
                  </pic:nvPicPr>
                  <pic:blipFill>
                    <a:blip r:embed="R526f5bfb43064e0c">
                      <a:extLst>
                        <a:ext xmlns:a="http://schemas.openxmlformats.org/drawingml/2006/main" uri="{28A0092B-C50C-407E-A947-70E740481C1C}">
                          <a14:useLocalDpi val="0"/>
                        </a:ext>
                      </a:extLst>
                    </a:blip>
                    <a:stretch>
                      <a:fillRect/>
                    </a:stretch>
                  </pic:blipFill>
                  <pic:spPr>
                    <a:xfrm>
                      <a:off x="0" y="0"/>
                      <a:ext cx="2787650" cy="2376488"/>
                    </a:xfrm>
                    <a:prstGeom prst="rect">
                      <a:avLst/>
                    </a:prstGeom>
                  </pic:spPr>
                </pic:pic>
              </a:graphicData>
            </a:graphic>
          </wp:inline>
        </w:drawing>
      </w:r>
      <w:r w:rsidR="20DFCB6F">
        <w:rPr/>
        <w:t xml:space="preserve">            </w:t>
      </w:r>
      <w:r w:rsidR="20DFCB6F">
        <w:drawing>
          <wp:inline wp14:editId="088F462E" wp14:anchorId="6F76430D">
            <wp:extent cx="2755900" cy="2405062"/>
            <wp:effectExtent l="0" t="0" r="0" b="0"/>
            <wp:docPr id="407102559" name="" title=""/>
            <wp:cNvGraphicFramePr>
              <a:graphicFrameLocks noChangeAspect="1"/>
            </wp:cNvGraphicFramePr>
            <a:graphic>
              <a:graphicData uri="http://schemas.openxmlformats.org/drawingml/2006/picture">
                <pic:pic>
                  <pic:nvPicPr>
                    <pic:cNvPr id="0" name=""/>
                    <pic:cNvPicPr/>
                  </pic:nvPicPr>
                  <pic:blipFill>
                    <a:blip r:embed="R2f9228f290304e74">
                      <a:extLst>
                        <a:ext xmlns:a="http://schemas.openxmlformats.org/drawingml/2006/main" uri="{28A0092B-C50C-407E-A947-70E740481C1C}">
                          <a14:useLocalDpi val="0"/>
                        </a:ext>
                      </a:extLst>
                    </a:blip>
                    <a:stretch>
                      <a:fillRect/>
                    </a:stretch>
                  </pic:blipFill>
                  <pic:spPr>
                    <a:xfrm>
                      <a:off x="0" y="0"/>
                      <a:ext cx="2755900" cy="2405062"/>
                    </a:xfrm>
                    <a:prstGeom prst="rect">
                      <a:avLst/>
                    </a:prstGeom>
                  </pic:spPr>
                </pic:pic>
              </a:graphicData>
            </a:graphic>
          </wp:inline>
        </w:drawing>
      </w:r>
    </w:p>
    <w:p w:rsidR="0893AB7C" w:rsidP="0893AB7C" w:rsidRDefault="0893AB7C" w14:paraId="10F8155A" w14:textId="2594200A">
      <w:pPr>
        <w:pStyle w:val="Normal"/>
      </w:pPr>
    </w:p>
    <w:p w:rsidR="20DFCB6F" w:rsidP="0893AB7C" w:rsidRDefault="20DFCB6F" w14:paraId="095AE4E6" w14:textId="26AE8038">
      <w:pPr>
        <w:pStyle w:val="Normal"/>
      </w:pPr>
      <w:r w:rsidR="20DFCB6F">
        <w:rPr/>
        <w:t xml:space="preserve">From the above plots we can observe that </w:t>
      </w:r>
      <w:r w:rsidR="5527C51A">
        <w:rPr/>
        <w:t xml:space="preserve">with the </w:t>
      </w:r>
      <w:r w:rsidR="0AA73702">
        <w:rPr/>
        <w:t xml:space="preserve">Dempster </w:t>
      </w:r>
      <w:r w:rsidR="5527C51A">
        <w:rPr/>
        <w:t xml:space="preserve"> credence the agent was able to select switch option </w:t>
      </w:r>
      <w:r w:rsidR="0817A5E6">
        <w:rPr/>
        <w:t>for</w:t>
      </w:r>
      <w:r w:rsidR="0858AFEC">
        <w:rPr/>
        <w:t xml:space="preserve"> initial</w:t>
      </w:r>
      <w:r w:rsidR="0817A5E6">
        <w:rPr/>
        <w:t xml:space="preserve"> 25% of the time</w:t>
      </w:r>
      <w:r w:rsidR="6E798485">
        <w:rPr/>
        <w:t xml:space="preserve"> saving the X no of people on the track</w:t>
      </w:r>
      <w:r w:rsidR="70B2DCC6">
        <w:rPr/>
        <w:t xml:space="preserve"> where as when random credence is used after </w:t>
      </w:r>
      <w:r w:rsidR="70B2DCC6">
        <w:rPr/>
        <w:t>approx</w:t>
      </w:r>
      <w:r w:rsidR="70B2DCC6">
        <w:rPr/>
        <w:t xml:space="preserve"> 10% of the time the agent started choosing the option of choosing to do nothing leavin</w:t>
      </w:r>
      <w:r w:rsidR="4D250F32">
        <w:rPr/>
        <w:t xml:space="preserve">g the X no of people to die on track </w:t>
      </w:r>
      <w:r w:rsidR="4D250F32">
        <w:rPr/>
        <w:t>favouring</w:t>
      </w:r>
      <w:r w:rsidR="4D250F32">
        <w:rPr/>
        <w:t xml:space="preserve"> the deontologist.</w:t>
      </w:r>
      <w:r w:rsidR="70B2DCC6">
        <w:rPr/>
        <w:t xml:space="preserve"> </w:t>
      </w:r>
      <w:r w:rsidR="6E798485">
        <w:rPr/>
        <w:t xml:space="preserve">Switch </w:t>
      </w:r>
      <w:r w:rsidR="6E798485">
        <w:rPr/>
        <w:t>option</w:t>
      </w:r>
      <w:r w:rsidR="6E798485">
        <w:rPr/>
        <w:t xml:space="preserve"> resembles utilitarian we can say that</w:t>
      </w:r>
      <w:r w:rsidR="40DBCBA8">
        <w:rPr/>
        <w:t xml:space="preserve"> using</w:t>
      </w:r>
      <w:r w:rsidR="6E798485">
        <w:rPr/>
        <w:t xml:space="preserve"> </w:t>
      </w:r>
      <w:r w:rsidR="0AA73702">
        <w:rPr/>
        <w:t xml:space="preserve">Dempster </w:t>
      </w:r>
      <w:r w:rsidR="6E798485">
        <w:rPr/>
        <w:t xml:space="preserve"> credence </w:t>
      </w:r>
      <w:r w:rsidR="62DA0859">
        <w:rPr/>
        <w:t xml:space="preserve">in </w:t>
      </w:r>
      <w:r w:rsidR="62DA0859">
        <w:rPr/>
        <w:t>nash</w:t>
      </w:r>
      <w:r w:rsidR="62DA0859">
        <w:rPr/>
        <w:t xml:space="preserve"> voting </w:t>
      </w:r>
      <w:r w:rsidR="62DA0859">
        <w:rPr/>
        <w:t>favours</w:t>
      </w:r>
      <w:r w:rsidR="62DA0859">
        <w:rPr/>
        <w:t xml:space="preserve"> utilitarian in classic environment.</w:t>
      </w:r>
    </w:p>
    <w:p w:rsidR="0893AB7C" w:rsidP="0893AB7C" w:rsidRDefault="0893AB7C" w14:paraId="3B547EED" w14:textId="659405F8">
      <w:pPr>
        <w:pStyle w:val="Normal"/>
      </w:pPr>
    </w:p>
    <w:p w:rsidR="0893AB7C" w:rsidP="0893AB7C" w:rsidRDefault="0893AB7C" w14:paraId="11093A38" w14:textId="0BB9A46F">
      <w:pPr>
        <w:pStyle w:val="Normal"/>
      </w:pPr>
    </w:p>
    <w:p w:rsidR="33520EF0" w:rsidP="0893AB7C" w:rsidRDefault="33520EF0" w14:paraId="02B0864B" w14:textId="5705DAFD">
      <w:pPr>
        <w:pStyle w:val="Normal"/>
      </w:pPr>
      <w:r w:rsidR="33520EF0">
        <w:rPr/>
        <w:t>Classic Environment 10000 iterations.</w:t>
      </w:r>
    </w:p>
    <w:p w:rsidR="33520EF0" w:rsidP="0893AB7C" w:rsidRDefault="33520EF0" w14:paraId="55C8E38C" w14:textId="07BC4BD2">
      <w:pPr>
        <w:pStyle w:val="Normal"/>
      </w:pPr>
      <w:r w:rsidRPr="0893AB7C" w:rsidR="33520EF0">
        <w:rPr>
          <w:b w:val="1"/>
          <w:bCs w:val="1"/>
          <w:u w:val="single"/>
        </w:rPr>
        <w:t xml:space="preserve">Nash Voting </w:t>
      </w:r>
    </w:p>
    <w:p w:rsidR="4D1529AC" w:rsidP="0893AB7C" w:rsidRDefault="4D1529AC" w14:paraId="40BC2312" w14:textId="727D70CE">
      <w:pPr>
        <w:pStyle w:val="Normal"/>
      </w:pPr>
      <w:r w:rsidR="4D1529AC">
        <w:rPr>
          <w:b w:val="0"/>
          <w:bCs w:val="0"/>
          <w:u w:val="none"/>
        </w:rPr>
        <w:t xml:space="preserve">Dempster </w:t>
      </w:r>
      <w:r w:rsidR="4D1529AC">
        <w:rPr>
          <w:b w:val="0"/>
          <w:bCs w:val="0"/>
          <w:u w:val="none"/>
        </w:rPr>
        <w:t xml:space="preserve"> </w:t>
      </w:r>
      <w:r w:rsidR="33520EF0">
        <w:rPr>
          <w:b w:val="0"/>
          <w:bCs w:val="0"/>
          <w:u w:val="none"/>
        </w:rPr>
        <w:t xml:space="preserve">Credence </w:t>
      </w:r>
      <w:r>
        <w:tab/>
      </w:r>
      <w:r>
        <w:tab/>
      </w:r>
      <w:r>
        <w:tab/>
      </w:r>
      <w:r>
        <w:tab/>
      </w:r>
      <w:r>
        <w:tab/>
      </w:r>
      <w:r>
        <w:tab/>
      </w:r>
      <w:r>
        <w:tab/>
      </w:r>
      <w:r w:rsidR="33520EF0">
        <w:rPr>
          <w:b w:val="0"/>
          <w:bCs w:val="0"/>
          <w:u w:val="none"/>
        </w:rPr>
        <w:t xml:space="preserve">Random Credence  </w:t>
      </w:r>
    </w:p>
    <w:p w:rsidR="6B050865" w:rsidP="0893AB7C" w:rsidRDefault="6B050865" w14:paraId="3F45C748" w14:textId="21DF468C">
      <w:pPr>
        <w:pStyle w:val="Normal"/>
      </w:pPr>
      <w:r w:rsidR="6B050865">
        <w:drawing>
          <wp:inline wp14:editId="6EE2B880" wp14:anchorId="274BEB13">
            <wp:extent cx="2657506" cy="2933715"/>
            <wp:effectExtent l="0" t="0" r="0" b="0"/>
            <wp:docPr id="1190093172" name="" title=""/>
            <wp:cNvGraphicFramePr>
              <a:graphicFrameLocks noChangeAspect="1"/>
            </wp:cNvGraphicFramePr>
            <a:graphic>
              <a:graphicData uri="http://schemas.openxmlformats.org/drawingml/2006/picture">
                <pic:pic>
                  <pic:nvPicPr>
                    <pic:cNvPr id="0" name=""/>
                    <pic:cNvPicPr/>
                  </pic:nvPicPr>
                  <pic:blipFill>
                    <a:blip r:embed="R79a0618d5b6c440a">
                      <a:extLst>
                        <a:ext xmlns:a="http://schemas.openxmlformats.org/drawingml/2006/main" uri="{28A0092B-C50C-407E-A947-70E740481C1C}">
                          <a14:useLocalDpi val="0"/>
                        </a:ext>
                      </a:extLst>
                    </a:blip>
                    <a:srcRect l="13541" t="7222" r="18750" b="7222"/>
                    <a:stretch>
                      <a:fillRect/>
                    </a:stretch>
                  </pic:blipFill>
                  <pic:spPr>
                    <a:xfrm>
                      <a:off x="0" y="0"/>
                      <a:ext cx="2657506" cy="2933715"/>
                    </a:xfrm>
                    <a:prstGeom prst="rect">
                      <a:avLst/>
                    </a:prstGeom>
                  </pic:spPr>
                </pic:pic>
              </a:graphicData>
            </a:graphic>
          </wp:inline>
        </w:drawing>
      </w:r>
      <w:r w:rsidR="5F2AD669">
        <w:rPr/>
        <w:t xml:space="preserve">             </w:t>
      </w:r>
      <w:r w:rsidR="6B050865">
        <w:drawing>
          <wp:inline wp14:editId="6595B598" wp14:anchorId="067E7D4F">
            <wp:extent cx="2867056" cy="2924217"/>
            <wp:effectExtent l="0" t="0" r="0" b="0"/>
            <wp:docPr id="69593870" name="" title=""/>
            <wp:cNvGraphicFramePr>
              <a:graphicFrameLocks noChangeAspect="1"/>
            </wp:cNvGraphicFramePr>
            <a:graphic>
              <a:graphicData uri="http://schemas.openxmlformats.org/drawingml/2006/picture">
                <pic:pic>
                  <pic:nvPicPr>
                    <pic:cNvPr id="0" name=""/>
                    <pic:cNvPicPr/>
                  </pic:nvPicPr>
                  <pic:blipFill>
                    <a:blip r:embed="R570615066efa49c8">
                      <a:extLst>
                        <a:ext xmlns:a="http://schemas.openxmlformats.org/drawingml/2006/main" uri="{28A0092B-C50C-407E-A947-70E740481C1C}">
                          <a14:useLocalDpi val="0"/>
                        </a:ext>
                      </a:extLst>
                    </a:blip>
                    <a:srcRect l="13750" t="7777" r="19166" b="6944"/>
                    <a:stretch>
                      <a:fillRect/>
                    </a:stretch>
                  </pic:blipFill>
                  <pic:spPr>
                    <a:xfrm>
                      <a:off x="0" y="0"/>
                      <a:ext cx="2867056" cy="2924217"/>
                    </a:xfrm>
                    <a:prstGeom prst="rect">
                      <a:avLst/>
                    </a:prstGeom>
                  </pic:spPr>
                </pic:pic>
              </a:graphicData>
            </a:graphic>
          </wp:inline>
        </w:drawing>
      </w:r>
    </w:p>
    <w:p w:rsidR="570F3E4E" w:rsidP="0893AB7C" w:rsidRDefault="570F3E4E" w14:paraId="6FD4DDD4" w14:textId="4B211651">
      <w:pPr>
        <w:pStyle w:val="Normal"/>
      </w:pPr>
      <w:r w:rsidR="570F3E4E">
        <w:rPr/>
        <w:t>Variance voting</w:t>
      </w:r>
    </w:p>
    <w:p w:rsidR="570F3E4E" w:rsidP="0893AB7C" w:rsidRDefault="570F3E4E" w14:paraId="0D50D00D" w14:textId="362AD9CB">
      <w:pPr>
        <w:pStyle w:val="Normal"/>
      </w:pPr>
      <w:r w:rsidR="570F3E4E">
        <w:drawing>
          <wp:inline wp14:editId="21C42605" wp14:anchorId="72323166">
            <wp:extent cx="2819415" cy="2905152"/>
            <wp:effectExtent l="0" t="0" r="0" b="0"/>
            <wp:docPr id="2142588565" name="" title=""/>
            <wp:cNvGraphicFramePr>
              <a:graphicFrameLocks noChangeAspect="1"/>
            </wp:cNvGraphicFramePr>
            <a:graphic>
              <a:graphicData uri="http://schemas.openxmlformats.org/drawingml/2006/picture">
                <pic:pic>
                  <pic:nvPicPr>
                    <pic:cNvPr id="0" name=""/>
                    <pic:cNvPicPr/>
                  </pic:nvPicPr>
                  <pic:blipFill>
                    <a:blip r:embed="R02ce194653a44c4b">
                      <a:extLst>
                        <a:ext xmlns:a="http://schemas.openxmlformats.org/drawingml/2006/main" uri="{28A0092B-C50C-407E-A947-70E740481C1C}">
                          <a14:useLocalDpi val="0"/>
                        </a:ext>
                      </a:extLst>
                    </a:blip>
                    <a:srcRect l="13750" t="9166" r="18958" b="6111"/>
                    <a:stretch>
                      <a:fillRect/>
                    </a:stretch>
                  </pic:blipFill>
                  <pic:spPr>
                    <a:xfrm>
                      <a:off x="0" y="0"/>
                      <a:ext cx="2819415" cy="2905152"/>
                    </a:xfrm>
                    <a:prstGeom prst="rect">
                      <a:avLst/>
                    </a:prstGeom>
                  </pic:spPr>
                </pic:pic>
              </a:graphicData>
            </a:graphic>
          </wp:inline>
        </w:drawing>
      </w:r>
      <w:r w:rsidR="096B28DA">
        <w:rPr/>
        <w:t xml:space="preserve">         </w:t>
      </w:r>
      <w:r w:rsidR="570F3E4E">
        <w:drawing>
          <wp:inline wp14:editId="01BFDF98" wp14:anchorId="1F682927">
            <wp:extent cx="2762296" cy="2867052"/>
            <wp:effectExtent l="0" t="0" r="0" b="0"/>
            <wp:docPr id="344891923" name="" title=""/>
            <wp:cNvGraphicFramePr>
              <a:graphicFrameLocks noChangeAspect="1"/>
            </wp:cNvGraphicFramePr>
            <a:graphic>
              <a:graphicData uri="http://schemas.openxmlformats.org/drawingml/2006/picture">
                <pic:pic>
                  <pic:nvPicPr>
                    <pic:cNvPr id="0" name=""/>
                    <pic:cNvPicPr/>
                  </pic:nvPicPr>
                  <pic:blipFill>
                    <a:blip r:embed="Rbe59f7a24ee44992">
                      <a:extLst>
                        <a:ext xmlns:a="http://schemas.openxmlformats.org/drawingml/2006/main" uri="{28A0092B-C50C-407E-A947-70E740481C1C}">
                          <a14:useLocalDpi val="0"/>
                        </a:ext>
                      </a:extLst>
                    </a:blip>
                    <a:srcRect l="13541" t="6111" r="18333" b="6666"/>
                    <a:stretch>
                      <a:fillRect/>
                    </a:stretch>
                  </pic:blipFill>
                  <pic:spPr>
                    <a:xfrm>
                      <a:off x="0" y="0"/>
                      <a:ext cx="2762296" cy="2867052"/>
                    </a:xfrm>
                    <a:prstGeom prst="rect">
                      <a:avLst/>
                    </a:prstGeom>
                  </pic:spPr>
                </pic:pic>
              </a:graphicData>
            </a:graphic>
          </wp:inline>
        </w:drawing>
      </w:r>
    </w:p>
    <w:p w:rsidR="0893AB7C" w:rsidP="0893AB7C" w:rsidRDefault="0893AB7C" w14:paraId="4AB074E0" w14:textId="5114B57E">
      <w:pPr>
        <w:pStyle w:val="Normal"/>
      </w:pPr>
    </w:p>
    <w:p w:rsidR="0893AB7C" w:rsidP="0893AB7C" w:rsidRDefault="0893AB7C" w14:paraId="5D1A09B2" w14:textId="00DFE276">
      <w:pPr>
        <w:pStyle w:val="Normal"/>
      </w:pPr>
    </w:p>
    <w:p w:rsidR="0893AB7C" w:rsidP="0893AB7C" w:rsidRDefault="0893AB7C" w14:paraId="52A970D2" w14:textId="1DBD5253">
      <w:pPr>
        <w:pStyle w:val="Normal"/>
      </w:pPr>
    </w:p>
    <w:p w:rsidR="0893AB7C" w:rsidP="0893AB7C" w:rsidRDefault="0893AB7C" w14:paraId="6E946D70" w14:textId="27F485EA">
      <w:pPr>
        <w:pStyle w:val="Normal"/>
      </w:pPr>
    </w:p>
    <w:p w:rsidR="0893AB7C" w:rsidP="0893AB7C" w:rsidRDefault="0893AB7C" w14:paraId="3C3F4670" w14:textId="54723B18">
      <w:pPr>
        <w:pStyle w:val="Normal"/>
      </w:pPr>
    </w:p>
    <w:p w:rsidR="0893AB7C" w:rsidP="0893AB7C" w:rsidRDefault="0893AB7C" w14:paraId="76B5A148" w14:textId="058DE176">
      <w:pPr>
        <w:pStyle w:val="Normal"/>
      </w:pPr>
    </w:p>
    <w:p w:rsidR="0893AB7C" w:rsidP="0893AB7C" w:rsidRDefault="0893AB7C" w14:paraId="7FCCA246" w14:textId="7A2C2097">
      <w:pPr>
        <w:pStyle w:val="Normal"/>
      </w:pPr>
    </w:p>
    <w:p w:rsidR="4886EC00" w:rsidP="0893AB7C" w:rsidRDefault="4886EC00" w14:paraId="658FB9B4" w14:textId="68AB24F2">
      <w:pPr>
        <w:pStyle w:val="Normal"/>
      </w:pPr>
      <w:r w:rsidR="4886EC00">
        <w:rPr/>
        <w:t xml:space="preserve">Classic Environment </w:t>
      </w:r>
    </w:p>
    <w:p w:rsidR="0954DE62" w:rsidP="0893AB7C" w:rsidRDefault="0954DE62" w14:paraId="097AFE70" w14:textId="3D0ACAC1">
      <w:pPr>
        <w:pStyle w:val="Normal"/>
      </w:pPr>
      <w:r w:rsidR="0954DE62">
        <w:rPr/>
        <w:t>Nothing: Will let the trolley hit the X no of people on track</w:t>
      </w:r>
    </w:p>
    <w:p w:rsidR="0954DE62" w:rsidP="0893AB7C" w:rsidRDefault="0954DE62" w14:paraId="01FADF6E" w14:textId="6C3D53C3">
      <w:pPr>
        <w:pStyle w:val="Normal"/>
      </w:pPr>
      <w:r w:rsidR="0954DE62">
        <w:rPr/>
        <w:t>Switch: will change the direction of the trolley towards the 1 person on side track</w:t>
      </w:r>
    </w:p>
    <w:p w:rsidR="4886EC00" w:rsidP="0893AB7C" w:rsidRDefault="4886EC00" w14:paraId="32165827" w14:textId="30AF6CFB">
      <w:pPr>
        <w:pStyle w:val="Normal"/>
      </w:pPr>
      <w:r w:rsidR="4886EC00">
        <w:drawing>
          <wp:inline wp14:editId="074AF15D" wp14:anchorId="7567E9C9">
            <wp:extent cx="876300" cy="1171575"/>
            <wp:effectExtent l="0" t="0" r="0" b="0"/>
            <wp:docPr id="1331505652" name="" title=""/>
            <wp:cNvGraphicFramePr>
              <a:graphicFrameLocks noChangeAspect="1"/>
            </wp:cNvGraphicFramePr>
            <a:graphic>
              <a:graphicData uri="http://schemas.openxmlformats.org/drawingml/2006/picture">
                <pic:pic>
                  <pic:nvPicPr>
                    <pic:cNvPr id="0" name=""/>
                    <pic:cNvPicPr/>
                  </pic:nvPicPr>
                  <pic:blipFill>
                    <a:blip r:embed="R8d158b8181024eb3">
                      <a:extLst>
                        <a:ext xmlns:a="http://schemas.openxmlformats.org/drawingml/2006/main" uri="{28A0092B-C50C-407E-A947-70E740481C1C}">
                          <a14:useLocalDpi val="0"/>
                        </a:ext>
                      </a:extLst>
                    </a:blip>
                    <a:stretch>
                      <a:fillRect/>
                    </a:stretch>
                  </pic:blipFill>
                  <pic:spPr>
                    <a:xfrm>
                      <a:off x="0" y="0"/>
                      <a:ext cx="876300" cy="1171575"/>
                    </a:xfrm>
                    <a:prstGeom prst="rect">
                      <a:avLst/>
                    </a:prstGeom>
                  </pic:spPr>
                </pic:pic>
              </a:graphicData>
            </a:graphic>
          </wp:inline>
        </w:drawing>
      </w:r>
    </w:p>
    <w:p w:rsidR="0893AB7C" w:rsidP="0893AB7C" w:rsidRDefault="0893AB7C" w14:paraId="58396392" w14:textId="59350349">
      <w:pPr>
        <w:pStyle w:val="Normal"/>
        <w:rPr>
          <w:b w:val="1"/>
          <w:bCs w:val="1"/>
          <w:u w:val="single"/>
        </w:rPr>
      </w:pPr>
    </w:p>
    <w:p w:rsidR="62DA0859" w:rsidP="0893AB7C" w:rsidRDefault="62DA0859" w14:paraId="6C7FE70F" w14:textId="40D8ACE3">
      <w:pPr>
        <w:pStyle w:val="Normal"/>
        <w:rPr>
          <w:b w:val="1"/>
          <w:bCs w:val="1"/>
          <w:u w:val="single"/>
        </w:rPr>
      </w:pPr>
      <w:r w:rsidRPr="0893AB7C" w:rsidR="62DA0859">
        <w:rPr>
          <w:b w:val="1"/>
          <w:bCs w:val="1"/>
          <w:u w:val="single"/>
        </w:rPr>
        <w:t xml:space="preserve">Variance Voting </w:t>
      </w:r>
    </w:p>
    <w:p w:rsidR="0AA73702" w:rsidP="0893AB7C" w:rsidRDefault="0AA73702" w14:paraId="216121D0" w14:textId="235BE3EC">
      <w:pPr>
        <w:pStyle w:val="Normal"/>
      </w:pPr>
      <w:r w:rsidR="0AA73702">
        <w:rPr>
          <w:b w:val="0"/>
          <w:bCs w:val="0"/>
          <w:u w:val="none"/>
        </w:rPr>
        <w:t xml:space="preserve">Dempster </w:t>
      </w:r>
      <w:r w:rsidR="1EDED267">
        <w:rPr>
          <w:b w:val="0"/>
          <w:bCs w:val="0"/>
          <w:u w:val="none"/>
        </w:rPr>
        <w:t>Credence</w:t>
      </w:r>
      <w:r w:rsidR="1EDED267">
        <w:rPr>
          <w:b w:val="0"/>
          <w:bCs w:val="0"/>
          <w:u w:val="none"/>
        </w:rPr>
        <w:t xml:space="preserve"> </w:t>
      </w:r>
      <w:r>
        <w:tab/>
      </w:r>
      <w:r>
        <w:tab/>
      </w:r>
      <w:r>
        <w:tab/>
      </w:r>
      <w:r>
        <w:tab/>
      </w:r>
      <w:r>
        <w:tab/>
      </w:r>
      <w:r>
        <w:tab/>
      </w:r>
      <w:r>
        <w:tab/>
      </w:r>
      <w:r w:rsidR="1EDED267">
        <w:rPr>
          <w:b w:val="0"/>
          <w:bCs w:val="0"/>
          <w:u w:val="none"/>
        </w:rPr>
        <w:t xml:space="preserve">Random Credence  </w:t>
      </w:r>
    </w:p>
    <w:p w:rsidR="1EDED267" w:rsidP="0893AB7C" w:rsidRDefault="1EDED267" w14:paraId="26489EA4" w14:textId="41287527">
      <w:pPr>
        <w:pStyle w:val="Normal"/>
      </w:pPr>
      <w:r w:rsidR="1EDED267">
        <w:drawing>
          <wp:inline wp14:editId="4F876649" wp14:anchorId="5CD32BBF">
            <wp:extent cx="2966727" cy="2697956"/>
            <wp:effectExtent l="0" t="0" r="0" b="0"/>
            <wp:docPr id="1147019395" name="" title=""/>
            <wp:cNvGraphicFramePr>
              <a:graphicFrameLocks noChangeAspect="1"/>
            </wp:cNvGraphicFramePr>
            <a:graphic>
              <a:graphicData uri="http://schemas.openxmlformats.org/drawingml/2006/picture">
                <pic:pic>
                  <pic:nvPicPr>
                    <pic:cNvPr id="0" name=""/>
                    <pic:cNvPicPr/>
                  </pic:nvPicPr>
                  <pic:blipFill>
                    <a:blip r:embed="Rab94a1fa0b994e9c">
                      <a:extLst>
                        <a:ext xmlns:a="http://schemas.openxmlformats.org/drawingml/2006/main" uri="{28A0092B-C50C-407E-A947-70E740481C1C}">
                          <a14:useLocalDpi val="0"/>
                        </a:ext>
                      </a:extLst>
                    </a:blip>
                    <a:stretch>
                      <a:fillRect/>
                    </a:stretch>
                  </pic:blipFill>
                  <pic:spPr>
                    <a:xfrm>
                      <a:off x="0" y="0"/>
                      <a:ext cx="2966727" cy="2697956"/>
                    </a:xfrm>
                    <a:prstGeom prst="rect">
                      <a:avLst/>
                    </a:prstGeom>
                  </pic:spPr>
                </pic:pic>
              </a:graphicData>
            </a:graphic>
          </wp:inline>
        </w:drawing>
      </w:r>
      <w:r w:rsidR="31970CC0">
        <w:rPr/>
        <w:t xml:space="preserve">  </w:t>
      </w:r>
      <w:r w:rsidR="1EDED267">
        <w:drawing>
          <wp:inline wp14:editId="2CDFF399" wp14:anchorId="2C9AE1D1">
            <wp:extent cx="2905125" cy="2743200"/>
            <wp:effectExtent l="0" t="0" r="0" b="0"/>
            <wp:docPr id="465260432" name="" title=""/>
            <wp:cNvGraphicFramePr>
              <a:graphicFrameLocks noChangeAspect="1"/>
            </wp:cNvGraphicFramePr>
            <a:graphic>
              <a:graphicData uri="http://schemas.openxmlformats.org/drawingml/2006/picture">
                <pic:pic>
                  <pic:nvPicPr>
                    <pic:cNvPr id="0" name=""/>
                    <pic:cNvPicPr/>
                  </pic:nvPicPr>
                  <pic:blipFill>
                    <a:blip r:embed="Rbb98b93d65084b49">
                      <a:extLst>
                        <a:ext xmlns:a="http://schemas.openxmlformats.org/drawingml/2006/main" uri="{28A0092B-C50C-407E-A947-70E740481C1C}">
                          <a14:useLocalDpi val="0"/>
                        </a:ext>
                      </a:extLst>
                    </a:blip>
                    <a:stretch>
                      <a:fillRect/>
                    </a:stretch>
                  </pic:blipFill>
                  <pic:spPr>
                    <a:xfrm>
                      <a:off x="0" y="0"/>
                      <a:ext cx="2905125" cy="2743200"/>
                    </a:xfrm>
                    <a:prstGeom prst="rect">
                      <a:avLst/>
                    </a:prstGeom>
                  </pic:spPr>
                </pic:pic>
              </a:graphicData>
            </a:graphic>
          </wp:inline>
        </w:drawing>
      </w:r>
    </w:p>
    <w:p w:rsidR="7DCC5A99" w:rsidP="0893AB7C" w:rsidRDefault="7DCC5A99" w14:paraId="5E6895D0" w14:textId="64906CF4">
      <w:pPr>
        <w:pStyle w:val="Normal"/>
      </w:pPr>
      <w:r w:rsidR="7DCC5A99">
        <w:rPr/>
        <w:t xml:space="preserve">The above plots describe the performance of agent with variance voting method using </w:t>
      </w:r>
      <w:r w:rsidR="0AA73702">
        <w:rPr/>
        <w:t xml:space="preserve">Dempster </w:t>
      </w:r>
      <w:r w:rsidR="7DCC5A99">
        <w:rPr/>
        <w:t xml:space="preserve"> credence and random credence</w:t>
      </w:r>
      <w:r w:rsidR="52F2397F">
        <w:rPr/>
        <w:t xml:space="preserve">. Here both the agents perform </w:t>
      </w:r>
      <w:r w:rsidR="33AB18FD">
        <w:rPr/>
        <w:t xml:space="preserve">mostly </w:t>
      </w:r>
      <w:r w:rsidR="33AB18FD">
        <w:rPr/>
        <w:t>similar</w:t>
      </w:r>
      <w:r w:rsidR="33AB18FD">
        <w:rPr/>
        <w:t xml:space="preserve"> with small variations </w:t>
      </w:r>
      <w:r w:rsidR="52F2397F">
        <w:rPr/>
        <w:t>from which we can infer that</w:t>
      </w:r>
      <w:r w:rsidR="1B550D01">
        <w:rPr/>
        <w:t xml:space="preserve"> having the </w:t>
      </w:r>
      <w:r w:rsidR="0AA73702">
        <w:rPr/>
        <w:t xml:space="preserve">Dempster </w:t>
      </w:r>
      <w:r w:rsidR="1B550D01">
        <w:rPr/>
        <w:t xml:space="preserve"> credence will not </w:t>
      </w:r>
      <w:r w:rsidR="1B550D01">
        <w:rPr/>
        <w:t>effect</w:t>
      </w:r>
      <w:r w:rsidR="1B550D01">
        <w:rPr/>
        <w:t xml:space="preserve"> the existing performance of the model.</w:t>
      </w:r>
    </w:p>
    <w:p w:rsidR="0893AB7C" w:rsidP="0893AB7C" w:rsidRDefault="0893AB7C" w14:paraId="479175E5" w14:textId="1247C55D">
      <w:pPr>
        <w:pStyle w:val="Normal"/>
      </w:pPr>
    </w:p>
    <w:p w:rsidR="0893AB7C" w:rsidP="0893AB7C" w:rsidRDefault="0893AB7C" w14:paraId="13139A0F" w14:textId="630CB40C">
      <w:pPr>
        <w:pStyle w:val="Normal"/>
      </w:pPr>
    </w:p>
    <w:p w:rsidR="0893AB7C" w:rsidP="0893AB7C" w:rsidRDefault="0893AB7C" w14:paraId="1DA01E9C" w14:textId="7CB15F7C">
      <w:pPr>
        <w:pStyle w:val="Normal"/>
      </w:pPr>
    </w:p>
    <w:p w:rsidR="21A21A61" w:rsidP="0893AB7C" w:rsidRDefault="21A21A61" w14:paraId="7DECE3A8" w14:textId="1EAF3C50">
      <w:pPr>
        <w:pStyle w:val="Normal"/>
      </w:pPr>
      <w:r w:rsidR="21A21A61">
        <w:rPr/>
        <w:t xml:space="preserve">DOUBLE </w:t>
      </w:r>
    </w:p>
    <w:p w:rsidR="21A21A61" w:rsidP="0893AB7C" w:rsidRDefault="21A21A61" w14:paraId="4186B40E" w14:textId="353B6473">
      <w:pPr>
        <w:pStyle w:val="Normal"/>
      </w:pPr>
      <w:r w:rsidR="21A21A61">
        <w:drawing>
          <wp:inline wp14:editId="6973CB34" wp14:anchorId="11FE8876">
            <wp:extent cx="923925" cy="1095375"/>
            <wp:effectExtent l="0" t="0" r="0" b="0"/>
            <wp:docPr id="1957715095" name="" title=""/>
            <wp:cNvGraphicFramePr>
              <a:graphicFrameLocks noChangeAspect="1"/>
            </wp:cNvGraphicFramePr>
            <a:graphic>
              <a:graphicData uri="http://schemas.openxmlformats.org/drawingml/2006/picture">
                <pic:pic>
                  <pic:nvPicPr>
                    <pic:cNvPr id="0" name=""/>
                    <pic:cNvPicPr/>
                  </pic:nvPicPr>
                  <pic:blipFill>
                    <a:blip r:embed="R6aaa631b062a4cdf">
                      <a:extLst>
                        <a:ext xmlns:a="http://schemas.openxmlformats.org/drawingml/2006/main" uri="{28A0092B-C50C-407E-A947-70E740481C1C}">
                          <a14:useLocalDpi val="0"/>
                        </a:ext>
                      </a:extLst>
                    </a:blip>
                    <a:stretch>
                      <a:fillRect/>
                    </a:stretch>
                  </pic:blipFill>
                  <pic:spPr>
                    <a:xfrm>
                      <a:off x="0" y="0"/>
                      <a:ext cx="923925" cy="1095375"/>
                    </a:xfrm>
                    <a:prstGeom prst="rect">
                      <a:avLst/>
                    </a:prstGeom>
                  </pic:spPr>
                </pic:pic>
              </a:graphicData>
            </a:graphic>
          </wp:inline>
        </w:drawing>
      </w:r>
    </w:p>
    <w:p w:rsidR="793863AB" w:rsidP="0893AB7C" w:rsidRDefault="793863AB" w14:paraId="55D4779A" w14:textId="3D0ACAC1">
      <w:pPr>
        <w:pStyle w:val="Normal"/>
      </w:pPr>
      <w:r w:rsidR="793863AB">
        <w:rPr/>
        <w:t>Nothing: Will let the trolley hit the X no of people on track</w:t>
      </w:r>
    </w:p>
    <w:p w:rsidR="793863AB" w:rsidP="0893AB7C" w:rsidRDefault="793863AB" w14:paraId="28A680C8" w14:textId="299A2DB9">
      <w:pPr>
        <w:pStyle w:val="Normal"/>
      </w:pPr>
      <w:r w:rsidR="793863AB">
        <w:rPr/>
        <w:t xml:space="preserve">Switch: will change the direction of the trolley towards the 2 person on </w:t>
      </w:r>
      <w:r w:rsidR="793863AB">
        <w:rPr/>
        <w:t>side track</w:t>
      </w:r>
    </w:p>
    <w:p w:rsidR="793863AB" w:rsidP="0893AB7C" w:rsidRDefault="793863AB" w14:paraId="044624C1" w14:textId="01187105">
      <w:pPr>
        <w:pStyle w:val="Normal"/>
      </w:pPr>
      <w:r w:rsidR="793863AB">
        <w:rPr/>
        <w:t xml:space="preserve">Push: Will push the heavy person on the track to stop the trolley </w:t>
      </w:r>
    </w:p>
    <w:p w:rsidR="43149D71" w:rsidP="0893AB7C" w:rsidRDefault="43149D71" w14:paraId="3CD74CFB" w14:textId="07BC4BD2">
      <w:pPr>
        <w:pStyle w:val="Normal"/>
      </w:pPr>
      <w:r w:rsidRPr="0893AB7C" w:rsidR="43149D71">
        <w:rPr>
          <w:b w:val="1"/>
          <w:bCs w:val="1"/>
          <w:u w:val="single"/>
        </w:rPr>
        <w:t xml:space="preserve">Nash Voting </w:t>
      </w:r>
    </w:p>
    <w:p w:rsidR="0AA73702" w:rsidP="0893AB7C" w:rsidRDefault="0AA73702" w14:paraId="546B2EC5" w14:textId="3AEDE3B8">
      <w:pPr>
        <w:pStyle w:val="Normal"/>
      </w:pPr>
      <w:r w:rsidR="0AA73702">
        <w:rPr>
          <w:b w:val="0"/>
          <w:bCs w:val="0"/>
          <w:u w:val="none"/>
        </w:rPr>
        <w:t xml:space="preserve">Dempster </w:t>
      </w:r>
      <w:r w:rsidR="43149D71">
        <w:rPr>
          <w:b w:val="0"/>
          <w:bCs w:val="0"/>
          <w:u w:val="none"/>
        </w:rPr>
        <w:t>Credence</w:t>
      </w:r>
      <w:r w:rsidR="43149D71">
        <w:rPr>
          <w:b w:val="0"/>
          <w:bCs w:val="0"/>
          <w:u w:val="none"/>
        </w:rPr>
        <w:t xml:space="preserve"> </w:t>
      </w:r>
      <w:r>
        <w:tab/>
      </w:r>
      <w:r>
        <w:tab/>
      </w:r>
      <w:r>
        <w:tab/>
      </w:r>
      <w:r>
        <w:tab/>
      </w:r>
      <w:r>
        <w:tab/>
      </w:r>
      <w:r>
        <w:tab/>
      </w:r>
      <w:r>
        <w:tab/>
      </w:r>
      <w:r w:rsidR="43149D71">
        <w:rPr>
          <w:b w:val="0"/>
          <w:bCs w:val="0"/>
          <w:u w:val="none"/>
        </w:rPr>
        <w:t xml:space="preserve">Random Credence  </w:t>
      </w:r>
    </w:p>
    <w:p w:rsidR="0893AB7C" w:rsidP="0893AB7C" w:rsidRDefault="0893AB7C" w14:paraId="0C7D7373" w14:textId="1CE3C890">
      <w:pPr>
        <w:pStyle w:val="Normal"/>
      </w:pPr>
    </w:p>
    <w:p w:rsidR="21A21A61" w:rsidP="0893AB7C" w:rsidRDefault="21A21A61" w14:paraId="345484B4" w14:textId="5E12BFBE">
      <w:pPr>
        <w:pStyle w:val="Normal"/>
      </w:pPr>
      <w:r w:rsidR="21A21A61">
        <w:drawing>
          <wp:inline wp14:editId="40F991A5" wp14:anchorId="5F242465">
            <wp:extent cx="2829822" cy="3095667"/>
            <wp:effectExtent l="0" t="0" r="0" b="0"/>
            <wp:docPr id="1812122760" name="" title=""/>
            <wp:cNvGraphicFramePr>
              <a:graphicFrameLocks noChangeAspect="1"/>
            </wp:cNvGraphicFramePr>
            <a:graphic>
              <a:graphicData uri="http://schemas.openxmlformats.org/drawingml/2006/picture">
                <pic:pic>
                  <pic:nvPicPr>
                    <pic:cNvPr id="0" name=""/>
                    <pic:cNvPicPr/>
                  </pic:nvPicPr>
                  <pic:blipFill>
                    <a:blip r:embed="R77003aee94824d81">
                      <a:extLst>
                        <a:ext xmlns:a="http://schemas.openxmlformats.org/drawingml/2006/main" uri="{28A0092B-C50C-407E-A947-70E740481C1C}">
                          <a14:useLocalDpi val="0"/>
                        </a:ext>
                      </a:extLst>
                    </a:blip>
                    <a:srcRect l="13541" t="5555" r="18125" b="4166"/>
                    <a:stretch>
                      <a:fillRect/>
                    </a:stretch>
                  </pic:blipFill>
                  <pic:spPr>
                    <a:xfrm>
                      <a:off x="0" y="0"/>
                      <a:ext cx="2829822" cy="3095667"/>
                    </a:xfrm>
                    <a:prstGeom prst="rect">
                      <a:avLst/>
                    </a:prstGeom>
                  </pic:spPr>
                </pic:pic>
              </a:graphicData>
            </a:graphic>
          </wp:inline>
        </w:drawing>
      </w:r>
      <w:r w:rsidR="118A725F">
        <w:drawing>
          <wp:inline wp14:editId="3AB18B0A" wp14:anchorId="789D6E4D">
            <wp:extent cx="2854970" cy="3135477"/>
            <wp:effectExtent l="0" t="0" r="0" b="0"/>
            <wp:docPr id="902978990" name="" title=""/>
            <wp:cNvGraphicFramePr>
              <a:graphicFrameLocks noChangeAspect="1"/>
            </wp:cNvGraphicFramePr>
            <a:graphic>
              <a:graphicData uri="http://schemas.openxmlformats.org/drawingml/2006/picture">
                <pic:pic>
                  <pic:nvPicPr>
                    <pic:cNvPr id="0" name=""/>
                    <pic:cNvPicPr/>
                  </pic:nvPicPr>
                  <pic:blipFill>
                    <a:blip r:embed="R7d4d39ef85f643d4">
                      <a:extLst>
                        <a:ext xmlns:a="http://schemas.openxmlformats.org/drawingml/2006/main" uri="{28A0092B-C50C-407E-A947-70E740481C1C}">
                          <a14:useLocalDpi val="0"/>
                        </a:ext>
                      </a:extLst>
                    </a:blip>
                    <a:srcRect l="12919" t="3935" r="17852" b="3935"/>
                    <a:stretch>
                      <a:fillRect/>
                    </a:stretch>
                  </pic:blipFill>
                  <pic:spPr>
                    <a:xfrm>
                      <a:off x="0" y="0"/>
                      <a:ext cx="2854970" cy="3135477"/>
                    </a:xfrm>
                    <a:prstGeom prst="rect">
                      <a:avLst/>
                    </a:prstGeom>
                  </pic:spPr>
                </pic:pic>
              </a:graphicData>
            </a:graphic>
          </wp:inline>
        </w:drawing>
      </w:r>
    </w:p>
    <w:p w:rsidR="0893AB7C" w:rsidP="0893AB7C" w:rsidRDefault="0893AB7C" w14:paraId="012A8EA7" w14:textId="78863C25">
      <w:pPr>
        <w:pStyle w:val="Normal"/>
      </w:pPr>
    </w:p>
    <w:p w:rsidR="13C1260B" w:rsidP="0893AB7C" w:rsidRDefault="13C1260B" w14:paraId="75E97C20" w14:textId="058D5A29">
      <w:pPr>
        <w:pStyle w:val="Normal"/>
      </w:pPr>
      <w:r w:rsidR="13C1260B">
        <w:rPr/>
        <w:t>Above</w:t>
      </w:r>
      <w:r w:rsidR="13C1260B">
        <w:rPr/>
        <w:t xml:space="preserve"> plots </w:t>
      </w:r>
      <w:r w:rsidR="7633170A">
        <w:rPr/>
        <w:t>represent</w:t>
      </w:r>
      <w:r w:rsidR="13C1260B">
        <w:rPr/>
        <w:t xml:space="preserve"> the </w:t>
      </w:r>
      <w:r w:rsidR="71DBC630">
        <w:rPr/>
        <w:t xml:space="preserve">behavior of the agent using </w:t>
      </w:r>
      <w:r w:rsidR="3F91866E">
        <w:rPr/>
        <w:t>Nash</w:t>
      </w:r>
      <w:r w:rsidR="71DBC630">
        <w:rPr/>
        <w:t xml:space="preserve"> voting in a double environment with </w:t>
      </w:r>
      <w:r w:rsidR="36BE3B21">
        <w:rPr/>
        <w:t>Dempster credence</w:t>
      </w:r>
      <w:r w:rsidR="71DBC630">
        <w:rPr/>
        <w:t xml:space="preserve"> and random credence. It is clear from the plot that the agent with </w:t>
      </w:r>
      <w:r w:rsidR="04CD0210">
        <w:rPr/>
        <w:t>Dempster credence</w:t>
      </w:r>
      <w:r w:rsidR="71DBC630">
        <w:rPr/>
        <w:t xml:space="preserve"> </w:t>
      </w:r>
      <w:r w:rsidR="6ECF3788">
        <w:rPr/>
        <w:t xml:space="preserve">is saving the more no of people for most of the time unlike the agent with random credence where after the 50% of time agent choose to do nothing where </w:t>
      </w:r>
      <w:r w:rsidR="71F3A10D">
        <w:rPr/>
        <w:t>X no of people are left to die.</w:t>
      </w:r>
    </w:p>
    <w:p w:rsidR="71F3A10D" w:rsidP="0893AB7C" w:rsidRDefault="71F3A10D" w14:paraId="4929629B" w14:textId="7F2B466A">
      <w:pPr>
        <w:pStyle w:val="Normal"/>
      </w:pPr>
      <w:r w:rsidR="71F3A10D">
        <w:rPr/>
        <w:t xml:space="preserve">We can see that in </w:t>
      </w:r>
      <w:r w:rsidR="71F3A10D">
        <w:rPr/>
        <w:t>nash</w:t>
      </w:r>
      <w:r w:rsidR="71F3A10D">
        <w:rPr/>
        <w:t xml:space="preserve"> voting with </w:t>
      </w:r>
      <w:r w:rsidR="0ABAFF18">
        <w:rPr/>
        <w:t>Dempster credence</w:t>
      </w:r>
      <w:r w:rsidR="71F3A10D">
        <w:rPr/>
        <w:t xml:space="preserve"> as seen in classic environment the agent is preferring the utilitarian instead of deontologist </w:t>
      </w:r>
      <w:r w:rsidR="156A7991">
        <w:rPr/>
        <w:t>like in the case where agent uses random credence.</w:t>
      </w:r>
    </w:p>
    <w:p w:rsidR="0893AB7C" w:rsidP="0893AB7C" w:rsidRDefault="0893AB7C" w14:paraId="5727E976" w14:textId="53DB52B0">
      <w:pPr>
        <w:pStyle w:val="Normal"/>
      </w:pPr>
    </w:p>
    <w:p w:rsidR="156A7991" w:rsidP="0893AB7C" w:rsidRDefault="156A7991" w14:paraId="34AB93FC" w14:textId="1EAF3C50">
      <w:pPr>
        <w:pStyle w:val="Normal"/>
      </w:pPr>
      <w:r w:rsidR="156A7991">
        <w:rPr/>
        <w:t xml:space="preserve">DOUBLE </w:t>
      </w:r>
    </w:p>
    <w:p w:rsidR="156A7991" w:rsidP="0893AB7C" w:rsidRDefault="156A7991" w14:paraId="78EB4082" w14:textId="353B6473">
      <w:pPr>
        <w:pStyle w:val="Normal"/>
      </w:pPr>
      <w:r w:rsidR="156A7991">
        <w:drawing>
          <wp:inline wp14:editId="44D8D597" wp14:anchorId="16B2E3A7">
            <wp:extent cx="923925" cy="1095375"/>
            <wp:effectExtent l="0" t="0" r="0" b="0"/>
            <wp:docPr id="638553371" name="" title=""/>
            <wp:cNvGraphicFramePr>
              <a:graphicFrameLocks noChangeAspect="1"/>
            </wp:cNvGraphicFramePr>
            <a:graphic>
              <a:graphicData uri="http://schemas.openxmlformats.org/drawingml/2006/picture">
                <pic:pic>
                  <pic:nvPicPr>
                    <pic:cNvPr id="0" name=""/>
                    <pic:cNvPicPr/>
                  </pic:nvPicPr>
                  <pic:blipFill>
                    <a:blip r:embed="R0f08570cd3bc4661">
                      <a:extLst>
                        <a:ext xmlns:a="http://schemas.openxmlformats.org/drawingml/2006/main" uri="{28A0092B-C50C-407E-A947-70E740481C1C}">
                          <a14:useLocalDpi val="0"/>
                        </a:ext>
                      </a:extLst>
                    </a:blip>
                    <a:stretch>
                      <a:fillRect/>
                    </a:stretch>
                  </pic:blipFill>
                  <pic:spPr>
                    <a:xfrm>
                      <a:off x="0" y="0"/>
                      <a:ext cx="923925" cy="1095375"/>
                    </a:xfrm>
                    <a:prstGeom prst="rect">
                      <a:avLst/>
                    </a:prstGeom>
                  </pic:spPr>
                </pic:pic>
              </a:graphicData>
            </a:graphic>
          </wp:inline>
        </w:drawing>
      </w:r>
    </w:p>
    <w:p w:rsidR="156A7991" w:rsidP="0893AB7C" w:rsidRDefault="156A7991" w14:paraId="450690DC" w14:textId="3D0ACAC1">
      <w:pPr>
        <w:pStyle w:val="Normal"/>
      </w:pPr>
      <w:r w:rsidR="156A7991">
        <w:rPr/>
        <w:t>Nothing: Will let the trolley hit the X no of people on track</w:t>
      </w:r>
    </w:p>
    <w:p w:rsidR="156A7991" w:rsidP="0893AB7C" w:rsidRDefault="156A7991" w14:paraId="42E2F5A7" w14:textId="299A2DB9">
      <w:pPr>
        <w:pStyle w:val="Normal"/>
      </w:pPr>
      <w:r w:rsidR="156A7991">
        <w:rPr/>
        <w:t>Switch: will change the direction of the trolley towards the 2 person on side track</w:t>
      </w:r>
    </w:p>
    <w:p w:rsidR="156A7991" w:rsidP="0893AB7C" w:rsidRDefault="156A7991" w14:paraId="57646E9D" w14:textId="01187105">
      <w:pPr>
        <w:pStyle w:val="Normal"/>
      </w:pPr>
      <w:r w:rsidR="156A7991">
        <w:rPr/>
        <w:t xml:space="preserve">Push: Will push the heavy person on the track to stop the trolley </w:t>
      </w:r>
    </w:p>
    <w:p w:rsidR="2F0C4259" w:rsidP="0893AB7C" w:rsidRDefault="2F0C4259" w14:paraId="77B64F3E" w14:textId="41A52E0E">
      <w:pPr>
        <w:pStyle w:val="Normal"/>
        <w:rPr>
          <w:b w:val="1"/>
          <w:bCs w:val="1"/>
          <w:u w:val="single"/>
        </w:rPr>
      </w:pPr>
      <w:r w:rsidRPr="0893AB7C" w:rsidR="2F0C4259">
        <w:rPr>
          <w:b w:val="1"/>
          <w:bCs w:val="1"/>
          <w:u w:val="single"/>
        </w:rPr>
        <w:t xml:space="preserve">Variance </w:t>
      </w:r>
      <w:r w:rsidRPr="0893AB7C" w:rsidR="156A7991">
        <w:rPr>
          <w:b w:val="1"/>
          <w:bCs w:val="1"/>
          <w:u w:val="single"/>
        </w:rPr>
        <w:t xml:space="preserve">Voting </w:t>
      </w:r>
    </w:p>
    <w:p w:rsidR="0AA73702" w:rsidP="0893AB7C" w:rsidRDefault="0AA73702" w14:paraId="68A1A9BC" w14:textId="22929D05">
      <w:pPr>
        <w:pStyle w:val="Normal"/>
      </w:pPr>
      <w:r w:rsidR="0AA73702">
        <w:rPr>
          <w:b w:val="0"/>
          <w:bCs w:val="0"/>
          <w:u w:val="none"/>
        </w:rPr>
        <w:t xml:space="preserve">Dempster </w:t>
      </w:r>
      <w:r w:rsidR="156A7991">
        <w:rPr>
          <w:b w:val="0"/>
          <w:bCs w:val="0"/>
          <w:u w:val="none"/>
        </w:rPr>
        <w:t xml:space="preserve"> Credence </w:t>
      </w:r>
      <w:r>
        <w:tab/>
      </w:r>
      <w:r>
        <w:tab/>
      </w:r>
      <w:r>
        <w:tab/>
      </w:r>
      <w:r>
        <w:tab/>
      </w:r>
      <w:r>
        <w:tab/>
      </w:r>
      <w:r>
        <w:tab/>
      </w:r>
      <w:r>
        <w:tab/>
      </w:r>
      <w:r w:rsidR="156A7991">
        <w:rPr>
          <w:b w:val="0"/>
          <w:bCs w:val="0"/>
          <w:u w:val="none"/>
        </w:rPr>
        <w:t xml:space="preserve">Random Credence  </w:t>
      </w:r>
    </w:p>
    <w:p w:rsidR="0893AB7C" w:rsidP="0893AB7C" w:rsidRDefault="0893AB7C" w14:paraId="43AAD7E5" w14:textId="616E1293">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33100B1" wp14:editId="40BD9570">
                <wp:extent xmlns:wp="http://schemas.openxmlformats.org/drawingml/2006/wordprocessingDrawing" cx="2813685" cy="2987040"/>
                <wp:effectExtent xmlns:wp="http://schemas.openxmlformats.org/drawingml/2006/wordprocessingDrawing" l="0" t="0" r="5715" b="3810"/>
                <wp:docPr xmlns:wp="http://schemas.openxmlformats.org/drawingml/2006/wordprocessingDrawing" id="558057575"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813685" cy="2987040"/>
                          <a:chOff x="0" y="0"/>
                          <a:chExt cx="2813685" cy="2987040"/>
                        </a:xfrm>
                      </wpg:grpSpPr>
                      <pic:pic xmlns:pic="http://schemas.openxmlformats.org/drawingml/2006/picture">
                        <pic:nvPicPr>
                          <pic:cNvPr id="1" name="Picture 1"/>
                          <pic:cNvPicPr>
                            <a:picLocks noChangeAspect="1"/>
                          </pic:cNvPicPr>
                        </pic:nvPicPr>
                        <pic:blipFill>
                          <a:blip xmlns:r="http://schemas.openxmlformats.org/officeDocument/2006/relationships" r:embed="rId1893047023"/>
                          <a:srcRect l="13636" t="7575" r="18181" b="5303"/>
                          <a:stretch>
                            <a:fillRect/>
                          </a:stretch>
                        </pic:blipFill>
                        <pic:spPr>
                          <a:xfrm>
                            <a:off x="0" y="0"/>
                            <a:ext cx="2813685" cy="2987040"/>
                          </a:xfrm>
                          <a:prstGeom prst="rect">
                            <a:avLst/>
                          </a:prstGeom>
                        </pic:spPr>
                      </pic:pic>
                      <wps:wsp xmlns:wps="http://schemas.microsoft.com/office/word/2010/wordprocessingShape">
                        <wps:cNvPr id="2" name="Straight Arrow Connector 2"/>
                        <wps:cNvCnPr/>
                        <wps:spPr>
                          <a:xfrm rot="5400000" flipV="1">
                            <a:off x="870584" y="1361123"/>
                            <a:ext cx="2468880" cy="9525"/>
                          </a:xfrm>
                          <a:prstGeom prst="straightConnector1">
                            <a:avLst/>
                          </a:prstGeom>
                          <a:ln w="12700">
                            <a:solidFill>
                              <a:schemeClr val="tx1"/>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90BB624" wp14:editId="70C141DF">
                <wp:extent xmlns:wp="http://schemas.openxmlformats.org/drawingml/2006/wordprocessingDrawing" cx="3082290" cy="2952750"/>
                <wp:effectExtent xmlns:wp="http://schemas.openxmlformats.org/drawingml/2006/wordprocessingDrawing" l="0" t="0" r="3810" b="0"/>
                <wp:docPr xmlns:wp="http://schemas.openxmlformats.org/drawingml/2006/wordprocessingDrawing" id="1498539424"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082290" cy="2952750"/>
                          <a:chOff x="0" y="0"/>
                          <a:chExt cx="3082290" cy="2952750"/>
                        </a:xfrm>
                      </wpg:grpSpPr>
                      <pic:pic xmlns:pic="http://schemas.openxmlformats.org/drawingml/2006/picture">
                        <pic:nvPicPr>
                          <pic:cNvPr id="1" name="Picture 1"/>
                          <pic:cNvPicPr>
                            <a:picLocks noChangeAspect="1"/>
                          </pic:cNvPicPr>
                        </pic:nvPicPr>
                        <pic:blipFill>
                          <a:blip xmlns:r="http://schemas.openxmlformats.org/officeDocument/2006/relationships" r:embed="rId1695060211"/>
                          <a:srcRect l="12121" t="5555" r="17613" b="5303"/>
                          <a:stretch>
                            <a:fillRect/>
                          </a:stretch>
                        </pic:blipFill>
                        <pic:spPr>
                          <a:xfrm>
                            <a:off x="0" y="0"/>
                            <a:ext cx="3082290" cy="2952750"/>
                          </a:xfrm>
                          <a:prstGeom prst="rect">
                            <a:avLst/>
                          </a:prstGeom>
                        </pic:spPr>
                      </pic:pic>
                      <wps:wsp xmlns:wps="http://schemas.microsoft.com/office/word/2010/wordprocessingShape">
                        <wps:cNvPr id="2" name="Straight Arrow Connector 2"/>
                        <wps:cNvCnPr/>
                        <wps:spPr>
                          <a:xfrm rot="5400000" flipV="1">
                            <a:off x="1073944" y="1376839"/>
                            <a:ext cx="2369820" cy="12382"/>
                          </a:xfrm>
                          <a:prstGeom prst="straightConnector1">
                            <a:avLst/>
                          </a:prstGeom>
                          <a:ln w="12700">
                            <a:solidFill>
                              <a:schemeClr val="tx1"/>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p>
    <w:p w:rsidR="0F896C49" w:rsidP="0893AB7C" w:rsidRDefault="0F896C49" w14:paraId="5C1352B2" w14:textId="24828AE7">
      <w:pPr>
        <w:pStyle w:val="Normal"/>
      </w:pPr>
      <w:r w:rsidR="0F896C49">
        <w:rPr/>
        <w:t xml:space="preserve">The above plots </w:t>
      </w:r>
      <w:r w:rsidR="0F896C49">
        <w:rPr/>
        <w:t>represent</w:t>
      </w:r>
      <w:r w:rsidR="0F896C49">
        <w:rPr/>
        <w:t xml:space="preserve"> the behavior of agent in variance voting model with </w:t>
      </w:r>
      <w:r w:rsidR="0AA73702">
        <w:rPr/>
        <w:t xml:space="preserve">Dempster </w:t>
      </w:r>
      <w:r w:rsidR="0F896C49">
        <w:rPr/>
        <w:t xml:space="preserve"> </w:t>
      </w:r>
      <w:r w:rsidR="63D6D7FE">
        <w:rPr/>
        <w:t>credence and random credence</w:t>
      </w:r>
      <w:r w:rsidR="4507C7EF">
        <w:rPr/>
        <w:t xml:space="preserve">. </w:t>
      </w:r>
      <w:r w:rsidR="63D6D7FE">
        <w:rPr/>
        <w:t xml:space="preserve">From the plots we can see that </w:t>
      </w:r>
      <w:r w:rsidR="1DF555EA">
        <w:rPr/>
        <w:t xml:space="preserve">the agent in the </w:t>
      </w:r>
      <w:r w:rsidR="0AA73702">
        <w:rPr/>
        <w:t xml:space="preserve">Dempster </w:t>
      </w:r>
      <w:r w:rsidR="1DF555EA">
        <w:rPr/>
        <w:t xml:space="preserve"> credence was able to choose between push </w:t>
      </w:r>
      <w:r w:rsidR="40B26D5E">
        <w:rPr/>
        <w:t xml:space="preserve">for about 10% of the time later its choice changed to </w:t>
      </w:r>
      <w:r w:rsidR="1DF555EA">
        <w:rPr/>
        <w:t xml:space="preserve">switch for </w:t>
      </w:r>
      <w:r w:rsidR="5A76BCF2">
        <w:rPr/>
        <w:t xml:space="preserve">major </w:t>
      </w:r>
      <w:r w:rsidR="5A76BCF2">
        <w:rPr/>
        <w:t>portion</w:t>
      </w:r>
      <w:r w:rsidR="5A76BCF2">
        <w:rPr/>
        <w:t xml:space="preserve"> of the first 78% of the time. The agent wi</w:t>
      </w:r>
      <w:r w:rsidR="16C914D5">
        <w:rPr/>
        <w:t xml:space="preserve">th random credence was seen to be </w:t>
      </w:r>
      <w:r w:rsidR="0A92BDD3">
        <w:rPr/>
        <w:t>chosen</w:t>
      </w:r>
      <w:r w:rsidR="16C914D5">
        <w:rPr/>
        <w:t xml:space="preserve"> </w:t>
      </w:r>
      <w:r w:rsidR="16C914D5">
        <w:rPr/>
        <w:t>switch</w:t>
      </w:r>
      <w:r w:rsidR="16C914D5">
        <w:rPr/>
        <w:t xml:space="preserve"> from the </w:t>
      </w:r>
      <w:r w:rsidR="16C914D5">
        <w:rPr/>
        <w:t>starting</w:t>
      </w:r>
      <w:r w:rsidR="16C914D5">
        <w:rPr/>
        <w:t xml:space="preserve"> of the simulation</w:t>
      </w:r>
      <w:r w:rsidR="00E0E366">
        <w:rPr/>
        <w:t xml:space="preserve">. We can only see that after 75% the agent with random credence </w:t>
      </w:r>
      <w:r w:rsidR="00E0E366">
        <w:rPr/>
        <w:t>choose</w:t>
      </w:r>
      <w:r w:rsidR="00E0E366">
        <w:rPr/>
        <w:t xml:space="preserve"> to do nothing </w:t>
      </w:r>
      <w:r w:rsidR="00E0E366">
        <w:rPr/>
        <w:t>representing</w:t>
      </w:r>
      <w:r w:rsidR="00E0E366">
        <w:rPr/>
        <w:t xml:space="preserve"> the preference for deontologist.</w:t>
      </w:r>
    </w:p>
    <w:p w:rsidR="0AECE3DA" w:rsidP="0893AB7C" w:rsidRDefault="0AECE3DA" w14:paraId="206DC4DF" w14:textId="3D818E1C">
      <w:pPr>
        <w:pStyle w:val="Normal"/>
      </w:pPr>
      <w:r w:rsidR="0AECE3DA">
        <w:rPr/>
        <w:t xml:space="preserve">Here we can see that </w:t>
      </w:r>
      <w:r w:rsidR="0AECE3DA">
        <w:rPr/>
        <w:t>agent</w:t>
      </w:r>
      <w:r w:rsidR="0AECE3DA">
        <w:rPr/>
        <w:t xml:space="preserve"> with </w:t>
      </w:r>
      <w:r w:rsidR="0AA73702">
        <w:rPr/>
        <w:t xml:space="preserve">Dempster </w:t>
      </w:r>
      <w:r w:rsidR="0AECE3DA">
        <w:rPr/>
        <w:t xml:space="preserve"> credence was saving more no of people</w:t>
      </w:r>
      <w:r w:rsidR="6DF81735">
        <w:rPr/>
        <w:t xml:space="preserve">. We can see that </w:t>
      </w:r>
      <w:r w:rsidR="0AA73702">
        <w:rPr/>
        <w:t xml:space="preserve">Dempster </w:t>
      </w:r>
      <w:r w:rsidR="6DF81735">
        <w:rPr/>
        <w:t xml:space="preserve"> credence in this case is favoring the utilitarian unlike the random </w:t>
      </w:r>
      <w:r w:rsidR="6DF81735">
        <w:rPr/>
        <w:t>credence</w:t>
      </w:r>
      <w:r w:rsidR="6DF81735">
        <w:rPr/>
        <w:t>.</w:t>
      </w:r>
    </w:p>
    <w:p w:rsidR="0893AB7C" w:rsidP="0893AB7C" w:rsidRDefault="0893AB7C" w14:paraId="5E02716C" w14:textId="264D223D">
      <w:pPr>
        <w:pStyle w:val="Normal"/>
      </w:pPr>
    </w:p>
    <w:p w:rsidR="0893AB7C" w:rsidP="0893AB7C" w:rsidRDefault="0893AB7C" w14:paraId="675C28F9" w14:textId="0E09C048">
      <w:pPr>
        <w:pStyle w:val="Normal"/>
      </w:pPr>
    </w:p>
    <w:p w:rsidR="6AB945E8" w:rsidP="0893AB7C" w:rsidRDefault="6AB945E8" w14:paraId="3E9DCC93" w14:textId="55081AC3">
      <w:pPr>
        <w:pStyle w:val="Normal"/>
        <w:suppressLineNumbers w:val="0"/>
        <w:bidi w:val="0"/>
        <w:spacing w:before="0" w:beforeAutospacing="off" w:after="160" w:afterAutospacing="off" w:line="259" w:lineRule="auto"/>
        <w:ind w:left="0" w:right="0"/>
        <w:jc w:val="left"/>
      </w:pPr>
      <w:r w:rsidR="6AB945E8">
        <w:rPr/>
        <w:t>Guard</w:t>
      </w:r>
    </w:p>
    <w:p w:rsidR="6AB945E8" w:rsidP="0893AB7C" w:rsidRDefault="6AB945E8" w14:paraId="25729DB1" w14:textId="30A68888">
      <w:pPr>
        <w:pStyle w:val="Normal"/>
        <w:rPr>
          <w:b w:val="0"/>
          <w:bCs w:val="0"/>
          <w:u w:val="none"/>
        </w:rPr>
      </w:pPr>
      <w:r w:rsidR="6AB945E8">
        <w:drawing>
          <wp:inline wp14:editId="14A6B503" wp14:anchorId="7F971A00">
            <wp:extent cx="790575" cy="1143000"/>
            <wp:effectExtent l="0" t="0" r="0" b="0"/>
            <wp:docPr id="854782727" name="" title=""/>
            <wp:cNvGraphicFramePr>
              <a:graphicFrameLocks noChangeAspect="1"/>
            </wp:cNvGraphicFramePr>
            <a:graphic>
              <a:graphicData uri="http://schemas.openxmlformats.org/drawingml/2006/picture">
                <pic:pic>
                  <pic:nvPicPr>
                    <pic:cNvPr id="0" name=""/>
                    <pic:cNvPicPr/>
                  </pic:nvPicPr>
                  <pic:blipFill>
                    <a:blip r:embed="Ra1684f9c361e427c">
                      <a:extLst>
                        <a:ext xmlns:a="http://schemas.openxmlformats.org/drawingml/2006/main" uri="{28A0092B-C50C-407E-A947-70E740481C1C}">
                          <a14:useLocalDpi val="0"/>
                        </a:ext>
                      </a:extLst>
                    </a:blip>
                    <a:stretch>
                      <a:fillRect/>
                    </a:stretch>
                  </pic:blipFill>
                  <pic:spPr>
                    <a:xfrm>
                      <a:off x="0" y="0"/>
                      <a:ext cx="790575" cy="1143000"/>
                    </a:xfrm>
                    <a:prstGeom prst="rect">
                      <a:avLst/>
                    </a:prstGeom>
                  </pic:spPr>
                </pic:pic>
              </a:graphicData>
            </a:graphic>
          </wp:inline>
        </w:drawing>
      </w:r>
    </w:p>
    <w:p w:rsidR="586D84C3" w:rsidP="0893AB7C" w:rsidRDefault="586D84C3" w14:paraId="72AB957A" w14:textId="17E86D06">
      <w:pPr>
        <w:pStyle w:val="Normal"/>
      </w:pPr>
      <w:r w:rsidR="586D84C3">
        <w:rPr/>
        <w:t>Nothing: Will let the trolley hit the X no of people on track</w:t>
      </w:r>
    </w:p>
    <w:p w:rsidR="284CB12C" w:rsidP="0893AB7C" w:rsidRDefault="284CB12C" w14:paraId="6B04C519" w14:textId="1885DC58">
      <w:pPr>
        <w:pStyle w:val="Normal"/>
        <w:suppressLineNumbers w:val="0"/>
        <w:bidi w:val="0"/>
        <w:spacing w:before="0" w:beforeAutospacing="off" w:after="160" w:afterAutospacing="off" w:line="259" w:lineRule="auto"/>
        <w:ind w:left="0" w:right="0"/>
        <w:jc w:val="left"/>
      </w:pPr>
      <w:r w:rsidR="284CB12C">
        <w:rPr/>
        <w:t>Push</w:t>
      </w:r>
      <w:r w:rsidR="586D84C3">
        <w:rPr/>
        <w:t xml:space="preserve">: </w:t>
      </w:r>
      <w:r w:rsidR="7CB58551">
        <w:rPr/>
        <w:t>Will push the heavy person on the track to stop the trolley by lie</w:t>
      </w:r>
    </w:p>
    <w:p w:rsidR="644C5497" w:rsidP="0893AB7C" w:rsidRDefault="644C5497" w14:paraId="6F952D19" w14:textId="5DFA1F5C">
      <w:pPr>
        <w:pStyle w:val="Normal"/>
      </w:pPr>
      <w:r w:rsidR="644C5497">
        <w:rPr/>
        <w:t>Lie only</w:t>
      </w:r>
      <w:r w:rsidR="586D84C3">
        <w:rPr/>
        <w:t xml:space="preserve">: Will </w:t>
      </w:r>
      <w:r w:rsidR="4709F0F3">
        <w:rPr/>
        <w:t xml:space="preserve">lie to the guard but not push the person </w:t>
      </w:r>
    </w:p>
    <w:p w:rsidR="586D84C3" w:rsidP="0893AB7C" w:rsidRDefault="586D84C3" w14:paraId="2190FA4D" w14:textId="07BC4BD2">
      <w:pPr>
        <w:pStyle w:val="Normal"/>
      </w:pPr>
      <w:r w:rsidRPr="0893AB7C" w:rsidR="586D84C3">
        <w:rPr>
          <w:b w:val="1"/>
          <w:bCs w:val="1"/>
          <w:u w:val="single"/>
        </w:rPr>
        <w:t xml:space="preserve">Nash Voting </w:t>
      </w:r>
    </w:p>
    <w:p w:rsidR="0AA73702" w:rsidP="0893AB7C" w:rsidRDefault="0AA73702" w14:paraId="2A5E708A" w14:textId="101F28CE">
      <w:pPr>
        <w:pStyle w:val="Normal"/>
      </w:pPr>
      <w:r w:rsidR="0AA73702">
        <w:rPr>
          <w:b w:val="0"/>
          <w:bCs w:val="0"/>
          <w:u w:val="none"/>
        </w:rPr>
        <w:t xml:space="preserve">Dempster </w:t>
      </w:r>
      <w:r w:rsidR="586D84C3">
        <w:rPr>
          <w:b w:val="0"/>
          <w:bCs w:val="0"/>
          <w:u w:val="none"/>
        </w:rPr>
        <w:t>Credence</w:t>
      </w:r>
      <w:r w:rsidR="586D84C3">
        <w:rPr>
          <w:b w:val="0"/>
          <w:bCs w:val="0"/>
          <w:u w:val="none"/>
        </w:rPr>
        <w:t xml:space="preserve"> </w:t>
      </w:r>
      <w:r>
        <w:tab/>
      </w:r>
      <w:r>
        <w:tab/>
      </w:r>
      <w:r>
        <w:tab/>
      </w:r>
      <w:r>
        <w:tab/>
      </w:r>
      <w:r>
        <w:tab/>
      </w:r>
      <w:r>
        <w:tab/>
      </w:r>
      <w:r>
        <w:tab/>
      </w:r>
      <w:r w:rsidR="586D84C3">
        <w:rPr>
          <w:b w:val="0"/>
          <w:bCs w:val="0"/>
          <w:u w:val="none"/>
        </w:rPr>
        <w:t xml:space="preserve">Random Credence  </w:t>
      </w:r>
    </w:p>
    <w:p w:rsidR="103E9BDA" w:rsidP="0893AB7C" w:rsidRDefault="103E9BDA" w14:paraId="078E3421" w14:textId="014B77FC">
      <w:pPr>
        <w:pStyle w:val="Normal"/>
      </w:pPr>
      <w:r w:rsidR="103E9BDA">
        <w:drawing>
          <wp:inline wp14:editId="27612BE2" wp14:anchorId="7F4D844D">
            <wp:extent cx="2857528" cy="2831585"/>
            <wp:effectExtent l="0" t="0" r="0" b="0"/>
            <wp:docPr id="799417158" name="" title=""/>
            <wp:cNvGraphicFramePr>
              <a:graphicFrameLocks noChangeAspect="1"/>
            </wp:cNvGraphicFramePr>
            <a:graphic>
              <a:graphicData uri="http://schemas.openxmlformats.org/drawingml/2006/picture">
                <pic:pic>
                  <pic:nvPicPr>
                    <pic:cNvPr id="0" name=""/>
                    <pic:cNvPicPr/>
                  </pic:nvPicPr>
                  <pic:blipFill>
                    <a:blip r:embed="Rbec5416c868043d7">
                      <a:extLst>
                        <a:ext xmlns:a="http://schemas.openxmlformats.org/drawingml/2006/main" uri="{28A0092B-C50C-407E-A947-70E740481C1C}">
                          <a14:useLocalDpi val="0"/>
                        </a:ext>
                      </a:extLst>
                    </a:blip>
                    <a:srcRect l="12689" t="4292" r="18371" b="3787"/>
                    <a:stretch>
                      <a:fillRect/>
                    </a:stretch>
                  </pic:blipFill>
                  <pic:spPr>
                    <a:xfrm>
                      <a:off x="0" y="0"/>
                      <a:ext cx="2857528" cy="2831585"/>
                    </a:xfrm>
                    <a:prstGeom prst="rect">
                      <a:avLst/>
                    </a:prstGeom>
                  </pic:spPr>
                </pic:pic>
              </a:graphicData>
            </a:graphic>
          </wp:inline>
        </w:drawing>
      </w:r>
      <w:r w:rsidR="103E9BDA">
        <w:rPr/>
        <w:t xml:space="preserve">             </w:t>
      </w:r>
      <w:r w:rsidR="09F5C3C9">
        <w:drawing>
          <wp:inline wp14:editId="12F80BF4" wp14:anchorId="5CCFDAFA">
            <wp:extent cx="2658381" cy="2866204"/>
            <wp:effectExtent l="0" t="0" r="0" b="0"/>
            <wp:docPr id="165828642" name="" title=""/>
            <wp:cNvGraphicFramePr>
              <a:graphicFrameLocks noChangeAspect="1"/>
            </wp:cNvGraphicFramePr>
            <a:graphic>
              <a:graphicData uri="http://schemas.openxmlformats.org/drawingml/2006/picture">
                <pic:pic>
                  <pic:nvPicPr>
                    <pic:cNvPr id="0" name=""/>
                    <pic:cNvPicPr/>
                  </pic:nvPicPr>
                  <pic:blipFill>
                    <a:blip r:embed="Rf68310b14093418f">
                      <a:extLst>
                        <a:ext xmlns:a="http://schemas.openxmlformats.org/drawingml/2006/main" uri="{28A0092B-C50C-407E-A947-70E740481C1C}">
                          <a14:useLocalDpi val="0"/>
                        </a:ext>
                      </a:extLst>
                    </a:blip>
                    <a:srcRect l="12689" t="6565" r="16098" b="6565"/>
                    <a:stretch>
                      <a:fillRect/>
                    </a:stretch>
                  </pic:blipFill>
                  <pic:spPr>
                    <a:xfrm>
                      <a:off x="0" y="0"/>
                      <a:ext cx="2658381" cy="2866204"/>
                    </a:xfrm>
                    <a:prstGeom prst="rect">
                      <a:avLst/>
                    </a:prstGeom>
                  </pic:spPr>
                </pic:pic>
              </a:graphicData>
            </a:graphic>
          </wp:inline>
        </w:drawing>
      </w:r>
    </w:p>
    <w:p w:rsidR="7B7E59E8" w:rsidP="0893AB7C" w:rsidRDefault="7B7E59E8" w14:paraId="391AB6C8" w14:textId="42988966">
      <w:pPr>
        <w:pStyle w:val="Normal"/>
        <w:rPr>
          <w:rFonts w:ascii="Calibri" w:hAnsi="Calibri" w:eastAsia="Calibri" w:cs="Calibri"/>
          <w:noProof w:val="0"/>
          <w:sz w:val="22"/>
          <w:szCs w:val="22"/>
          <w:lang w:val="en-US"/>
        </w:rPr>
      </w:pPr>
      <w:r w:rsidR="7B7E59E8">
        <w:rPr/>
        <w:t xml:space="preserve">Here we can see that in random credence the agent </w:t>
      </w:r>
      <w:r w:rsidR="7B7E59E8">
        <w:rPr/>
        <w:t>some times</w:t>
      </w:r>
      <w:r w:rsidR="7B7E59E8">
        <w:rPr/>
        <w:t xml:space="preserve"> chosen to lie only</w:t>
      </w:r>
      <w:r w:rsidR="52F6899B">
        <w:rPr/>
        <w:t xml:space="preserve">, making it vulnerable to </w:t>
      </w:r>
      <w:r w:rsidRPr="0893AB7C" w:rsidR="52F6899B">
        <w:rPr>
          <w:rFonts w:ascii="Calibri" w:hAnsi="Calibri" w:eastAsia="Calibri" w:cs="Calibri"/>
          <w:noProof w:val="0"/>
          <w:sz w:val="22"/>
          <w:szCs w:val="22"/>
          <w:lang w:val="en-US"/>
        </w:rPr>
        <w:t xml:space="preserve">Illusion of Control problem where the agent thinks that it has the control of the next step where after telling a lie to guard it can push the heavy person on to the </w:t>
      </w:r>
      <w:r w:rsidRPr="0893AB7C" w:rsidR="039E2D02">
        <w:rPr>
          <w:rFonts w:ascii="Calibri" w:hAnsi="Calibri" w:eastAsia="Calibri" w:cs="Calibri"/>
          <w:noProof w:val="0"/>
          <w:sz w:val="22"/>
          <w:szCs w:val="22"/>
          <w:lang w:val="en-US"/>
        </w:rPr>
        <w:t xml:space="preserve">track. We can see that the use of </w:t>
      </w:r>
      <w:r w:rsidRPr="0893AB7C" w:rsidR="0AA73702">
        <w:rPr>
          <w:rFonts w:ascii="Calibri" w:hAnsi="Calibri" w:eastAsia="Calibri" w:cs="Calibri"/>
          <w:noProof w:val="0"/>
          <w:sz w:val="22"/>
          <w:szCs w:val="22"/>
          <w:lang w:val="en-US"/>
        </w:rPr>
        <w:t xml:space="preserve">Dempster </w:t>
      </w:r>
      <w:r w:rsidRPr="0893AB7C" w:rsidR="039E2D02">
        <w:rPr>
          <w:rFonts w:ascii="Calibri" w:hAnsi="Calibri" w:eastAsia="Calibri" w:cs="Calibri"/>
          <w:noProof w:val="0"/>
          <w:sz w:val="22"/>
          <w:szCs w:val="22"/>
          <w:lang w:val="en-US"/>
        </w:rPr>
        <w:t xml:space="preserve"> credence made the agent completely immune to the </w:t>
      </w:r>
      <w:r w:rsidRPr="0893AB7C" w:rsidR="1D8FC14B">
        <w:rPr>
          <w:rFonts w:ascii="Calibri" w:hAnsi="Calibri" w:eastAsia="Calibri" w:cs="Calibri"/>
          <w:noProof w:val="0"/>
          <w:sz w:val="22"/>
          <w:szCs w:val="22"/>
          <w:lang w:val="en-US"/>
        </w:rPr>
        <w:t>Illusion of Control problem.</w:t>
      </w:r>
    </w:p>
    <w:p w:rsidR="1D8FC14B" w:rsidP="0893AB7C" w:rsidRDefault="1D8FC14B" w14:paraId="37E09C29" w14:textId="4A849497">
      <w:pPr>
        <w:pStyle w:val="Normal"/>
        <w:rPr>
          <w:rFonts w:ascii="Calibri" w:hAnsi="Calibri" w:eastAsia="Calibri" w:cs="Calibri"/>
          <w:noProof w:val="0"/>
          <w:sz w:val="22"/>
          <w:szCs w:val="22"/>
          <w:lang w:val="en-US"/>
        </w:rPr>
      </w:pPr>
      <w:r w:rsidRPr="0893AB7C" w:rsidR="1D8FC14B">
        <w:rPr>
          <w:rFonts w:ascii="Calibri" w:hAnsi="Calibri" w:eastAsia="Calibri" w:cs="Calibri"/>
          <w:noProof w:val="0"/>
          <w:sz w:val="22"/>
          <w:szCs w:val="22"/>
          <w:lang w:val="en-US"/>
        </w:rPr>
        <w:t xml:space="preserve">We can infer that use of </w:t>
      </w:r>
      <w:r w:rsidRPr="0893AB7C" w:rsidR="0AA73702">
        <w:rPr>
          <w:rFonts w:ascii="Calibri" w:hAnsi="Calibri" w:eastAsia="Calibri" w:cs="Calibri"/>
          <w:noProof w:val="0"/>
          <w:sz w:val="22"/>
          <w:szCs w:val="22"/>
          <w:lang w:val="en-US"/>
        </w:rPr>
        <w:t xml:space="preserve">Dempster </w:t>
      </w:r>
      <w:r w:rsidRPr="0893AB7C" w:rsidR="1D8FC14B">
        <w:rPr>
          <w:rFonts w:ascii="Calibri" w:hAnsi="Calibri" w:eastAsia="Calibri" w:cs="Calibri"/>
          <w:noProof w:val="0"/>
          <w:sz w:val="22"/>
          <w:szCs w:val="22"/>
          <w:lang w:val="en-US"/>
        </w:rPr>
        <w:t xml:space="preserve"> </w:t>
      </w:r>
      <w:r w:rsidRPr="0893AB7C" w:rsidR="1D8FC14B">
        <w:rPr>
          <w:rFonts w:ascii="Calibri" w:hAnsi="Calibri" w:eastAsia="Calibri" w:cs="Calibri"/>
          <w:noProof w:val="0"/>
          <w:sz w:val="22"/>
          <w:szCs w:val="22"/>
          <w:lang w:val="en-US"/>
        </w:rPr>
        <w:t>crendence</w:t>
      </w:r>
      <w:r w:rsidRPr="0893AB7C" w:rsidR="1D8FC14B">
        <w:rPr>
          <w:rFonts w:ascii="Calibri" w:hAnsi="Calibri" w:eastAsia="Calibri" w:cs="Calibri"/>
          <w:noProof w:val="0"/>
          <w:sz w:val="22"/>
          <w:szCs w:val="22"/>
          <w:lang w:val="en-US"/>
        </w:rPr>
        <w:t xml:space="preserve"> enhanced the performance of the agent when compared with the random credence.</w:t>
      </w:r>
    </w:p>
    <w:p w:rsidR="0893AB7C" w:rsidP="0893AB7C" w:rsidRDefault="0893AB7C" w14:paraId="619B3B61" w14:textId="296B49F0">
      <w:pPr>
        <w:pStyle w:val="Normal"/>
        <w:rPr>
          <w:rFonts w:ascii="Calibri" w:hAnsi="Calibri" w:eastAsia="Calibri" w:cs="Calibri"/>
          <w:noProof w:val="0"/>
          <w:sz w:val="22"/>
          <w:szCs w:val="22"/>
          <w:lang w:val="en-US"/>
        </w:rPr>
      </w:pPr>
    </w:p>
    <w:p w:rsidR="0893AB7C" w:rsidP="0893AB7C" w:rsidRDefault="0893AB7C" w14:paraId="1EC66D04" w14:textId="7EF7805E">
      <w:pPr>
        <w:pStyle w:val="Normal"/>
        <w:rPr>
          <w:rFonts w:ascii="Calibri" w:hAnsi="Calibri" w:eastAsia="Calibri" w:cs="Calibri"/>
          <w:noProof w:val="0"/>
          <w:sz w:val="22"/>
          <w:szCs w:val="22"/>
          <w:lang w:val="en-US"/>
        </w:rPr>
      </w:pPr>
    </w:p>
    <w:p w:rsidR="0893AB7C" w:rsidP="0893AB7C" w:rsidRDefault="0893AB7C" w14:paraId="45C65710" w14:textId="550668F0">
      <w:pPr>
        <w:pStyle w:val="Normal"/>
        <w:rPr>
          <w:rFonts w:ascii="Calibri" w:hAnsi="Calibri" w:eastAsia="Calibri" w:cs="Calibri"/>
          <w:noProof w:val="0"/>
          <w:sz w:val="22"/>
          <w:szCs w:val="22"/>
          <w:lang w:val="en-US"/>
        </w:rPr>
      </w:pPr>
    </w:p>
    <w:p w:rsidR="1D8FC14B" w:rsidP="0893AB7C" w:rsidRDefault="1D8FC14B" w14:paraId="15B67BA1" w14:textId="55081AC3">
      <w:pPr>
        <w:pStyle w:val="Normal"/>
        <w:suppressLineNumbers w:val="0"/>
        <w:bidi w:val="0"/>
        <w:spacing w:before="0" w:beforeAutospacing="off" w:after="160" w:afterAutospacing="off" w:line="259" w:lineRule="auto"/>
        <w:ind w:left="0" w:right="0"/>
        <w:jc w:val="left"/>
      </w:pPr>
      <w:r w:rsidR="1D8FC14B">
        <w:rPr/>
        <w:t>Guard</w:t>
      </w:r>
    </w:p>
    <w:p w:rsidR="1D8FC14B" w:rsidP="0893AB7C" w:rsidRDefault="1D8FC14B" w14:paraId="0F30114F" w14:textId="30A68888">
      <w:pPr>
        <w:pStyle w:val="Normal"/>
        <w:rPr>
          <w:b w:val="0"/>
          <w:bCs w:val="0"/>
          <w:u w:val="none"/>
        </w:rPr>
      </w:pPr>
      <w:r w:rsidR="1D8FC14B">
        <w:drawing>
          <wp:inline wp14:editId="48C55476" wp14:anchorId="0AB858B6">
            <wp:extent cx="790575" cy="1143000"/>
            <wp:effectExtent l="0" t="0" r="0" b="0"/>
            <wp:docPr id="903320769" name="" title=""/>
            <wp:cNvGraphicFramePr>
              <a:graphicFrameLocks noChangeAspect="1"/>
            </wp:cNvGraphicFramePr>
            <a:graphic>
              <a:graphicData uri="http://schemas.openxmlformats.org/drawingml/2006/picture">
                <pic:pic>
                  <pic:nvPicPr>
                    <pic:cNvPr id="0" name=""/>
                    <pic:cNvPicPr/>
                  </pic:nvPicPr>
                  <pic:blipFill>
                    <a:blip r:embed="Rf56681bac94f41ce">
                      <a:extLst>
                        <a:ext xmlns:a="http://schemas.openxmlformats.org/drawingml/2006/main" uri="{28A0092B-C50C-407E-A947-70E740481C1C}">
                          <a14:useLocalDpi val="0"/>
                        </a:ext>
                      </a:extLst>
                    </a:blip>
                    <a:stretch>
                      <a:fillRect/>
                    </a:stretch>
                  </pic:blipFill>
                  <pic:spPr>
                    <a:xfrm>
                      <a:off x="0" y="0"/>
                      <a:ext cx="790575" cy="1143000"/>
                    </a:xfrm>
                    <a:prstGeom prst="rect">
                      <a:avLst/>
                    </a:prstGeom>
                  </pic:spPr>
                </pic:pic>
              </a:graphicData>
            </a:graphic>
          </wp:inline>
        </w:drawing>
      </w:r>
    </w:p>
    <w:p w:rsidR="1D8FC14B" w:rsidP="0893AB7C" w:rsidRDefault="1D8FC14B" w14:paraId="0019347A" w14:textId="17E86D06">
      <w:pPr>
        <w:pStyle w:val="Normal"/>
      </w:pPr>
      <w:r w:rsidR="1D8FC14B">
        <w:rPr/>
        <w:t>Nothing: Will let the trolley hit the X no of people on track</w:t>
      </w:r>
    </w:p>
    <w:p w:rsidR="1D8FC14B" w:rsidP="0893AB7C" w:rsidRDefault="1D8FC14B" w14:paraId="6C85AE7B" w14:textId="1885DC58">
      <w:pPr>
        <w:pStyle w:val="Normal"/>
        <w:suppressLineNumbers w:val="0"/>
        <w:bidi w:val="0"/>
        <w:spacing w:before="0" w:beforeAutospacing="off" w:after="160" w:afterAutospacing="off" w:line="259" w:lineRule="auto"/>
        <w:ind w:left="0" w:right="0"/>
        <w:jc w:val="left"/>
      </w:pPr>
      <w:r w:rsidR="1D8FC14B">
        <w:rPr/>
        <w:t>Push: Will push the heavy person on the track to stop the trolley by lie</w:t>
      </w:r>
    </w:p>
    <w:p w:rsidR="1D8FC14B" w:rsidP="0893AB7C" w:rsidRDefault="1D8FC14B" w14:paraId="7498E264" w14:textId="5DFA1F5C">
      <w:pPr>
        <w:pStyle w:val="Normal"/>
      </w:pPr>
      <w:r w:rsidR="1D8FC14B">
        <w:rPr/>
        <w:t xml:space="preserve">Lie only: Will lie to the guard but not push the person </w:t>
      </w:r>
    </w:p>
    <w:p w:rsidR="1D8FC14B" w:rsidP="0893AB7C" w:rsidRDefault="1D8FC14B" w14:paraId="4370333A" w14:textId="55BACAAD">
      <w:pPr>
        <w:pStyle w:val="Normal"/>
      </w:pPr>
      <w:r w:rsidRPr="0893AB7C" w:rsidR="1D8FC14B">
        <w:rPr>
          <w:b w:val="1"/>
          <w:bCs w:val="1"/>
          <w:u w:val="single"/>
        </w:rPr>
        <w:t xml:space="preserve">Variance Voting </w:t>
      </w:r>
    </w:p>
    <w:p w:rsidR="0AA73702" w:rsidP="0893AB7C" w:rsidRDefault="0AA73702" w14:paraId="71D872F6" w14:textId="633A0BD4">
      <w:pPr>
        <w:pStyle w:val="Normal"/>
      </w:pPr>
      <w:r w:rsidR="0AA73702">
        <w:rPr>
          <w:b w:val="0"/>
          <w:bCs w:val="0"/>
          <w:u w:val="none"/>
        </w:rPr>
        <w:t xml:space="preserve">Dempster </w:t>
      </w:r>
      <w:r w:rsidR="1D8FC14B">
        <w:rPr>
          <w:b w:val="0"/>
          <w:bCs w:val="0"/>
          <w:u w:val="none"/>
        </w:rPr>
        <w:t>Credence</w:t>
      </w:r>
      <w:r w:rsidR="1D8FC14B">
        <w:rPr>
          <w:b w:val="0"/>
          <w:bCs w:val="0"/>
          <w:u w:val="none"/>
        </w:rPr>
        <w:t xml:space="preserve"> </w:t>
      </w:r>
      <w:r>
        <w:tab/>
      </w:r>
      <w:r>
        <w:tab/>
      </w:r>
      <w:r>
        <w:tab/>
      </w:r>
      <w:r>
        <w:tab/>
      </w:r>
      <w:r>
        <w:tab/>
      </w:r>
      <w:r>
        <w:tab/>
      </w:r>
      <w:r>
        <w:tab/>
      </w:r>
      <w:r w:rsidR="1D8FC14B">
        <w:rPr>
          <w:b w:val="0"/>
          <w:bCs w:val="0"/>
          <w:u w:val="none"/>
        </w:rPr>
        <w:t xml:space="preserve">Random Credence  </w:t>
      </w:r>
    </w:p>
    <w:p w:rsidR="7C3B565E" w:rsidP="0893AB7C" w:rsidRDefault="7C3B565E" w14:paraId="49CE5E7A" w14:textId="5EA1504A">
      <w:pPr>
        <w:pStyle w:val="Normal"/>
      </w:pPr>
      <w:r w:rsidR="7C3B565E">
        <w:drawing>
          <wp:inline wp14:editId="49F0492A" wp14:anchorId="7858F487">
            <wp:extent cx="2970142" cy="3039363"/>
            <wp:effectExtent l="0" t="0" r="0" b="0"/>
            <wp:docPr id="360611821" name="" title=""/>
            <wp:cNvGraphicFramePr>
              <a:graphicFrameLocks noChangeAspect="1"/>
            </wp:cNvGraphicFramePr>
            <a:graphic>
              <a:graphicData uri="http://schemas.openxmlformats.org/drawingml/2006/picture">
                <pic:pic>
                  <pic:nvPicPr>
                    <pic:cNvPr id="0" name=""/>
                    <pic:cNvPicPr/>
                  </pic:nvPicPr>
                  <pic:blipFill>
                    <a:blip r:embed="R1a94b3e43a6546a3">
                      <a:extLst>
                        <a:ext xmlns:a="http://schemas.openxmlformats.org/drawingml/2006/main" uri="{28A0092B-C50C-407E-A947-70E740481C1C}">
                          <a14:useLocalDpi val="0"/>
                        </a:ext>
                      </a:extLst>
                    </a:blip>
                    <a:srcRect l="12878" t="6313" r="18181" b="5050"/>
                    <a:stretch>
                      <a:fillRect/>
                    </a:stretch>
                  </pic:blipFill>
                  <pic:spPr>
                    <a:xfrm>
                      <a:off x="0" y="0"/>
                      <a:ext cx="2970142" cy="3039363"/>
                    </a:xfrm>
                    <a:prstGeom prst="rect">
                      <a:avLst/>
                    </a:prstGeom>
                  </pic:spPr>
                </pic:pic>
              </a:graphicData>
            </a:graphic>
          </wp:inline>
        </w:drawing>
      </w:r>
      <w:r w:rsidR="7C3B565E">
        <w:drawing>
          <wp:inline wp14:editId="39EA3240" wp14:anchorId="20CAEF5A">
            <wp:extent cx="2978776" cy="3048038"/>
            <wp:effectExtent l="0" t="0" r="0" b="0"/>
            <wp:docPr id="1896329660" name="" title=""/>
            <wp:cNvGraphicFramePr>
              <a:graphicFrameLocks noChangeAspect="1"/>
            </wp:cNvGraphicFramePr>
            <a:graphic>
              <a:graphicData uri="http://schemas.openxmlformats.org/drawingml/2006/picture">
                <pic:pic>
                  <pic:nvPicPr>
                    <pic:cNvPr id="0" name=""/>
                    <pic:cNvPicPr/>
                  </pic:nvPicPr>
                  <pic:blipFill>
                    <a:blip r:embed="R596c2cc559704d6e">
                      <a:extLst>
                        <a:ext xmlns:a="http://schemas.openxmlformats.org/drawingml/2006/main" uri="{28A0092B-C50C-407E-A947-70E740481C1C}">
                          <a14:useLocalDpi val="0"/>
                        </a:ext>
                      </a:extLst>
                    </a:blip>
                    <a:srcRect l="11742" t="6060" r="17613" b="5050"/>
                    <a:stretch>
                      <a:fillRect/>
                    </a:stretch>
                  </pic:blipFill>
                  <pic:spPr>
                    <a:xfrm>
                      <a:off x="0" y="0"/>
                      <a:ext cx="2978776" cy="3048038"/>
                    </a:xfrm>
                    <a:prstGeom prst="rect">
                      <a:avLst/>
                    </a:prstGeom>
                  </pic:spPr>
                </pic:pic>
              </a:graphicData>
            </a:graphic>
          </wp:inline>
        </w:drawing>
      </w:r>
    </w:p>
    <w:p w:rsidR="0893AB7C" w:rsidP="0893AB7C" w:rsidRDefault="0893AB7C" w14:paraId="3AE98EAF" w14:textId="6F1D54B5">
      <w:pPr>
        <w:pStyle w:val="Normal"/>
      </w:pPr>
    </w:p>
    <w:p w:rsidR="0F555910" w:rsidP="0893AB7C" w:rsidRDefault="0F555910" w14:paraId="71177467" w14:textId="48CAE5E5">
      <w:pPr>
        <w:pStyle w:val="Normal"/>
        <w:rPr>
          <w:rFonts w:ascii="Calibri" w:hAnsi="Calibri" w:eastAsia="Calibri" w:cs="Calibri"/>
          <w:noProof w:val="0"/>
          <w:sz w:val="22"/>
          <w:szCs w:val="22"/>
          <w:lang w:val="en-US"/>
        </w:rPr>
      </w:pPr>
      <w:r w:rsidR="0F555910">
        <w:rPr/>
        <w:t xml:space="preserve">The above plots describe the behavior </w:t>
      </w:r>
      <w:r w:rsidR="41669F0F">
        <w:rPr/>
        <w:t xml:space="preserve">of the agent with variance voting with </w:t>
      </w:r>
      <w:r w:rsidR="0AA73702">
        <w:rPr/>
        <w:t xml:space="preserve">Dempster </w:t>
      </w:r>
      <w:r w:rsidR="41669F0F">
        <w:rPr/>
        <w:t xml:space="preserve"> credence and random credence. We can see that in the case of </w:t>
      </w:r>
      <w:r w:rsidR="0AA73702">
        <w:rPr/>
        <w:t xml:space="preserve">Dempster </w:t>
      </w:r>
      <w:r w:rsidR="41669F0F">
        <w:rPr/>
        <w:t xml:space="preserve"> credence </w:t>
      </w:r>
      <w:r w:rsidR="48892353">
        <w:rPr/>
        <w:t xml:space="preserve">the agent </w:t>
      </w:r>
      <w:r w:rsidR="48892353">
        <w:rPr/>
        <w:t>opt</w:t>
      </w:r>
      <w:r w:rsidR="48892353">
        <w:rPr/>
        <w:t xml:space="preserve"> to push </w:t>
      </w:r>
      <w:r w:rsidR="163BDFB5">
        <w:rPr/>
        <w:t xml:space="preserve">till 10% of the time when the </w:t>
      </w:r>
      <w:r w:rsidR="163BDFB5">
        <w:rPr/>
        <w:t>no</w:t>
      </w:r>
      <w:r w:rsidR="163BDFB5">
        <w:rPr/>
        <w:t xml:space="preserve"> of people on the track is 1 and </w:t>
      </w:r>
      <w:r w:rsidR="48C7297D">
        <w:rPr/>
        <w:t>choose</w:t>
      </w:r>
      <w:r w:rsidR="163BDFB5">
        <w:rPr/>
        <w:t xml:space="preserve"> to push </w:t>
      </w:r>
      <w:r w:rsidR="77BC1B47">
        <w:rPr/>
        <w:t xml:space="preserve">until 50% of the time when the </w:t>
      </w:r>
      <w:r w:rsidR="77BC1B47">
        <w:rPr/>
        <w:t>no</w:t>
      </w:r>
      <w:r w:rsidR="77BC1B47">
        <w:rPr/>
        <w:t xml:space="preserve"> of the people on the track is 10. </w:t>
      </w:r>
      <w:r w:rsidR="13DEEC0A">
        <w:rPr/>
        <w:t xml:space="preserve">In the random credence </w:t>
      </w:r>
      <w:r w:rsidR="13DEEC0A">
        <w:rPr/>
        <w:t>case</w:t>
      </w:r>
      <w:r w:rsidR="13DEEC0A">
        <w:rPr/>
        <w:t xml:space="preserve"> the agent chooses to lie only from the start of the simulation and follow</w:t>
      </w:r>
      <w:r w:rsidR="5E55D7A9">
        <w:rPr/>
        <w:t xml:space="preserve"> the same till 90% of the time. Here even though the agents are </w:t>
      </w:r>
      <w:r w:rsidR="5E55D7A9">
        <w:rPr/>
        <w:t>effected</w:t>
      </w:r>
      <w:r w:rsidR="5E55D7A9">
        <w:rPr/>
        <w:t xml:space="preserve"> with </w:t>
      </w:r>
      <w:r w:rsidRPr="0893AB7C" w:rsidR="5E55D7A9">
        <w:rPr>
          <w:rFonts w:ascii="Calibri" w:hAnsi="Calibri" w:eastAsia="Calibri" w:cs="Calibri"/>
          <w:noProof w:val="0"/>
          <w:sz w:val="22"/>
          <w:szCs w:val="22"/>
          <w:lang w:val="en-US"/>
        </w:rPr>
        <w:t>Illusion of Control</w:t>
      </w:r>
      <w:r w:rsidRPr="0893AB7C" w:rsidR="4EE82A9A">
        <w:rPr>
          <w:rFonts w:ascii="Calibri" w:hAnsi="Calibri" w:eastAsia="Calibri" w:cs="Calibri"/>
          <w:noProof w:val="0"/>
          <w:sz w:val="22"/>
          <w:szCs w:val="22"/>
          <w:lang w:val="en-US"/>
        </w:rPr>
        <w:t xml:space="preserve">, agent with the </w:t>
      </w:r>
      <w:r w:rsidRPr="0893AB7C" w:rsidR="0AA73702">
        <w:rPr>
          <w:rFonts w:ascii="Calibri" w:hAnsi="Calibri" w:eastAsia="Calibri" w:cs="Calibri"/>
          <w:noProof w:val="0"/>
          <w:sz w:val="22"/>
          <w:szCs w:val="22"/>
          <w:lang w:val="en-US"/>
        </w:rPr>
        <w:t xml:space="preserve">Dempster </w:t>
      </w:r>
      <w:r w:rsidRPr="0893AB7C" w:rsidR="4EE82A9A">
        <w:rPr>
          <w:rFonts w:ascii="Calibri" w:hAnsi="Calibri" w:eastAsia="Calibri" w:cs="Calibri"/>
          <w:noProof w:val="0"/>
          <w:sz w:val="22"/>
          <w:szCs w:val="22"/>
          <w:lang w:val="en-US"/>
        </w:rPr>
        <w:t xml:space="preserve"> credence performed better by choosing to push instead of </w:t>
      </w:r>
      <w:r w:rsidRPr="0893AB7C" w:rsidR="4EE82A9A">
        <w:rPr>
          <w:rFonts w:ascii="Calibri" w:hAnsi="Calibri" w:eastAsia="Calibri" w:cs="Calibri"/>
          <w:noProof w:val="0"/>
          <w:sz w:val="22"/>
          <w:szCs w:val="22"/>
          <w:lang w:val="en-US"/>
        </w:rPr>
        <w:t>lie</w:t>
      </w:r>
      <w:r w:rsidRPr="0893AB7C" w:rsidR="4EE82A9A">
        <w:rPr>
          <w:rFonts w:ascii="Calibri" w:hAnsi="Calibri" w:eastAsia="Calibri" w:cs="Calibri"/>
          <w:noProof w:val="0"/>
          <w:sz w:val="22"/>
          <w:szCs w:val="22"/>
          <w:lang w:val="en-US"/>
        </w:rPr>
        <w:t xml:space="preserve"> only </w:t>
      </w:r>
      <w:r w:rsidRPr="0893AB7C" w:rsidR="4D6F8EC8">
        <w:rPr>
          <w:rFonts w:ascii="Calibri" w:hAnsi="Calibri" w:eastAsia="Calibri" w:cs="Calibri"/>
          <w:noProof w:val="0"/>
          <w:sz w:val="22"/>
          <w:szCs w:val="22"/>
          <w:lang w:val="en-US"/>
        </w:rPr>
        <w:t>more no of times than the agent with random credence.</w:t>
      </w:r>
    </w:p>
    <w:p w:rsidR="0893AB7C" w:rsidP="0893AB7C" w:rsidRDefault="0893AB7C" w14:paraId="1511998E" w14:textId="10F365AD">
      <w:pPr>
        <w:pStyle w:val="Normal"/>
        <w:rPr>
          <w:rFonts w:ascii="Calibri" w:hAnsi="Calibri" w:eastAsia="Calibri" w:cs="Calibri"/>
          <w:noProof w:val="0"/>
          <w:sz w:val="22"/>
          <w:szCs w:val="22"/>
          <w:u w:val="single"/>
          <w:lang w:val="en-US"/>
        </w:rPr>
      </w:pPr>
    </w:p>
    <w:p w:rsidR="4D6F8EC8" w:rsidP="0893AB7C" w:rsidRDefault="4D6F8EC8" w14:paraId="5B2D0899" w14:textId="7AFD1B8F">
      <w:pPr>
        <w:pStyle w:val="Normal"/>
        <w:rPr>
          <w:rFonts w:ascii="Calibri" w:hAnsi="Calibri" w:eastAsia="Calibri" w:cs="Calibri"/>
          <w:noProof w:val="0"/>
          <w:sz w:val="22"/>
          <w:szCs w:val="22"/>
          <w:u w:val="single"/>
          <w:lang w:val="en-US"/>
        </w:rPr>
      </w:pPr>
      <w:r w:rsidRPr="0893AB7C" w:rsidR="4D6F8EC8">
        <w:rPr>
          <w:rFonts w:ascii="Calibri" w:hAnsi="Calibri" w:eastAsia="Calibri" w:cs="Calibri"/>
          <w:noProof w:val="0"/>
          <w:sz w:val="22"/>
          <w:szCs w:val="22"/>
          <w:u w:val="single"/>
          <w:lang w:val="en-US"/>
        </w:rPr>
        <w:t>Doomsday</w:t>
      </w:r>
    </w:p>
    <w:p w:rsidR="4D6F8EC8" w:rsidP="0893AB7C" w:rsidRDefault="4D6F8EC8" w14:paraId="663374F9" w14:textId="662CEF24">
      <w:pPr>
        <w:pStyle w:val="Normal"/>
      </w:pPr>
      <w:r w:rsidR="4D6F8EC8">
        <w:drawing>
          <wp:inline wp14:editId="56DB4168" wp14:anchorId="646855AB">
            <wp:extent cx="923925" cy="1162050"/>
            <wp:effectExtent l="0" t="0" r="0" b="0"/>
            <wp:docPr id="1876090103" name="" title=""/>
            <wp:cNvGraphicFramePr>
              <a:graphicFrameLocks noChangeAspect="1"/>
            </wp:cNvGraphicFramePr>
            <a:graphic>
              <a:graphicData uri="http://schemas.openxmlformats.org/drawingml/2006/picture">
                <pic:pic>
                  <pic:nvPicPr>
                    <pic:cNvPr id="0" name=""/>
                    <pic:cNvPicPr/>
                  </pic:nvPicPr>
                  <pic:blipFill>
                    <a:blip r:embed="R12752c9092234980">
                      <a:extLst>
                        <a:ext xmlns:a="http://schemas.openxmlformats.org/drawingml/2006/main" uri="{28A0092B-C50C-407E-A947-70E740481C1C}">
                          <a14:useLocalDpi val="0"/>
                        </a:ext>
                      </a:extLst>
                    </a:blip>
                    <a:stretch>
                      <a:fillRect/>
                    </a:stretch>
                  </pic:blipFill>
                  <pic:spPr>
                    <a:xfrm>
                      <a:off x="0" y="0"/>
                      <a:ext cx="923925" cy="1162050"/>
                    </a:xfrm>
                    <a:prstGeom prst="rect">
                      <a:avLst/>
                    </a:prstGeom>
                  </pic:spPr>
                </pic:pic>
              </a:graphicData>
            </a:graphic>
          </wp:inline>
        </w:drawing>
      </w:r>
    </w:p>
    <w:p w:rsidR="4D6F8EC8" w:rsidP="0893AB7C" w:rsidRDefault="4D6F8EC8" w14:paraId="4F4E436A" w14:textId="17E86D06">
      <w:pPr>
        <w:pStyle w:val="Normal"/>
      </w:pPr>
      <w:r w:rsidR="4D6F8EC8">
        <w:rPr/>
        <w:t>Nothing: Will let the trolley hit the X no of people on track</w:t>
      </w:r>
    </w:p>
    <w:p w:rsidR="197AA9A7" w:rsidP="0893AB7C" w:rsidRDefault="197AA9A7" w14:paraId="00BC7F01" w14:textId="2C5FAF8C">
      <w:pPr>
        <w:pStyle w:val="Normal"/>
      </w:pPr>
      <w:r w:rsidR="197AA9A7">
        <w:rPr/>
        <w:t xml:space="preserve">Switch: will change the direction of the trolley towards the 1 </w:t>
      </w:r>
      <w:r w:rsidR="197AA9A7">
        <w:rPr/>
        <w:t>person</w:t>
      </w:r>
      <w:r w:rsidR="197AA9A7">
        <w:rPr/>
        <w:t xml:space="preserve"> on side track</w:t>
      </w:r>
    </w:p>
    <w:p w:rsidR="4D6F8EC8" w:rsidP="0893AB7C" w:rsidRDefault="4D6F8EC8" w14:paraId="416B1B23" w14:textId="12844339">
      <w:pPr>
        <w:pStyle w:val="Normal"/>
      </w:pPr>
      <w:r w:rsidRPr="0893AB7C" w:rsidR="4D6F8EC8">
        <w:rPr>
          <w:b w:val="1"/>
          <w:bCs w:val="1"/>
          <w:u w:val="single"/>
        </w:rPr>
        <w:t>Nash Voting</w:t>
      </w:r>
    </w:p>
    <w:p w:rsidR="0AA73702" w:rsidP="0893AB7C" w:rsidRDefault="0AA73702" w14:paraId="7B5C1A4A" w14:textId="6FE47C40">
      <w:pPr>
        <w:pStyle w:val="Normal"/>
      </w:pPr>
      <w:r w:rsidR="0AA73702">
        <w:rPr>
          <w:b w:val="0"/>
          <w:bCs w:val="0"/>
          <w:u w:val="none"/>
        </w:rPr>
        <w:t xml:space="preserve">Dempster </w:t>
      </w:r>
      <w:r w:rsidR="79CB7218">
        <w:rPr>
          <w:b w:val="0"/>
          <w:bCs w:val="0"/>
          <w:u w:val="none"/>
        </w:rPr>
        <w:t>Credence</w:t>
      </w:r>
      <w:r w:rsidR="79CB7218">
        <w:rPr>
          <w:b w:val="0"/>
          <w:bCs w:val="0"/>
          <w:u w:val="none"/>
        </w:rPr>
        <w:t xml:space="preserve"> </w:t>
      </w:r>
      <w:r>
        <w:tab/>
      </w:r>
      <w:r>
        <w:tab/>
      </w:r>
      <w:r>
        <w:tab/>
      </w:r>
      <w:r>
        <w:tab/>
      </w:r>
      <w:r>
        <w:tab/>
      </w:r>
      <w:r>
        <w:tab/>
      </w:r>
      <w:r>
        <w:tab/>
      </w:r>
      <w:r w:rsidR="79CB7218">
        <w:rPr>
          <w:b w:val="0"/>
          <w:bCs w:val="0"/>
          <w:u w:val="none"/>
        </w:rPr>
        <w:t xml:space="preserve">Random Credence  </w:t>
      </w:r>
    </w:p>
    <w:p w:rsidR="4D6F8EC8" w:rsidP="0893AB7C" w:rsidRDefault="4D6F8EC8" w14:paraId="7EC138CF" w14:textId="6A813C39">
      <w:pPr>
        <w:pStyle w:val="Normal"/>
      </w:pPr>
      <w:r w:rsidR="4D6F8EC8">
        <w:drawing>
          <wp:inline wp14:editId="249D2B9E" wp14:anchorId="7996E3CB">
            <wp:extent cx="2744994" cy="2987414"/>
            <wp:effectExtent l="0" t="0" r="0" b="0"/>
            <wp:docPr id="658389110" name="" title=""/>
            <wp:cNvGraphicFramePr>
              <a:graphicFrameLocks noChangeAspect="1"/>
            </wp:cNvGraphicFramePr>
            <a:graphic>
              <a:graphicData uri="http://schemas.openxmlformats.org/drawingml/2006/picture">
                <pic:pic>
                  <pic:nvPicPr>
                    <pic:cNvPr id="0" name=""/>
                    <pic:cNvPicPr/>
                  </pic:nvPicPr>
                  <pic:blipFill>
                    <a:blip r:embed="Reee5a6d3de3a4434">
                      <a:extLst>
                        <a:ext xmlns:a="http://schemas.openxmlformats.org/drawingml/2006/main" uri="{28A0092B-C50C-407E-A947-70E740481C1C}">
                          <a14:useLocalDpi val="0"/>
                        </a:ext>
                      </a:extLst>
                    </a:blip>
                    <a:srcRect l="13636" t="6565" r="18749" b="6313"/>
                    <a:stretch>
                      <a:fillRect/>
                    </a:stretch>
                  </pic:blipFill>
                  <pic:spPr>
                    <a:xfrm>
                      <a:off x="0" y="0"/>
                      <a:ext cx="2744994" cy="2987414"/>
                    </a:xfrm>
                    <a:prstGeom prst="rect">
                      <a:avLst/>
                    </a:prstGeom>
                  </pic:spPr>
                </pic:pic>
              </a:graphicData>
            </a:graphic>
          </wp:inline>
        </w:drawing>
      </w:r>
      <w:r w:rsidR="4D6F8EC8">
        <w:drawing>
          <wp:inline wp14:editId="08C94E14" wp14:anchorId="3ED231F8">
            <wp:extent cx="3082671" cy="3011664"/>
            <wp:effectExtent l="0" t="0" r="0" b="0"/>
            <wp:docPr id="1284242804" name="" title=""/>
            <wp:cNvGraphicFramePr>
              <a:graphicFrameLocks noChangeAspect="1"/>
            </wp:cNvGraphicFramePr>
            <a:graphic>
              <a:graphicData uri="http://schemas.openxmlformats.org/drawingml/2006/picture">
                <pic:pic>
                  <pic:nvPicPr>
                    <pic:cNvPr id="0" name=""/>
                    <pic:cNvPicPr/>
                  </pic:nvPicPr>
                  <pic:blipFill>
                    <a:blip r:embed="R7265c38a1b5e4219">
                      <a:extLst>
                        <a:ext xmlns:a="http://schemas.openxmlformats.org/drawingml/2006/main" uri="{28A0092B-C50C-407E-A947-70E740481C1C}">
                          <a14:useLocalDpi val="0"/>
                        </a:ext>
                      </a:extLst>
                    </a:blip>
                    <a:srcRect l="13636" t="7575" r="18939" b="6818"/>
                    <a:stretch>
                      <a:fillRect/>
                    </a:stretch>
                  </pic:blipFill>
                  <pic:spPr>
                    <a:xfrm>
                      <a:off x="0" y="0"/>
                      <a:ext cx="3082671" cy="3011664"/>
                    </a:xfrm>
                    <a:prstGeom prst="rect">
                      <a:avLst/>
                    </a:prstGeom>
                  </pic:spPr>
                </pic:pic>
              </a:graphicData>
            </a:graphic>
          </wp:inline>
        </w:drawing>
      </w:r>
    </w:p>
    <w:p w:rsidR="0893AB7C" w:rsidP="0893AB7C" w:rsidRDefault="0893AB7C" w14:paraId="0CF61F5C" w14:textId="30AC1A1B">
      <w:pPr>
        <w:pStyle w:val="Normal"/>
      </w:pPr>
    </w:p>
    <w:p w:rsidR="3B07FA68" w:rsidP="0893AB7C" w:rsidRDefault="3B07FA68" w14:paraId="6B843CBA" w14:textId="0CA1105E">
      <w:pPr>
        <w:pStyle w:val="Normal"/>
      </w:pPr>
      <w:r w:rsidR="3B07FA68">
        <w:rPr/>
        <w:t xml:space="preserve">From the above plots we can see that the agent with the </w:t>
      </w:r>
      <w:r w:rsidR="0AA73702">
        <w:rPr/>
        <w:t xml:space="preserve">Dempster </w:t>
      </w:r>
      <w:r w:rsidR="3B07FA68">
        <w:rPr/>
        <w:t xml:space="preserve"> credence only </w:t>
      </w:r>
      <w:r w:rsidR="13A1B6D6">
        <w:rPr/>
        <w:t>choose</w:t>
      </w:r>
      <w:r w:rsidR="13A1B6D6">
        <w:rPr/>
        <w:t xml:space="preserve"> to switch when the </w:t>
      </w:r>
      <w:r w:rsidR="13A1B6D6">
        <w:rPr/>
        <w:t>no</w:t>
      </w:r>
      <w:r w:rsidR="13A1B6D6">
        <w:rPr/>
        <w:t xml:space="preserve"> of the people is greater than 4 and till 30% of the time</w:t>
      </w:r>
      <w:r w:rsidR="3D19ED3B">
        <w:rPr/>
        <w:t>. Where</w:t>
      </w:r>
      <w:r w:rsidR="787B7C8C">
        <w:rPr/>
        <w:t>a</w:t>
      </w:r>
      <w:r w:rsidR="3D19ED3B">
        <w:rPr/>
        <w:t xml:space="preserve">s when the agent used random </w:t>
      </w:r>
      <w:r w:rsidR="3D19ED3B">
        <w:rPr/>
        <w:t>credence</w:t>
      </w:r>
      <w:r w:rsidR="3D19ED3B">
        <w:rPr/>
        <w:t xml:space="preserve"> </w:t>
      </w:r>
      <w:r w:rsidR="1CE20428">
        <w:rPr/>
        <w:t xml:space="preserve">the agent was able to </w:t>
      </w:r>
      <w:r w:rsidR="10C24F2E">
        <w:rPr/>
        <w:t xml:space="preserve">choose switch for around 50 % of the time in a doomsday scenario with </w:t>
      </w:r>
      <w:r w:rsidR="10C24F2E">
        <w:rPr/>
        <w:t>nash</w:t>
      </w:r>
      <w:r w:rsidR="10C24F2E">
        <w:rPr/>
        <w:t xml:space="preserve"> voting model.</w:t>
      </w:r>
    </w:p>
    <w:p w:rsidR="0893AB7C" w:rsidP="0893AB7C" w:rsidRDefault="0893AB7C" w14:paraId="5108FEC5" w14:textId="419CCA5B">
      <w:pPr>
        <w:pStyle w:val="Normal"/>
      </w:pPr>
    </w:p>
    <w:p w:rsidR="0893AB7C" w:rsidP="0893AB7C" w:rsidRDefault="0893AB7C" w14:paraId="4B46DC29" w14:textId="6CD173E9">
      <w:pPr>
        <w:pStyle w:val="Normal"/>
      </w:pPr>
    </w:p>
    <w:p w:rsidR="0893AB7C" w:rsidP="0893AB7C" w:rsidRDefault="0893AB7C" w14:paraId="5D5F4003" w14:textId="354F4654">
      <w:pPr>
        <w:pStyle w:val="Normal"/>
      </w:pPr>
    </w:p>
    <w:p w:rsidR="0893AB7C" w:rsidP="0893AB7C" w:rsidRDefault="0893AB7C" w14:paraId="3F73D0D7" w14:textId="11921BEA">
      <w:pPr>
        <w:pStyle w:val="Normal"/>
      </w:pPr>
    </w:p>
    <w:p w:rsidR="0893AB7C" w:rsidP="0893AB7C" w:rsidRDefault="0893AB7C" w14:paraId="6B1A610A" w14:textId="60C9D5C3">
      <w:pPr>
        <w:pStyle w:val="Normal"/>
      </w:pPr>
    </w:p>
    <w:p w:rsidR="0893AB7C" w:rsidP="0893AB7C" w:rsidRDefault="0893AB7C" w14:paraId="56080F1D" w14:textId="471F5B01">
      <w:pPr>
        <w:pStyle w:val="Normal"/>
      </w:pPr>
    </w:p>
    <w:p w:rsidR="10C24F2E" w:rsidP="0893AB7C" w:rsidRDefault="10C24F2E" w14:paraId="6C1B6C35" w14:textId="7AFD1B8F">
      <w:pPr>
        <w:pStyle w:val="Normal"/>
        <w:rPr>
          <w:rFonts w:ascii="Calibri" w:hAnsi="Calibri" w:eastAsia="Calibri" w:cs="Calibri"/>
          <w:noProof w:val="0"/>
          <w:sz w:val="22"/>
          <w:szCs w:val="22"/>
          <w:u w:val="single"/>
          <w:lang w:val="en-US"/>
        </w:rPr>
      </w:pPr>
      <w:r w:rsidRPr="0893AB7C" w:rsidR="10C24F2E">
        <w:rPr>
          <w:rFonts w:ascii="Calibri" w:hAnsi="Calibri" w:eastAsia="Calibri" w:cs="Calibri"/>
          <w:noProof w:val="0"/>
          <w:sz w:val="22"/>
          <w:szCs w:val="22"/>
          <w:u w:val="single"/>
          <w:lang w:val="en-US"/>
        </w:rPr>
        <w:t>Doomsday</w:t>
      </w:r>
    </w:p>
    <w:p w:rsidR="10C24F2E" w:rsidP="0893AB7C" w:rsidRDefault="10C24F2E" w14:paraId="31F52D69" w14:textId="662CEF24">
      <w:pPr>
        <w:pStyle w:val="Normal"/>
      </w:pPr>
      <w:r w:rsidR="10C24F2E">
        <w:drawing>
          <wp:inline wp14:editId="26AB5A26" wp14:anchorId="7B44C090">
            <wp:extent cx="923925" cy="1162050"/>
            <wp:effectExtent l="0" t="0" r="0" b="0"/>
            <wp:docPr id="1517606728" name="" title=""/>
            <wp:cNvGraphicFramePr>
              <a:graphicFrameLocks noChangeAspect="1"/>
            </wp:cNvGraphicFramePr>
            <a:graphic>
              <a:graphicData uri="http://schemas.openxmlformats.org/drawingml/2006/picture">
                <pic:pic>
                  <pic:nvPicPr>
                    <pic:cNvPr id="0" name=""/>
                    <pic:cNvPicPr/>
                  </pic:nvPicPr>
                  <pic:blipFill>
                    <a:blip r:embed="R8c9e7b42c0f64aa2">
                      <a:extLst>
                        <a:ext xmlns:a="http://schemas.openxmlformats.org/drawingml/2006/main" uri="{28A0092B-C50C-407E-A947-70E740481C1C}">
                          <a14:useLocalDpi val="0"/>
                        </a:ext>
                      </a:extLst>
                    </a:blip>
                    <a:stretch>
                      <a:fillRect/>
                    </a:stretch>
                  </pic:blipFill>
                  <pic:spPr>
                    <a:xfrm>
                      <a:off x="0" y="0"/>
                      <a:ext cx="923925" cy="1162050"/>
                    </a:xfrm>
                    <a:prstGeom prst="rect">
                      <a:avLst/>
                    </a:prstGeom>
                  </pic:spPr>
                </pic:pic>
              </a:graphicData>
            </a:graphic>
          </wp:inline>
        </w:drawing>
      </w:r>
    </w:p>
    <w:p w:rsidR="10C24F2E" w:rsidP="0893AB7C" w:rsidRDefault="10C24F2E" w14:paraId="61F01C89" w14:textId="17E86D06">
      <w:pPr>
        <w:pStyle w:val="Normal"/>
      </w:pPr>
      <w:r w:rsidR="10C24F2E">
        <w:rPr/>
        <w:t>Nothing: Will let the trolley hit the X no of people on track</w:t>
      </w:r>
    </w:p>
    <w:p w:rsidR="10C24F2E" w:rsidP="0893AB7C" w:rsidRDefault="10C24F2E" w14:paraId="7C2F89C9" w14:textId="2C5FAF8C">
      <w:pPr>
        <w:pStyle w:val="Normal"/>
      </w:pPr>
      <w:r w:rsidR="10C24F2E">
        <w:rPr/>
        <w:t>Switch: will change the direction of the trolley towards the 1 person on side track</w:t>
      </w:r>
    </w:p>
    <w:p w:rsidR="10C24F2E" w:rsidP="0893AB7C" w:rsidRDefault="10C24F2E" w14:paraId="0209B51C" w14:textId="16520F94">
      <w:pPr>
        <w:pStyle w:val="Normal"/>
      </w:pPr>
      <w:r w:rsidRPr="0893AB7C" w:rsidR="10C24F2E">
        <w:rPr>
          <w:b w:val="1"/>
          <w:bCs w:val="1"/>
          <w:u w:val="single"/>
        </w:rPr>
        <w:t>Variance Voting</w:t>
      </w:r>
    </w:p>
    <w:p w:rsidR="0AA73702" w:rsidP="0893AB7C" w:rsidRDefault="0AA73702" w14:paraId="23F2ED87" w14:textId="2EABA3DD">
      <w:pPr>
        <w:pStyle w:val="Normal"/>
      </w:pPr>
      <w:r w:rsidR="0AA73702">
        <w:rPr>
          <w:b w:val="0"/>
          <w:bCs w:val="0"/>
          <w:u w:val="none"/>
        </w:rPr>
        <w:t xml:space="preserve">Dempster </w:t>
      </w:r>
      <w:r w:rsidR="20C136FB">
        <w:rPr>
          <w:b w:val="0"/>
          <w:bCs w:val="0"/>
          <w:u w:val="none"/>
        </w:rPr>
        <w:t>Credence</w:t>
      </w:r>
      <w:r w:rsidR="20C136FB">
        <w:rPr>
          <w:b w:val="0"/>
          <w:bCs w:val="0"/>
          <w:u w:val="none"/>
        </w:rPr>
        <w:t xml:space="preserve"> </w:t>
      </w:r>
      <w:r>
        <w:tab/>
      </w:r>
      <w:r>
        <w:tab/>
      </w:r>
      <w:r>
        <w:tab/>
      </w:r>
      <w:r>
        <w:tab/>
      </w:r>
      <w:r>
        <w:tab/>
      </w:r>
      <w:r>
        <w:tab/>
      </w:r>
      <w:r>
        <w:tab/>
      </w:r>
      <w:r w:rsidR="20C136FB">
        <w:rPr>
          <w:b w:val="0"/>
          <w:bCs w:val="0"/>
          <w:u w:val="none"/>
        </w:rPr>
        <w:t xml:space="preserve">Random Credence  </w:t>
      </w:r>
    </w:p>
    <w:p w:rsidR="6E4B7FD1" w:rsidP="0893AB7C" w:rsidRDefault="6E4B7FD1" w14:paraId="71239938" w14:textId="51C1DB3E">
      <w:pPr>
        <w:pStyle w:val="Normal"/>
      </w:pPr>
      <w:r w:rsidR="6E4B7FD1">
        <w:drawing>
          <wp:inline wp14:editId="28B35709" wp14:anchorId="326C398F">
            <wp:extent cx="2796958" cy="2978738"/>
            <wp:effectExtent l="0" t="0" r="0" b="0"/>
            <wp:docPr id="1824810133" name="" title=""/>
            <wp:cNvGraphicFramePr>
              <a:graphicFrameLocks noChangeAspect="1"/>
            </wp:cNvGraphicFramePr>
            <a:graphic>
              <a:graphicData uri="http://schemas.openxmlformats.org/drawingml/2006/picture">
                <pic:pic>
                  <pic:nvPicPr>
                    <pic:cNvPr id="0" name=""/>
                    <pic:cNvPicPr/>
                  </pic:nvPicPr>
                  <pic:blipFill>
                    <a:blip r:embed="R6bb5ac1a5bc44203">
                      <a:extLst>
                        <a:ext xmlns:a="http://schemas.openxmlformats.org/drawingml/2006/main" uri="{28A0092B-C50C-407E-A947-70E740481C1C}">
                          <a14:useLocalDpi val="0"/>
                        </a:ext>
                      </a:extLst>
                    </a:blip>
                    <a:srcRect l="13446" t="7828" r="18560" b="5303"/>
                    <a:stretch>
                      <a:fillRect/>
                    </a:stretch>
                  </pic:blipFill>
                  <pic:spPr>
                    <a:xfrm>
                      <a:off x="0" y="0"/>
                      <a:ext cx="2796958" cy="2978738"/>
                    </a:xfrm>
                    <a:prstGeom prst="rect">
                      <a:avLst/>
                    </a:prstGeom>
                  </pic:spPr>
                </pic:pic>
              </a:graphicData>
            </a:graphic>
          </wp:inline>
        </w:drawing>
      </w:r>
      <w:r w:rsidR="6E4B7FD1">
        <w:drawing>
          <wp:inline wp14:editId="38B2BF88" wp14:anchorId="6C1629F0">
            <wp:extent cx="3125968" cy="2961434"/>
            <wp:effectExtent l="0" t="0" r="0" b="0"/>
            <wp:docPr id="125982345" name="" title=""/>
            <wp:cNvGraphicFramePr>
              <a:graphicFrameLocks noChangeAspect="1"/>
            </wp:cNvGraphicFramePr>
            <a:graphic>
              <a:graphicData uri="http://schemas.openxmlformats.org/drawingml/2006/picture">
                <pic:pic>
                  <pic:nvPicPr>
                    <pic:cNvPr id="0" name=""/>
                    <pic:cNvPicPr/>
                  </pic:nvPicPr>
                  <pic:blipFill>
                    <a:blip r:embed="R473d1c7448d64199">
                      <a:extLst>
                        <a:ext xmlns:a="http://schemas.openxmlformats.org/drawingml/2006/main" uri="{28A0092B-C50C-407E-A947-70E740481C1C}">
                          <a14:useLocalDpi val="0"/>
                        </a:ext>
                      </a:extLst>
                    </a:blip>
                    <a:srcRect l="13068" t="6565" r="18560" b="5808"/>
                    <a:stretch>
                      <a:fillRect/>
                    </a:stretch>
                  </pic:blipFill>
                  <pic:spPr>
                    <a:xfrm>
                      <a:off x="0" y="0"/>
                      <a:ext cx="3125968" cy="2961434"/>
                    </a:xfrm>
                    <a:prstGeom prst="rect">
                      <a:avLst/>
                    </a:prstGeom>
                  </pic:spPr>
                </pic:pic>
              </a:graphicData>
            </a:graphic>
          </wp:inline>
        </w:drawing>
      </w:r>
    </w:p>
    <w:p w:rsidR="551C863B" w:rsidP="0893AB7C" w:rsidRDefault="551C863B" w14:paraId="13AB6F32" w14:textId="575249AF">
      <w:pPr>
        <w:pStyle w:val="Normal"/>
        <w:suppressLineNumbers w:val="0"/>
        <w:bidi w:val="0"/>
        <w:spacing w:before="0" w:beforeAutospacing="off" w:after="160" w:afterAutospacing="off" w:line="259" w:lineRule="auto"/>
        <w:ind w:left="0" w:right="0"/>
        <w:jc w:val="left"/>
      </w:pPr>
      <w:r w:rsidR="551C863B">
        <w:rPr/>
        <w:t xml:space="preserve">From the plot </w:t>
      </w:r>
      <w:r w:rsidR="26D12C76">
        <w:rPr/>
        <w:t xml:space="preserve">of </w:t>
      </w:r>
      <w:r w:rsidR="0AA73702">
        <w:rPr/>
        <w:t xml:space="preserve">Dempster </w:t>
      </w:r>
      <w:r w:rsidR="26D12C76">
        <w:rPr/>
        <w:t xml:space="preserve"> credence using variance voting model in doomsday scenario we can observe that the agent was able to choose the option to switch right from the beginning </w:t>
      </w:r>
      <w:r w:rsidR="52484936">
        <w:rPr/>
        <w:t>ti</w:t>
      </w:r>
      <w:r w:rsidR="26D12C76">
        <w:rPr/>
        <w:t xml:space="preserve">ll 20 % </w:t>
      </w:r>
      <w:r w:rsidR="3B53A147">
        <w:rPr/>
        <w:t xml:space="preserve">of the time, </w:t>
      </w:r>
      <w:r w:rsidR="3B53A147">
        <w:rPr/>
        <w:t>where as</w:t>
      </w:r>
      <w:r w:rsidR="3B53A147">
        <w:rPr/>
        <w:t xml:space="preserve"> in the case with random credence the agent was unable to choose the option to switch for as many times as the agent with </w:t>
      </w:r>
      <w:r w:rsidR="0AA73702">
        <w:rPr/>
        <w:t xml:space="preserve">Dempster </w:t>
      </w:r>
      <w:r w:rsidR="3B53A147">
        <w:rPr/>
        <w:t xml:space="preserve"> </w:t>
      </w:r>
      <w:r w:rsidR="000AB1DB">
        <w:rPr/>
        <w:t xml:space="preserve">credence. </w:t>
      </w:r>
      <w:r w:rsidR="752640DE">
        <w:rPr/>
        <w:t xml:space="preserve">We can infer from the plots that the agent with </w:t>
      </w:r>
      <w:r w:rsidR="0AA73702">
        <w:rPr/>
        <w:t xml:space="preserve">Dempster </w:t>
      </w:r>
      <w:r w:rsidR="752640DE">
        <w:rPr/>
        <w:t xml:space="preserve"> credence</w:t>
      </w:r>
      <w:r w:rsidR="752640DE">
        <w:rPr/>
        <w:t xml:space="preserve"> is performing better than the random </w:t>
      </w:r>
      <w:r w:rsidR="5B4531D6">
        <w:rPr/>
        <w:t>credence by saving the more no of people.</w:t>
      </w:r>
    </w:p>
    <w:p w:rsidR="0893AB7C" w:rsidP="0893AB7C" w:rsidRDefault="0893AB7C" w14:paraId="2C09D5E2" w14:textId="1B0EFF90">
      <w:pPr>
        <w:pStyle w:val="Normal"/>
        <w:suppressLineNumbers w:val="0"/>
        <w:bidi w:val="0"/>
        <w:spacing w:before="0" w:beforeAutospacing="off" w:after="160" w:afterAutospacing="off" w:line="259" w:lineRule="auto"/>
        <w:ind w:left="0" w:right="0"/>
        <w:jc w:val="left"/>
      </w:pPr>
    </w:p>
    <w:p w:rsidR="0893AB7C" w:rsidP="0893AB7C" w:rsidRDefault="0893AB7C" w14:paraId="6799EFF4" w14:textId="7C4822FC">
      <w:pPr>
        <w:pStyle w:val="Normal"/>
        <w:suppressLineNumbers w:val="0"/>
        <w:bidi w:val="0"/>
        <w:spacing w:before="0" w:beforeAutospacing="off" w:after="160" w:afterAutospacing="off" w:line="259" w:lineRule="auto"/>
        <w:ind w:left="0" w:right="0"/>
        <w:jc w:val="left"/>
      </w:pPr>
    </w:p>
    <w:p w:rsidR="0893AB7C" w:rsidP="0893AB7C" w:rsidRDefault="0893AB7C" w14:paraId="21A8EF59" w14:textId="3F39D5A0">
      <w:pPr>
        <w:pStyle w:val="Normal"/>
        <w:suppressLineNumbers w:val="0"/>
        <w:bidi w:val="0"/>
        <w:spacing w:before="0" w:beforeAutospacing="off" w:after="160" w:afterAutospacing="off" w:line="259" w:lineRule="auto"/>
        <w:ind w:left="0" w:right="0"/>
        <w:jc w:val="left"/>
      </w:pPr>
    </w:p>
    <w:p w:rsidR="2FB3784A" w:rsidP="0893AB7C" w:rsidRDefault="2FB3784A" w14:paraId="1E71A9E0" w14:textId="18CD5A3E">
      <w:pPr>
        <w:pStyle w:val="Normal"/>
        <w:suppressLineNumbers w:val="0"/>
        <w:bidi w:val="0"/>
        <w:spacing w:before="0" w:beforeAutospacing="off" w:after="160" w:afterAutospacing="off" w:line="259" w:lineRule="auto"/>
        <w:ind w:left="0" w:right="0"/>
        <w:jc w:val="left"/>
      </w:pPr>
      <w:r w:rsidR="2FB3784A">
        <w:rPr/>
        <w:t xml:space="preserve">New </w:t>
      </w:r>
      <w:r w:rsidR="4C9554E2">
        <w:rPr/>
        <w:t xml:space="preserve">Classic Environment: </w:t>
      </w:r>
      <w:r w:rsidR="64D973BF">
        <w:rPr/>
        <w:t>10000</w:t>
      </w:r>
      <w:r w:rsidR="4C9554E2">
        <w:rPr/>
        <w:t xml:space="preserve"> iterations</w:t>
      </w:r>
    </w:p>
    <w:p w:rsidR="4C9554E2" w:rsidP="0893AB7C" w:rsidRDefault="4C9554E2" w14:paraId="6E9B7524" w14:textId="588C74F7">
      <w:pPr>
        <w:pStyle w:val="Normal"/>
      </w:pPr>
      <w:r w:rsidR="4C9554E2">
        <w:drawing>
          <wp:inline wp14:editId="0B5E6FFA" wp14:anchorId="5B6DDF24">
            <wp:extent cx="876300" cy="1171575"/>
            <wp:effectExtent l="0" t="0" r="0" b="0"/>
            <wp:docPr id="2019584782" name="" title=""/>
            <wp:cNvGraphicFramePr>
              <a:graphicFrameLocks noChangeAspect="1"/>
            </wp:cNvGraphicFramePr>
            <a:graphic>
              <a:graphicData uri="http://schemas.openxmlformats.org/drawingml/2006/picture">
                <pic:pic>
                  <pic:nvPicPr>
                    <pic:cNvPr id="0" name=""/>
                    <pic:cNvPicPr/>
                  </pic:nvPicPr>
                  <pic:blipFill>
                    <a:blip r:embed="R564f3c5de90e4891">
                      <a:extLst>
                        <a:ext xmlns:a="http://schemas.openxmlformats.org/drawingml/2006/main" uri="{28A0092B-C50C-407E-A947-70E740481C1C}">
                          <a14:useLocalDpi val="0"/>
                        </a:ext>
                      </a:extLst>
                    </a:blip>
                    <a:stretch>
                      <a:fillRect/>
                    </a:stretch>
                  </pic:blipFill>
                  <pic:spPr>
                    <a:xfrm>
                      <a:off x="0" y="0"/>
                      <a:ext cx="876300" cy="1171575"/>
                    </a:xfrm>
                    <a:prstGeom prst="rect">
                      <a:avLst/>
                    </a:prstGeom>
                  </pic:spPr>
                </pic:pic>
              </a:graphicData>
            </a:graphic>
          </wp:inline>
        </w:drawing>
      </w:r>
    </w:p>
    <w:p w:rsidR="4C9554E2" w:rsidP="0893AB7C" w:rsidRDefault="4C9554E2" w14:paraId="7ECCC9B0" w14:textId="3D0ACAC1">
      <w:pPr>
        <w:pStyle w:val="Normal"/>
      </w:pPr>
      <w:r w:rsidR="4C9554E2">
        <w:rPr/>
        <w:t>Nothing: Will let the trolley hit the X no of people on track</w:t>
      </w:r>
    </w:p>
    <w:p w:rsidR="76754724" w:rsidP="0893AB7C" w:rsidRDefault="76754724" w14:paraId="276E9CDF" w14:textId="2063072A">
      <w:pPr>
        <w:pStyle w:val="Normal"/>
      </w:pPr>
      <w:r w:rsidR="76754724">
        <w:rPr/>
        <w:t>Safe turn</w:t>
      </w:r>
      <w:r w:rsidR="4C9554E2">
        <w:rPr/>
        <w:t>:</w:t>
      </w:r>
      <w:r w:rsidR="4C9554E2">
        <w:rPr/>
        <w:t xml:space="preserve"> will change the direction of the trolley towards </w:t>
      </w:r>
      <w:r w:rsidR="4C9554E2">
        <w:rPr/>
        <w:t xml:space="preserve">the  </w:t>
      </w:r>
      <w:r w:rsidR="4C9554E2">
        <w:rPr/>
        <w:t>side</w:t>
      </w:r>
      <w:r w:rsidR="4C9554E2">
        <w:rPr/>
        <w:t xml:space="preserve"> track</w:t>
      </w:r>
      <w:r w:rsidR="4273EFF5">
        <w:rPr/>
        <w:t xml:space="preserve"> where there are no people</w:t>
      </w:r>
    </w:p>
    <w:p w:rsidR="0893AB7C" w:rsidP="0893AB7C" w:rsidRDefault="0893AB7C" w14:paraId="26DCE70C" w14:textId="7CE441CC">
      <w:pPr>
        <w:pStyle w:val="Normal"/>
      </w:pPr>
    </w:p>
    <w:p w:rsidR="4C9554E2" w:rsidP="0893AB7C" w:rsidRDefault="4C9554E2" w14:paraId="32B991F4" w14:textId="07BC4BD2">
      <w:pPr>
        <w:pStyle w:val="Normal"/>
      </w:pPr>
      <w:r w:rsidRPr="0893AB7C" w:rsidR="4C9554E2">
        <w:rPr>
          <w:b w:val="1"/>
          <w:bCs w:val="1"/>
          <w:u w:val="single"/>
        </w:rPr>
        <w:t xml:space="preserve">Nash Voting </w:t>
      </w:r>
    </w:p>
    <w:p w:rsidR="0AA73702" w:rsidP="0893AB7C" w:rsidRDefault="0AA73702" w14:paraId="7B4AED71" w14:textId="7E485874">
      <w:pPr>
        <w:pStyle w:val="Normal"/>
        <w:spacing w:before="0" w:beforeAutospacing="off" w:after="160" w:afterAutospacing="off" w:line="259" w:lineRule="auto"/>
        <w:ind w:left="0" w:right="0"/>
        <w:jc w:val="left"/>
        <w:rPr>
          <w:b w:val="0"/>
          <w:bCs w:val="0"/>
          <w:u w:val="none"/>
        </w:rPr>
      </w:pPr>
      <w:r w:rsidR="0AA73702">
        <w:rPr>
          <w:b w:val="0"/>
          <w:bCs w:val="0"/>
          <w:u w:val="none"/>
        </w:rPr>
        <w:t xml:space="preserve">Dempster </w:t>
      </w:r>
      <w:r w:rsidR="4C9554E2">
        <w:rPr>
          <w:b w:val="0"/>
          <w:bCs w:val="0"/>
          <w:u w:val="none"/>
        </w:rPr>
        <w:t>Credence</w:t>
      </w:r>
      <w:r w:rsidR="4C9554E2">
        <w:rPr>
          <w:b w:val="0"/>
          <w:bCs w:val="0"/>
          <w:u w:val="none"/>
        </w:rPr>
        <w:t xml:space="preserve"> </w:t>
      </w:r>
      <w:r>
        <w:tab/>
      </w:r>
      <w:r>
        <w:tab/>
      </w:r>
      <w:r>
        <w:tab/>
      </w:r>
      <w:r>
        <w:tab/>
      </w:r>
      <w:r>
        <w:tab/>
      </w:r>
      <w:r>
        <w:tab/>
      </w:r>
      <w:r>
        <w:tab/>
      </w:r>
      <w:r w:rsidR="4C9554E2">
        <w:rPr>
          <w:b w:val="0"/>
          <w:bCs w:val="0"/>
          <w:u w:val="none"/>
        </w:rPr>
        <w:t xml:space="preserve">Random Credence  </w:t>
      </w:r>
    </w:p>
    <w:p w:rsidR="0893AB7C" w:rsidP="0893AB7C" w:rsidRDefault="0893AB7C" w14:paraId="1E629B6F" w14:textId="44C55D5F">
      <w:pPr>
        <w:pStyle w:val="Normal"/>
        <w:spacing w:before="0" w:beforeAutospacing="off" w:after="160" w:afterAutospacing="off" w:line="259" w:lineRule="auto"/>
        <w:ind w:left="0" w:right="0"/>
        <w:jc w:val="left"/>
      </w:pPr>
    </w:p>
    <w:p w:rsidR="2B6E1557" w:rsidP="0893AB7C" w:rsidRDefault="2B6E1557" w14:paraId="4218677A" w14:textId="0647F4E0">
      <w:pPr>
        <w:pStyle w:val="Normal"/>
        <w:spacing w:before="0" w:beforeAutospacing="off" w:after="160" w:afterAutospacing="off" w:line="259" w:lineRule="auto"/>
        <w:ind w:left="0" w:right="0"/>
        <w:jc w:val="left"/>
      </w:pPr>
      <w:r w:rsidR="2B6E1557">
        <w:drawing>
          <wp:inline wp14:editId="2FA18BF1" wp14:anchorId="7A4C78FA">
            <wp:extent cx="2895646" cy="2952780"/>
            <wp:effectExtent l="0" t="0" r="0" b="0"/>
            <wp:docPr id="1944311334" name="" title=""/>
            <wp:cNvGraphicFramePr>
              <a:graphicFrameLocks noChangeAspect="1"/>
            </wp:cNvGraphicFramePr>
            <a:graphic>
              <a:graphicData uri="http://schemas.openxmlformats.org/drawingml/2006/picture">
                <pic:pic>
                  <pic:nvPicPr>
                    <pic:cNvPr id="0" name=""/>
                    <pic:cNvPicPr/>
                  </pic:nvPicPr>
                  <pic:blipFill>
                    <a:blip r:embed="R711b0ca850d04f0d">
                      <a:extLst>
                        <a:ext xmlns:a="http://schemas.openxmlformats.org/drawingml/2006/main" uri="{28A0092B-C50C-407E-A947-70E740481C1C}">
                          <a14:useLocalDpi val="0"/>
                        </a:ext>
                      </a:extLst>
                    </a:blip>
                    <a:srcRect l="13541" t="6944" r="18958" b="6944"/>
                    <a:stretch>
                      <a:fillRect/>
                    </a:stretch>
                  </pic:blipFill>
                  <pic:spPr>
                    <a:xfrm>
                      <a:off x="0" y="0"/>
                      <a:ext cx="2895646" cy="2952780"/>
                    </a:xfrm>
                    <a:prstGeom prst="rect">
                      <a:avLst/>
                    </a:prstGeom>
                  </pic:spPr>
                </pic:pic>
              </a:graphicData>
            </a:graphic>
          </wp:inline>
        </w:drawing>
      </w:r>
      <w:r w:rsidR="2B6E1557">
        <w:drawing>
          <wp:inline wp14:editId="58B6BC38" wp14:anchorId="24A5B88F">
            <wp:extent cx="2828956" cy="2952780"/>
            <wp:effectExtent l="0" t="0" r="0" b="0"/>
            <wp:docPr id="2080257536" name="" title=""/>
            <wp:cNvGraphicFramePr>
              <a:graphicFrameLocks noChangeAspect="1"/>
            </wp:cNvGraphicFramePr>
            <a:graphic>
              <a:graphicData uri="http://schemas.openxmlformats.org/drawingml/2006/picture">
                <pic:pic>
                  <pic:nvPicPr>
                    <pic:cNvPr id="0" name=""/>
                    <pic:cNvPicPr/>
                  </pic:nvPicPr>
                  <pic:blipFill>
                    <a:blip r:embed="R393362a6e5ff4c13">
                      <a:extLst>
                        <a:ext xmlns:a="http://schemas.openxmlformats.org/drawingml/2006/main" uri="{28A0092B-C50C-407E-A947-70E740481C1C}">
                          <a14:useLocalDpi val="0"/>
                        </a:ext>
                      </a:extLst>
                    </a:blip>
                    <a:srcRect l="13541" t="6944" r="19375" b="6944"/>
                    <a:stretch>
                      <a:fillRect/>
                    </a:stretch>
                  </pic:blipFill>
                  <pic:spPr>
                    <a:xfrm>
                      <a:off x="0" y="0"/>
                      <a:ext cx="2828956" cy="2952780"/>
                    </a:xfrm>
                    <a:prstGeom prst="rect">
                      <a:avLst/>
                    </a:prstGeom>
                  </pic:spPr>
                </pic:pic>
              </a:graphicData>
            </a:graphic>
          </wp:inline>
        </w:drawing>
      </w:r>
    </w:p>
    <w:p w:rsidR="0893AB7C" w:rsidP="0893AB7C" w:rsidRDefault="0893AB7C" w14:paraId="52424AFE" w14:textId="36FEE0E2">
      <w:pPr>
        <w:pStyle w:val="Normal"/>
        <w:spacing w:before="0" w:beforeAutospacing="off" w:after="160" w:afterAutospacing="off" w:line="259" w:lineRule="auto"/>
        <w:ind w:left="0" w:right="0"/>
        <w:jc w:val="left"/>
      </w:pPr>
    </w:p>
    <w:p w:rsidR="2B6E1557" w:rsidP="0893AB7C" w:rsidRDefault="2B6E1557" w14:paraId="0E9D55C8" w14:textId="79C5C2B6">
      <w:pPr>
        <w:pStyle w:val="Normal"/>
        <w:spacing w:before="0" w:beforeAutospacing="off" w:after="160" w:afterAutospacing="off" w:line="259" w:lineRule="auto"/>
        <w:ind w:left="0" w:right="0"/>
        <w:jc w:val="left"/>
      </w:pPr>
      <w:r w:rsidR="2B6E1557">
        <w:rPr/>
        <w:t xml:space="preserve">Here we have created </w:t>
      </w:r>
      <w:r w:rsidR="2B6E1557">
        <w:rPr/>
        <w:t>a new environment</w:t>
      </w:r>
      <w:r w:rsidR="2B6E1557">
        <w:rPr/>
        <w:t xml:space="preserve"> where there will be no people on the </w:t>
      </w:r>
      <w:r w:rsidR="2B6E1557">
        <w:rPr/>
        <w:t>side tracks</w:t>
      </w:r>
      <w:r w:rsidR="2B6E1557">
        <w:rPr/>
        <w:t xml:space="preserve">. This makes the choice a safe turn </w:t>
      </w:r>
      <w:r w:rsidR="2B6E1557">
        <w:rPr/>
        <w:t>with out</w:t>
      </w:r>
      <w:r w:rsidR="2B6E1557">
        <w:rPr/>
        <w:t xml:space="preserve"> having any </w:t>
      </w:r>
      <w:r w:rsidR="71F9AAFD">
        <w:rPr/>
        <w:t>collateral</w:t>
      </w:r>
      <w:r w:rsidR="2B6E1557">
        <w:rPr/>
        <w:t xml:space="preserve"> dama</w:t>
      </w:r>
      <w:r w:rsidR="679B819F">
        <w:rPr/>
        <w:t xml:space="preserve">ge. </w:t>
      </w:r>
      <w:r w:rsidR="0E9FFCDA">
        <w:rPr/>
        <w:t xml:space="preserve"> Choosing the safe turn is the best choice in </w:t>
      </w:r>
      <w:r w:rsidR="0E9FFCDA">
        <w:rPr/>
        <w:t>the both</w:t>
      </w:r>
      <w:r w:rsidR="0E9FFCDA">
        <w:rPr/>
        <w:t xml:space="preserve"> theories as it will not cause any harm even when chosen and wil</w:t>
      </w:r>
      <w:r w:rsidR="7F4BCE4E">
        <w:rPr/>
        <w:t>l yield high reward for utilitarian.</w:t>
      </w:r>
    </w:p>
    <w:p w:rsidR="7F4BCE4E" w:rsidP="0893AB7C" w:rsidRDefault="7F4BCE4E" w14:paraId="1FEE2ADC" w14:textId="6E889D99">
      <w:pPr>
        <w:pStyle w:val="Normal"/>
        <w:spacing w:before="0" w:beforeAutospacing="off" w:after="160" w:afterAutospacing="off" w:line="259" w:lineRule="auto"/>
        <w:ind w:left="0" w:right="0"/>
        <w:jc w:val="left"/>
      </w:pPr>
      <w:r w:rsidR="7F4BCE4E">
        <w:rPr/>
        <w:t xml:space="preserve">From the above plots we can see that in both </w:t>
      </w:r>
      <w:r w:rsidR="7F4BCE4E">
        <w:rPr/>
        <w:t>the cases</w:t>
      </w:r>
      <w:r w:rsidR="7F4BCE4E">
        <w:rPr/>
        <w:t xml:space="preserve"> the agent </w:t>
      </w:r>
      <w:r w:rsidR="11ED999F">
        <w:rPr/>
        <w:t>choosed</w:t>
      </w:r>
      <w:r w:rsidR="11ED999F">
        <w:rPr/>
        <w:t xml:space="preserve"> the safe turn </w:t>
      </w:r>
      <w:r w:rsidR="11ED999F">
        <w:rPr/>
        <w:t>option</w:t>
      </w:r>
      <w:r w:rsidR="11ED999F">
        <w:rPr/>
        <w:t xml:space="preserve"> </w:t>
      </w:r>
      <w:r w:rsidR="6B3874EC">
        <w:rPr/>
        <w:t xml:space="preserve"> most of the times </w:t>
      </w:r>
      <w:r w:rsidR="11ED999F">
        <w:rPr/>
        <w:t>but it was high in the random credence case.</w:t>
      </w:r>
    </w:p>
    <w:p w:rsidR="0893AB7C" w:rsidP="0893AB7C" w:rsidRDefault="0893AB7C" w14:paraId="7B810ED2" w14:textId="48E598D3">
      <w:pPr>
        <w:pStyle w:val="Normal"/>
        <w:spacing w:before="0" w:beforeAutospacing="off" w:after="160" w:afterAutospacing="off" w:line="259" w:lineRule="auto"/>
        <w:ind w:left="0" w:right="0"/>
        <w:jc w:val="left"/>
      </w:pPr>
    </w:p>
    <w:p w:rsidR="0893AB7C" w:rsidP="0893AB7C" w:rsidRDefault="0893AB7C" w14:paraId="1AB3C0A2" w14:textId="138E447D">
      <w:pPr>
        <w:pStyle w:val="Normal"/>
        <w:spacing w:before="0" w:beforeAutospacing="off" w:after="160" w:afterAutospacing="off" w:line="259" w:lineRule="auto"/>
        <w:ind w:left="0" w:right="0"/>
        <w:jc w:val="left"/>
      </w:pPr>
    </w:p>
    <w:p w:rsidR="7F4BCE4E" w:rsidP="0893AB7C" w:rsidRDefault="7F4BCE4E" w14:paraId="7E7EA3F4" w14:textId="5ADB479E">
      <w:pPr>
        <w:pStyle w:val="Normal"/>
        <w:spacing w:before="0" w:beforeAutospacing="off" w:after="160" w:afterAutospacing="off" w:line="259" w:lineRule="auto"/>
        <w:ind w:left="0" w:right="0"/>
        <w:jc w:val="left"/>
      </w:pPr>
      <w:r w:rsidR="7F4BCE4E">
        <w:rPr/>
        <w:t xml:space="preserve"> </w:t>
      </w:r>
      <w:r w:rsidR="008D3520">
        <w:rPr/>
        <w:t>New Classic Environment:</w:t>
      </w:r>
      <w:r w:rsidR="41CB9455">
        <w:rPr/>
        <w:t>10000</w:t>
      </w:r>
      <w:r w:rsidR="008D3520">
        <w:rPr/>
        <w:t xml:space="preserve">  iterations</w:t>
      </w:r>
    </w:p>
    <w:p w:rsidR="008D3520" w:rsidP="0893AB7C" w:rsidRDefault="008D3520" w14:paraId="0FD60889" w14:textId="588C74F7">
      <w:pPr>
        <w:pStyle w:val="Normal"/>
      </w:pPr>
      <w:r w:rsidR="008D3520">
        <w:drawing>
          <wp:inline wp14:editId="358BF533" wp14:anchorId="13FE5BD5">
            <wp:extent cx="876300" cy="1171575"/>
            <wp:effectExtent l="0" t="0" r="0" b="0"/>
            <wp:docPr id="338108387" name="" title=""/>
            <wp:cNvGraphicFramePr>
              <a:graphicFrameLocks noChangeAspect="1"/>
            </wp:cNvGraphicFramePr>
            <a:graphic>
              <a:graphicData uri="http://schemas.openxmlformats.org/drawingml/2006/picture">
                <pic:pic>
                  <pic:nvPicPr>
                    <pic:cNvPr id="0" name=""/>
                    <pic:cNvPicPr/>
                  </pic:nvPicPr>
                  <pic:blipFill>
                    <a:blip r:embed="Ra1160d63185c496b">
                      <a:extLst>
                        <a:ext xmlns:a="http://schemas.openxmlformats.org/drawingml/2006/main" uri="{28A0092B-C50C-407E-A947-70E740481C1C}">
                          <a14:useLocalDpi val="0"/>
                        </a:ext>
                      </a:extLst>
                    </a:blip>
                    <a:stretch>
                      <a:fillRect/>
                    </a:stretch>
                  </pic:blipFill>
                  <pic:spPr>
                    <a:xfrm>
                      <a:off x="0" y="0"/>
                      <a:ext cx="876300" cy="1171575"/>
                    </a:xfrm>
                    <a:prstGeom prst="rect">
                      <a:avLst/>
                    </a:prstGeom>
                  </pic:spPr>
                </pic:pic>
              </a:graphicData>
            </a:graphic>
          </wp:inline>
        </w:drawing>
      </w:r>
    </w:p>
    <w:p w:rsidR="008D3520" w:rsidP="0893AB7C" w:rsidRDefault="008D3520" w14:paraId="4CFBD3DE" w14:textId="3D0ACAC1">
      <w:pPr>
        <w:pStyle w:val="Normal"/>
      </w:pPr>
      <w:r w:rsidR="008D3520">
        <w:rPr/>
        <w:t>Nothing: Will let the trolley hit the X no of people on track</w:t>
      </w:r>
    </w:p>
    <w:p w:rsidR="008D3520" w:rsidP="0893AB7C" w:rsidRDefault="008D3520" w14:paraId="2AD6ADD3" w14:textId="2063072A">
      <w:pPr>
        <w:pStyle w:val="Normal"/>
      </w:pPr>
      <w:r w:rsidR="008D3520">
        <w:rPr/>
        <w:t>Safe turn: will change the direction of the trolley towards the  side track where there are no people</w:t>
      </w:r>
    </w:p>
    <w:p w:rsidR="0893AB7C" w:rsidP="0893AB7C" w:rsidRDefault="0893AB7C" w14:paraId="715C9924" w14:textId="7CE441CC">
      <w:pPr>
        <w:pStyle w:val="Normal"/>
      </w:pPr>
    </w:p>
    <w:p w:rsidR="0924C81E" w:rsidP="0893AB7C" w:rsidRDefault="0924C81E" w14:paraId="16C1CD83" w14:textId="7A8ED7EB">
      <w:pPr>
        <w:pStyle w:val="Normal"/>
      </w:pPr>
      <w:r w:rsidRPr="0893AB7C" w:rsidR="0924C81E">
        <w:rPr>
          <w:b w:val="1"/>
          <w:bCs w:val="1"/>
          <w:u w:val="single"/>
        </w:rPr>
        <w:t xml:space="preserve">Variance </w:t>
      </w:r>
      <w:r w:rsidRPr="0893AB7C" w:rsidR="008D3520">
        <w:rPr>
          <w:b w:val="1"/>
          <w:bCs w:val="1"/>
          <w:u w:val="single"/>
        </w:rPr>
        <w:t xml:space="preserve">Voting </w:t>
      </w:r>
    </w:p>
    <w:p w:rsidR="0AA73702" w:rsidP="0893AB7C" w:rsidRDefault="0AA73702" w14:paraId="168CB522" w14:textId="28A7BB14">
      <w:pPr>
        <w:pStyle w:val="Normal"/>
        <w:spacing w:before="0" w:beforeAutospacing="off" w:after="160" w:afterAutospacing="off" w:line="259" w:lineRule="auto"/>
        <w:ind w:left="0" w:right="0"/>
        <w:jc w:val="left"/>
        <w:rPr>
          <w:b w:val="0"/>
          <w:bCs w:val="0"/>
          <w:u w:val="none"/>
        </w:rPr>
      </w:pPr>
      <w:r w:rsidR="0AA73702">
        <w:rPr>
          <w:b w:val="0"/>
          <w:bCs w:val="0"/>
          <w:u w:val="none"/>
        </w:rPr>
        <w:t xml:space="preserve">Dempster </w:t>
      </w:r>
      <w:r w:rsidR="008D3520">
        <w:rPr>
          <w:b w:val="0"/>
          <w:bCs w:val="0"/>
          <w:u w:val="none"/>
        </w:rPr>
        <w:t>Credence</w:t>
      </w:r>
      <w:r w:rsidR="008D3520">
        <w:rPr>
          <w:b w:val="0"/>
          <w:bCs w:val="0"/>
          <w:u w:val="none"/>
        </w:rPr>
        <w:t xml:space="preserve"> </w:t>
      </w:r>
      <w:r>
        <w:tab/>
      </w:r>
      <w:r>
        <w:tab/>
      </w:r>
      <w:r>
        <w:tab/>
      </w:r>
      <w:r>
        <w:tab/>
      </w:r>
      <w:r>
        <w:tab/>
      </w:r>
      <w:r>
        <w:tab/>
      </w:r>
      <w:r>
        <w:tab/>
      </w:r>
      <w:r w:rsidR="008D3520">
        <w:rPr>
          <w:b w:val="0"/>
          <w:bCs w:val="0"/>
          <w:u w:val="none"/>
        </w:rPr>
        <w:t xml:space="preserve">Random Credence  </w:t>
      </w:r>
    </w:p>
    <w:p w:rsidR="0893AB7C" w:rsidP="0893AB7C" w:rsidRDefault="0893AB7C" w14:paraId="3515D334" w14:textId="44C55D5F">
      <w:pPr>
        <w:pStyle w:val="Normal"/>
        <w:spacing w:before="0" w:beforeAutospacing="off" w:after="160" w:afterAutospacing="off" w:line="259" w:lineRule="auto"/>
        <w:ind w:left="0" w:right="0"/>
        <w:jc w:val="left"/>
      </w:pPr>
    </w:p>
    <w:p w:rsidR="770DF7CF" w:rsidP="0893AB7C" w:rsidRDefault="770DF7CF" w14:paraId="487DD4AB" w14:textId="19F9069A">
      <w:pPr>
        <w:pStyle w:val="Normal"/>
        <w:spacing w:before="0" w:beforeAutospacing="off" w:after="160" w:afterAutospacing="off" w:line="259" w:lineRule="auto"/>
        <w:ind w:left="0" w:right="0"/>
        <w:jc w:val="left"/>
      </w:pPr>
      <w:r w:rsidR="770DF7CF">
        <w:drawing>
          <wp:inline wp14:editId="5E3131C1" wp14:anchorId="03E034CD">
            <wp:extent cx="2694094" cy="2933990"/>
            <wp:effectExtent l="0" t="0" r="0" b="0"/>
            <wp:docPr id="574122286" name="" title=""/>
            <wp:cNvGraphicFramePr>
              <a:graphicFrameLocks noChangeAspect="1"/>
            </wp:cNvGraphicFramePr>
            <a:graphic>
              <a:graphicData uri="http://schemas.openxmlformats.org/drawingml/2006/picture">
                <pic:pic>
                  <pic:nvPicPr>
                    <pic:cNvPr id="0" name=""/>
                    <pic:cNvPicPr/>
                  </pic:nvPicPr>
                  <pic:blipFill>
                    <a:blip r:embed="R92050d1d4e2b4fb7">
                      <a:extLst>
                        <a:ext xmlns:a="http://schemas.openxmlformats.org/drawingml/2006/main" uri="{28A0092B-C50C-407E-A947-70E740481C1C}">
                          <a14:useLocalDpi val="0"/>
                        </a:ext>
                      </a:extLst>
                    </a:blip>
                    <a:srcRect l="14461" t="8073" r="19619" b="6363"/>
                    <a:stretch>
                      <a:fillRect/>
                    </a:stretch>
                  </pic:blipFill>
                  <pic:spPr>
                    <a:xfrm>
                      <a:off x="0" y="0"/>
                      <a:ext cx="2694094" cy="2933990"/>
                    </a:xfrm>
                    <a:prstGeom prst="rect">
                      <a:avLst/>
                    </a:prstGeom>
                  </pic:spPr>
                </pic:pic>
              </a:graphicData>
            </a:graphic>
          </wp:inline>
        </w:drawing>
      </w:r>
      <w:r w:rsidR="35A84558">
        <w:rPr/>
        <w:t xml:space="preserve">               </w:t>
      </w:r>
      <w:r w:rsidR="770DF7CF">
        <w:drawing>
          <wp:inline wp14:editId="6B670EA2" wp14:anchorId="0E5D5A5A">
            <wp:extent cx="2769104" cy="2959570"/>
            <wp:effectExtent l="0" t="0" r="0" b="0"/>
            <wp:docPr id="485152079" name="" title=""/>
            <wp:cNvGraphicFramePr>
              <a:graphicFrameLocks noChangeAspect="1"/>
            </wp:cNvGraphicFramePr>
            <a:graphic>
              <a:graphicData uri="http://schemas.openxmlformats.org/drawingml/2006/picture">
                <pic:pic>
                  <pic:nvPicPr>
                    <pic:cNvPr id="0" name=""/>
                    <pic:cNvPicPr/>
                  </pic:nvPicPr>
                  <pic:blipFill>
                    <a:blip r:embed="Rdb37621e1c1d4e9d">
                      <a:extLst>
                        <a:ext xmlns:a="http://schemas.openxmlformats.org/drawingml/2006/main" uri="{28A0092B-C50C-407E-A947-70E740481C1C}">
                          <a14:useLocalDpi val="0"/>
                        </a:ext>
                      </a:extLst>
                    </a:blip>
                    <a:srcRect l="13839" t="5952" r="18898" b="7738"/>
                    <a:stretch>
                      <a:fillRect/>
                    </a:stretch>
                  </pic:blipFill>
                  <pic:spPr>
                    <a:xfrm>
                      <a:off x="0" y="0"/>
                      <a:ext cx="2769104" cy="2959570"/>
                    </a:xfrm>
                    <a:prstGeom prst="rect">
                      <a:avLst/>
                    </a:prstGeom>
                  </pic:spPr>
                </pic:pic>
              </a:graphicData>
            </a:graphic>
          </wp:inline>
        </w:drawing>
      </w:r>
    </w:p>
    <w:p w:rsidR="655610AA" w:rsidP="0893AB7C" w:rsidRDefault="655610AA" w14:paraId="55D0FAED" w14:textId="27BCDD8B">
      <w:pPr>
        <w:pStyle w:val="Normal"/>
        <w:spacing w:before="0" w:beforeAutospacing="off" w:after="160" w:afterAutospacing="off" w:line="259" w:lineRule="auto"/>
        <w:ind w:left="0" w:right="0"/>
        <w:jc w:val="left"/>
      </w:pPr>
      <w:r w:rsidR="655610AA">
        <w:rPr/>
        <w:t xml:space="preserve">From the above plots </w:t>
      </w:r>
      <w:r w:rsidR="655610AA">
        <w:rPr/>
        <w:t>its</w:t>
      </w:r>
      <w:r w:rsidR="655610AA">
        <w:rPr/>
        <w:t xml:space="preserve"> clear that the agent with </w:t>
      </w:r>
      <w:r w:rsidR="0AA73702">
        <w:rPr/>
        <w:t xml:space="preserve">Dempster </w:t>
      </w:r>
      <w:r w:rsidR="655610AA">
        <w:rPr/>
        <w:t xml:space="preserve"> credence</w:t>
      </w:r>
      <w:r w:rsidR="655610AA">
        <w:rPr/>
        <w:t xml:space="preserve"> was able to choose nothing </w:t>
      </w:r>
      <w:r w:rsidR="655610AA">
        <w:rPr/>
        <w:t>option</w:t>
      </w:r>
      <w:r w:rsidR="655610AA">
        <w:rPr/>
        <w:t xml:space="preserve"> even though </w:t>
      </w:r>
      <w:r w:rsidR="7805A1B4">
        <w:rPr/>
        <w:t xml:space="preserve">choosing nothing is not any theory’s preference. </w:t>
      </w:r>
      <w:r w:rsidR="7805A1B4">
        <w:rPr/>
        <w:t>Where as</w:t>
      </w:r>
      <w:r w:rsidR="7805A1B4">
        <w:rPr/>
        <w:t xml:space="preserve"> in the random credence case we can see that the agent has chosen safe turn </w:t>
      </w:r>
      <w:r w:rsidR="7805A1B4">
        <w:rPr/>
        <w:t>the most</w:t>
      </w:r>
      <w:r w:rsidR="7805A1B4">
        <w:rPr/>
        <w:t xml:space="preserve"> of the </w:t>
      </w:r>
      <w:r w:rsidR="7805A1B4">
        <w:rPr/>
        <w:t>times</w:t>
      </w:r>
      <w:r w:rsidR="7805A1B4">
        <w:rPr/>
        <w:t>.</w:t>
      </w:r>
    </w:p>
    <w:p w:rsidR="0893AB7C" w:rsidP="0893AB7C" w:rsidRDefault="0893AB7C" w14:paraId="5DBC1A78" w14:textId="1CEFD230">
      <w:pPr>
        <w:pStyle w:val="Normal"/>
        <w:spacing w:before="0" w:beforeAutospacing="off" w:after="160" w:afterAutospacing="off" w:line="259" w:lineRule="auto"/>
        <w:ind w:left="0" w:right="0"/>
        <w:jc w:val="left"/>
      </w:pPr>
    </w:p>
    <w:p w:rsidR="0893AB7C" w:rsidP="0893AB7C" w:rsidRDefault="0893AB7C" w14:paraId="47F906D3" w14:textId="28BC5336">
      <w:pPr>
        <w:pStyle w:val="Normal"/>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588DF8"/>
    <w:rsid w:val="000AB1DB"/>
    <w:rsid w:val="008A4237"/>
    <w:rsid w:val="008D3520"/>
    <w:rsid w:val="00E0E366"/>
    <w:rsid w:val="01079046"/>
    <w:rsid w:val="01A633BD"/>
    <w:rsid w:val="01BF42DC"/>
    <w:rsid w:val="01BF42DC"/>
    <w:rsid w:val="0292092A"/>
    <w:rsid w:val="029C8666"/>
    <w:rsid w:val="02B70E8E"/>
    <w:rsid w:val="02BDA5E6"/>
    <w:rsid w:val="032B26FF"/>
    <w:rsid w:val="032F1F85"/>
    <w:rsid w:val="0382E8D3"/>
    <w:rsid w:val="039E2D02"/>
    <w:rsid w:val="03B6102E"/>
    <w:rsid w:val="03B6102E"/>
    <w:rsid w:val="043856C7"/>
    <w:rsid w:val="04CD0210"/>
    <w:rsid w:val="060A63B4"/>
    <w:rsid w:val="068B437F"/>
    <w:rsid w:val="068B437F"/>
    <w:rsid w:val="06D825C0"/>
    <w:rsid w:val="07D147A0"/>
    <w:rsid w:val="081489B5"/>
    <w:rsid w:val="0817A5E6"/>
    <w:rsid w:val="0820D659"/>
    <w:rsid w:val="0858AFEC"/>
    <w:rsid w:val="0893AB7C"/>
    <w:rsid w:val="08E0193C"/>
    <w:rsid w:val="0924C81E"/>
    <w:rsid w:val="0954DE62"/>
    <w:rsid w:val="096B28DA"/>
    <w:rsid w:val="09F5C3C9"/>
    <w:rsid w:val="0A386E58"/>
    <w:rsid w:val="0A92BDD3"/>
    <w:rsid w:val="0AA73702"/>
    <w:rsid w:val="0ABAFF18"/>
    <w:rsid w:val="0AECE3DA"/>
    <w:rsid w:val="0B27FA74"/>
    <w:rsid w:val="0B890D22"/>
    <w:rsid w:val="0B8D69D7"/>
    <w:rsid w:val="0C0DE62C"/>
    <w:rsid w:val="0D10A2BC"/>
    <w:rsid w:val="0DC00CCF"/>
    <w:rsid w:val="0E0AF674"/>
    <w:rsid w:val="0E408924"/>
    <w:rsid w:val="0E59B181"/>
    <w:rsid w:val="0E9FFCDA"/>
    <w:rsid w:val="0EFC7EC0"/>
    <w:rsid w:val="0F0475E3"/>
    <w:rsid w:val="0F1D0D5F"/>
    <w:rsid w:val="0F2A0D3F"/>
    <w:rsid w:val="0F555910"/>
    <w:rsid w:val="0F896C49"/>
    <w:rsid w:val="0FA539D1"/>
    <w:rsid w:val="103E9BDA"/>
    <w:rsid w:val="10529222"/>
    <w:rsid w:val="10C24F2E"/>
    <w:rsid w:val="10C9B5D9"/>
    <w:rsid w:val="118A725F"/>
    <w:rsid w:val="11915243"/>
    <w:rsid w:val="11ED999F"/>
    <w:rsid w:val="12EB6DBF"/>
    <w:rsid w:val="12EF96B2"/>
    <w:rsid w:val="132BE91C"/>
    <w:rsid w:val="1382A04C"/>
    <w:rsid w:val="13A1B6D6"/>
    <w:rsid w:val="13C1260B"/>
    <w:rsid w:val="13DEEC0A"/>
    <w:rsid w:val="14C8F305"/>
    <w:rsid w:val="156A7991"/>
    <w:rsid w:val="15DA3279"/>
    <w:rsid w:val="163BDFB5"/>
    <w:rsid w:val="1664C366"/>
    <w:rsid w:val="16BA410E"/>
    <w:rsid w:val="16C824F7"/>
    <w:rsid w:val="16C914D5"/>
    <w:rsid w:val="16D390A9"/>
    <w:rsid w:val="17F21A98"/>
    <w:rsid w:val="1856116F"/>
    <w:rsid w:val="1890CDE9"/>
    <w:rsid w:val="1890CDE9"/>
    <w:rsid w:val="197AA9A7"/>
    <w:rsid w:val="197DDCDE"/>
    <w:rsid w:val="197DDCDE"/>
    <w:rsid w:val="1AFF4B5A"/>
    <w:rsid w:val="1B550D01"/>
    <w:rsid w:val="1B8DB231"/>
    <w:rsid w:val="1C2117DE"/>
    <w:rsid w:val="1C2117DE"/>
    <w:rsid w:val="1C36EE8F"/>
    <w:rsid w:val="1C3DD463"/>
    <w:rsid w:val="1CE20428"/>
    <w:rsid w:val="1D298292"/>
    <w:rsid w:val="1D5DA9CC"/>
    <w:rsid w:val="1D8FC14B"/>
    <w:rsid w:val="1DE025F1"/>
    <w:rsid w:val="1DF555EA"/>
    <w:rsid w:val="1E899FB8"/>
    <w:rsid w:val="1EC552F3"/>
    <w:rsid w:val="1EDED267"/>
    <w:rsid w:val="1EE0BABB"/>
    <w:rsid w:val="1F4A6FE1"/>
    <w:rsid w:val="1F4CFF97"/>
    <w:rsid w:val="1F588DF8"/>
    <w:rsid w:val="20257019"/>
    <w:rsid w:val="204F6DAB"/>
    <w:rsid w:val="20C136FB"/>
    <w:rsid w:val="20DFCB6F"/>
    <w:rsid w:val="20E64042"/>
    <w:rsid w:val="211D13F4"/>
    <w:rsid w:val="21762D05"/>
    <w:rsid w:val="21A21A61"/>
    <w:rsid w:val="21E86BF1"/>
    <w:rsid w:val="21F4675F"/>
    <w:rsid w:val="2218D0EE"/>
    <w:rsid w:val="230A0643"/>
    <w:rsid w:val="2326CBCF"/>
    <w:rsid w:val="23B23057"/>
    <w:rsid w:val="25404763"/>
    <w:rsid w:val="262EFFD5"/>
    <w:rsid w:val="26519140"/>
    <w:rsid w:val="26D12C76"/>
    <w:rsid w:val="26E9D119"/>
    <w:rsid w:val="28235449"/>
    <w:rsid w:val="284246A2"/>
    <w:rsid w:val="284CB12C"/>
    <w:rsid w:val="28576307"/>
    <w:rsid w:val="2885A17A"/>
    <w:rsid w:val="29941F66"/>
    <w:rsid w:val="29D92BC0"/>
    <w:rsid w:val="29DD2794"/>
    <w:rsid w:val="2A386C16"/>
    <w:rsid w:val="2AF38E0A"/>
    <w:rsid w:val="2B6E1557"/>
    <w:rsid w:val="2B951191"/>
    <w:rsid w:val="2C860329"/>
    <w:rsid w:val="2D47BB20"/>
    <w:rsid w:val="2D59129D"/>
    <w:rsid w:val="2D7BBB1C"/>
    <w:rsid w:val="2DA33178"/>
    <w:rsid w:val="2DA33178"/>
    <w:rsid w:val="2E0BD9B5"/>
    <w:rsid w:val="2E21D38A"/>
    <w:rsid w:val="2E21D38A"/>
    <w:rsid w:val="2E8AA847"/>
    <w:rsid w:val="2F0C4259"/>
    <w:rsid w:val="2F2972E6"/>
    <w:rsid w:val="2FB3784A"/>
    <w:rsid w:val="302678A8"/>
    <w:rsid w:val="3062BF5A"/>
    <w:rsid w:val="307C2EBC"/>
    <w:rsid w:val="3104D2DF"/>
    <w:rsid w:val="3156824D"/>
    <w:rsid w:val="3186E74A"/>
    <w:rsid w:val="3186E74A"/>
    <w:rsid w:val="31970CC0"/>
    <w:rsid w:val="32358D2D"/>
    <w:rsid w:val="328013C2"/>
    <w:rsid w:val="32EA6528"/>
    <w:rsid w:val="32F8568F"/>
    <w:rsid w:val="3327D6C1"/>
    <w:rsid w:val="33520EF0"/>
    <w:rsid w:val="33AB18FD"/>
    <w:rsid w:val="34690506"/>
    <w:rsid w:val="352DB176"/>
    <w:rsid w:val="3586CD01"/>
    <w:rsid w:val="35A84558"/>
    <w:rsid w:val="35BEE6BC"/>
    <w:rsid w:val="362205EA"/>
    <w:rsid w:val="36978B2C"/>
    <w:rsid w:val="36BE3B21"/>
    <w:rsid w:val="37F54A72"/>
    <w:rsid w:val="385E60D1"/>
    <w:rsid w:val="38B1993E"/>
    <w:rsid w:val="38BE6DC3"/>
    <w:rsid w:val="38EF3D03"/>
    <w:rsid w:val="395D377D"/>
    <w:rsid w:val="3A920B7B"/>
    <w:rsid w:val="3AE70E51"/>
    <w:rsid w:val="3AF907DE"/>
    <w:rsid w:val="3AFAFEFF"/>
    <w:rsid w:val="3AFAFEFF"/>
    <w:rsid w:val="3B07FA68"/>
    <w:rsid w:val="3B1D2668"/>
    <w:rsid w:val="3B284482"/>
    <w:rsid w:val="3B478D1D"/>
    <w:rsid w:val="3B53A147"/>
    <w:rsid w:val="3C306B92"/>
    <w:rsid w:val="3C7E7900"/>
    <w:rsid w:val="3CDAD6E0"/>
    <w:rsid w:val="3D19B149"/>
    <w:rsid w:val="3D19ED3B"/>
    <w:rsid w:val="3D66236C"/>
    <w:rsid w:val="3D66236C"/>
    <w:rsid w:val="3D7176A6"/>
    <w:rsid w:val="3D7599F3"/>
    <w:rsid w:val="3D8CABE3"/>
    <w:rsid w:val="3DCC3BF3"/>
    <w:rsid w:val="3E63407C"/>
    <w:rsid w:val="3ED52159"/>
    <w:rsid w:val="3F22B0BE"/>
    <w:rsid w:val="3F4FF3D0"/>
    <w:rsid w:val="3F529805"/>
    <w:rsid w:val="3F91866E"/>
    <w:rsid w:val="402E5078"/>
    <w:rsid w:val="4086D48B"/>
    <w:rsid w:val="40B26D5E"/>
    <w:rsid w:val="40DBCBA8"/>
    <w:rsid w:val="41305F65"/>
    <w:rsid w:val="41669F0F"/>
    <w:rsid w:val="41CB9455"/>
    <w:rsid w:val="41ED226C"/>
    <w:rsid w:val="41F995CE"/>
    <w:rsid w:val="4222A4EC"/>
    <w:rsid w:val="4273EFF5"/>
    <w:rsid w:val="42879694"/>
    <w:rsid w:val="43149D71"/>
    <w:rsid w:val="43529A4F"/>
    <w:rsid w:val="43CA90B8"/>
    <w:rsid w:val="43E6030D"/>
    <w:rsid w:val="44680027"/>
    <w:rsid w:val="44D47B1D"/>
    <w:rsid w:val="4507C7EF"/>
    <w:rsid w:val="450B50B8"/>
    <w:rsid w:val="452D3201"/>
    <w:rsid w:val="45313690"/>
    <w:rsid w:val="4559CADC"/>
    <w:rsid w:val="4640173A"/>
    <w:rsid w:val="46CD06F1"/>
    <w:rsid w:val="46CD06F1"/>
    <w:rsid w:val="4709F0F3"/>
    <w:rsid w:val="47DF3488"/>
    <w:rsid w:val="47E5DCF3"/>
    <w:rsid w:val="4886EC00"/>
    <w:rsid w:val="48892353"/>
    <w:rsid w:val="48B97430"/>
    <w:rsid w:val="48C7297D"/>
    <w:rsid w:val="490B255C"/>
    <w:rsid w:val="4977B7FC"/>
    <w:rsid w:val="4977B7FC"/>
    <w:rsid w:val="4B285405"/>
    <w:rsid w:val="4B3C01EC"/>
    <w:rsid w:val="4B57434D"/>
    <w:rsid w:val="4C007BF3"/>
    <w:rsid w:val="4C6F2190"/>
    <w:rsid w:val="4C8268B8"/>
    <w:rsid w:val="4C9554E2"/>
    <w:rsid w:val="4D1529AC"/>
    <w:rsid w:val="4D250F32"/>
    <w:rsid w:val="4D57103A"/>
    <w:rsid w:val="4D57103A"/>
    <w:rsid w:val="4D6F8EC8"/>
    <w:rsid w:val="4DC7AF5C"/>
    <w:rsid w:val="4DC82E91"/>
    <w:rsid w:val="4DE809F1"/>
    <w:rsid w:val="4E700A29"/>
    <w:rsid w:val="4EBAEBEA"/>
    <w:rsid w:val="4ED622B0"/>
    <w:rsid w:val="4EE82A9A"/>
    <w:rsid w:val="4F6D2739"/>
    <w:rsid w:val="4F6D2739"/>
    <w:rsid w:val="4FFC97F1"/>
    <w:rsid w:val="501E6DA7"/>
    <w:rsid w:val="50C728B8"/>
    <w:rsid w:val="50FF501E"/>
    <w:rsid w:val="519EB6AE"/>
    <w:rsid w:val="51BE7C60"/>
    <w:rsid w:val="52484936"/>
    <w:rsid w:val="52DF67B3"/>
    <w:rsid w:val="52DF67B3"/>
    <w:rsid w:val="52F2397F"/>
    <w:rsid w:val="52F6899B"/>
    <w:rsid w:val="530BDDAD"/>
    <w:rsid w:val="530D5F6B"/>
    <w:rsid w:val="5387434B"/>
    <w:rsid w:val="54308A41"/>
    <w:rsid w:val="544C89BC"/>
    <w:rsid w:val="549B485D"/>
    <w:rsid w:val="551C863B"/>
    <w:rsid w:val="5527C51A"/>
    <w:rsid w:val="560EE919"/>
    <w:rsid w:val="561022A1"/>
    <w:rsid w:val="570F3E4E"/>
    <w:rsid w:val="5721652C"/>
    <w:rsid w:val="574F8706"/>
    <w:rsid w:val="57BDB239"/>
    <w:rsid w:val="586D84C3"/>
    <w:rsid w:val="5A1E7F8B"/>
    <w:rsid w:val="5A76BCF2"/>
    <w:rsid w:val="5B187150"/>
    <w:rsid w:val="5B4531D6"/>
    <w:rsid w:val="5C0793AA"/>
    <w:rsid w:val="5C45A928"/>
    <w:rsid w:val="5CB71E64"/>
    <w:rsid w:val="5CD3F0BC"/>
    <w:rsid w:val="5CE27CD8"/>
    <w:rsid w:val="5CE7FD48"/>
    <w:rsid w:val="5CF5AEB4"/>
    <w:rsid w:val="5DCE5245"/>
    <w:rsid w:val="5E55D7A9"/>
    <w:rsid w:val="5E64DDBA"/>
    <w:rsid w:val="5F2AD669"/>
    <w:rsid w:val="5F7D49EA"/>
    <w:rsid w:val="5FAF9BC1"/>
    <w:rsid w:val="5FC4515A"/>
    <w:rsid w:val="5FF20D92"/>
    <w:rsid w:val="601C16B7"/>
    <w:rsid w:val="60BE8F83"/>
    <w:rsid w:val="6110F65D"/>
    <w:rsid w:val="61CCD5FD"/>
    <w:rsid w:val="628853E9"/>
    <w:rsid w:val="62B7DAA6"/>
    <w:rsid w:val="62DA0859"/>
    <w:rsid w:val="62F4F405"/>
    <w:rsid w:val="6341A067"/>
    <w:rsid w:val="63443FF7"/>
    <w:rsid w:val="6353B779"/>
    <w:rsid w:val="63A2C602"/>
    <w:rsid w:val="63D6D7FE"/>
    <w:rsid w:val="643E6989"/>
    <w:rsid w:val="644C5497"/>
    <w:rsid w:val="64C2C7C1"/>
    <w:rsid w:val="64D41F3E"/>
    <w:rsid w:val="64D973BF"/>
    <w:rsid w:val="6547BD71"/>
    <w:rsid w:val="655610AA"/>
    <w:rsid w:val="65AE9D2E"/>
    <w:rsid w:val="65E4EB41"/>
    <w:rsid w:val="6696E6C6"/>
    <w:rsid w:val="66DA66C4"/>
    <w:rsid w:val="6737B6A7"/>
    <w:rsid w:val="674A4651"/>
    <w:rsid w:val="674F77CB"/>
    <w:rsid w:val="679B819F"/>
    <w:rsid w:val="67D5C4F7"/>
    <w:rsid w:val="67DDB451"/>
    <w:rsid w:val="6827289C"/>
    <w:rsid w:val="685FCF37"/>
    <w:rsid w:val="68FEB692"/>
    <w:rsid w:val="6A51AA20"/>
    <w:rsid w:val="6A7DC17A"/>
    <w:rsid w:val="6A822AF7"/>
    <w:rsid w:val="6AB945E8"/>
    <w:rsid w:val="6AC7EB34"/>
    <w:rsid w:val="6B050865"/>
    <w:rsid w:val="6B05FC4F"/>
    <w:rsid w:val="6B320945"/>
    <w:rsid w:val="6B3874EC"/>
    <w:rsid w:val="6C305311"/>
    <w:rsid w:val="6C3F4B91"/>
    <w:rsid w:val="6DB9CBB9"/>
    <w:rsid w:val="6DF57DD7"/>
    <w:rsid w:val="6DF57DD7"/>
    <w:rsid w:val="6DF81735"/>
    <w:rsid w:val="6E4B7FD1"/>
    <w:rsid w:val="6E4B969C"/>
    <w:rsid w:val="6E798485"/>
    <w:rsid w:val="6ECF3788"/>
    <w:rsid w:val="6F21E97D"/>
    <w:rsid w:val="6F5A67EB"/>
    <w:rsid w:val="6FC14CC7"/>
    <w:rsid w:val="70B2DCC6"/>
    <w:rsid w:val="70D39D2C"/>
    <w:rsid w:val="70E0865A"/>
    <w:rsid w:val="70F16C7B"/>
    <w:rsid w:val="7103C434"/>
    <w:rsid w:val="71DBC630"/>
    <w:rsid w:val="71F3A10D"/>
    <w:rsid w:val="71F9AAFD"/>
    <w:rsid w:val="7218487B"/>
    <w:rsid w:val="72F5890E"/>
    <w:rsid w:val="731235CA"/>
    <w:rsid w:val="731235CA"/>
    <w:rsid w:val="73130555"/>
    <w:rsid w:val="73130555"/>
    <w:rsid w:val="7323F2CD"/>
    <w:rsid w:val="735593CC"/>
    <w:rsid w:val="735593CC"/>
    <w:rsid w:val="73C1C163"/>
    <w:rsid w:val="74290D3D"/>
    <w:rsid w:val="748DB53B"/>
    <w:rsid w:val="7494BDEA"/>
    <w:rsid w:val="750A0C5A"/>
    <w:rsid w:val="752640DE"/>
    <w:rsid w:val="7604FD22"/>
    <w:rsid w:val="7633170A"/>
    <w:rsid w:val="76754724"/>
    <w:rsid w:val="767F6066"/>
    <w:rsid w:val="76BD693D"/>
    <w:rsid w:val="770DF7CF"/>
    <w:rsid w:val="77497CC3"/>
    <w:rsid w:val="778337C0"/>
    <w:rsid w:val="77BC1B47"/>
    <w:rsid w:val="77CC5EAC"/>
    <w:rsid w:val="77D24861"/>
    <w:rsid w:val="7801E12C"/>
    <w:rsid w:val="7805A1B4"/>
    <w:rsid w:val="7811E0D1"/>
    <w:rsid w:val="787B7C8C"/>
    <w:rsid w:val="78A0FDB3"/>
    <w:rsid w:val="793863AB"/>
    <w:rsid w:val="79CB7218"/>
    <w:rsid w:val="7A6A5ABC"/>
    <w:rsid w:val="7A7412AB"/>
    <w:rsid w:val="7B7E59E8"/>
    <w:rsid w:val="7B9FC0A0"/>
    <w:rsid w:val="7BBEA990"/>
    <w:rsid w:val="7C062B1D"/>
    <w:rsid w:val="7C3B565E"/>
    <w:rsid w:val="7CB58551"/>
    <w:rsid w:val="7DA1FB7E"/>
    <w:rsid w:val="7DCC5A99"/>
    <w:rsid w:val="7EA21C41"/>
    <w:rsid w:val="7F4BCE4E"/>
    <w:rsid w:val="7F872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8DF8"/>
  <w15:chartTrackingRefBased/>
  <w15:docId w15:val="{5B28B898-D2E1-479C-BC9D-6721457C82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6528217be064250" /><Relationship Type="http://schemas.openxmlformats.org/officeDocument/2006/relationships/image" Target="/media/image2.png" Id="Rf3e7a7693f264023" /><Relationship Type="http://schemas.openxmlformats.org/officeDocument/2006/relationships/image" Target="/media/image3.png" Id="R4cc3c13ff7c346ad" /><Relationship Type="http://schemas.openxmlformats.org/officeDocument/2006/relationships/image" Target="/media/image4.png" Id="Rf9ff86b6354b48ab" /><Relationship Type="http://schemas.openxmlformats.org/officeDocument/2006/relationships/image" Target="/media/image5.png" Id="R526f5bfb43064e0c" /><Relationship Type="http://schemas.openxmlformats.org/officeDocument/2006/relationships/image" Target="/media/image6.png" Id="R2f9228f290304e74" /><Relationship Type="http://schemas.openxmlformats.org/officeDocument/2006/relationships/image" Target="/media/image7.png" Id="R79a0618d5b6c440a" /><Relationship Type="http://schemas.openxmlformats.org/officeDocument/2006/relationships/image" Target="/media/image8.png" Id="R570615066efa49c8" /><Relationship Type="http://schemas.openxmlformats.org/officeDocument/2006/relationships/image" Target="/media/image9.png" Id="R02ce194653a44c4b" /><Relationship Type="http://schemas.openxmlformats.org/officeDocument/2006/relationships/image" Target="/media/imagea.png" Id="Rbe59f7a24ee44992" /><Relationship Type="http://schemas.openxmlformats.org/officeDocument/2006/relationships/image" Target="/media/imageb.png" Id="R8d158b8181024eb3" /><Relationship Type="http://schemas.openxmlformats.org/officeDocument/2006/relationships/image" Target="/media/imagec.png" Id="Rab94a1fa0b994e9c" /><Relationship Type="http://schemas.openxmlformats.org/officeDocument/2006/relationships/image" Target="/media/imaged.png" Id="Rbb98b93d65084b49" /><Relationship Type="http://schemas.openxmlformats.org/officeDocument/2006/relationships/image" Target="/media/imagee.png" Id="R6aaa631b062a4cdf" /><Relationship Type="http://schemas.openxmlformats.org/officeDocument/2006/relationships/image" Target="/media/imagef.png" Id="R77003aee94824d81" /><Relationship Type="http://schemas.openxmlformats.org/officeDocument/2006/relationships/image" Target="/media/image10.png" Id="R7d4d39ef85f643d4" /><Relationship Type="http://schemas.openxmlformats.org/officeDocument/2006/relationships/image" Target="/media/image11.png" Id="R0f08570cd3bc4661" /><Relationship Type="http://schemas.openxmlformats.org/officeDocument/2006/relationships/image" Target="/media/image12.png" Id="rId1893047023" /><Relationship Type="http://schemas.openxmlformats.org/officeDocument/2006/relationships/image" Target="/media/image13.png" Id="rId1695060211" /><Relationship Type="http://schemas.openxmlformats.org/officeDocument/2006/relationships/image" Target="/media/image14.png" Id="Ra1684f9c361e427c" /><Relationship Type="http://schemas.openxmlformats.org/officeDocument/2006/relationships/image" Target="/media/image15.png" Id="Rbec5416c868043d7" /><Relationship Type="http://schemas.openxmlformats.org/officeDocument/2006/relationships/image" Target="/media/image16.png" Id="Rf68310b14093418f" /><Relationship Type="http://schemas.openxmlformats.org/officeDocument/2006/relationships/image" Target="/media/image17.png" Id="Rf56681bac94f41ce" /><Relationship Type="http://schemas.openxmlformats.org/officeDocument/2006/relationships/image" Target="/media/image18.png" Id="R1a94b3e43a6546a3" /><Relationship Type="http://schemas.openxmlformats.org/officeDocument/2006/relationships/image" Target="/media/image19.png" Id="R596c2cc559704d6e" /><Relationship Type="http://schemas.openxmlformats.org/officeDocument/2006/relationships/image" Target="/media/image1a.png" Id="R12752c9092234980" /><Relationship Type="http://schemas.openxmlformats.org/officeDocument/2006/relationships/image" Target="/media/image1b.png" Id="Reee5a6d3de3a4434" /><Relationship Type="http://schemas.openxmlformats.org/officeDocument/2006/relationships/image" Target="/media/image1c.png" Id="R7265c38a1b5e4219" /><Relationship Type="http://schemas.openxmlformats.org/officeDocument/2006/relationships/image" Target="/media/image1d.png" Id="R8c9e7b42c0f64aa2" /><Relationship Type="http://schemas.openxmlformats.org/officeDocument/2006/relationships/image" Target="/media/image1e.png" Id="R6bb5ac1a5bc44203" /><Relationship Type="http://schemas.openxmlformats.org/officeDocument/2006/relationships/image" Target="/media/image1f.png" Id="R473d1c7448d64199" /><Relationship Type="http://schemas.openxmlformats.org/officeDocument/2006/relationships/image" Target="/media/image20.png" Id="R564f3c5de90e4891" /><Relationship Type="http://schemas.openxmlformats.org/officeDocument/2006/relationships/image" Target="/media/image21.png" Id="R711b0ca850d04f0d" /><Relationship Type="http://schemas.openxmlformats.org/officeDocument/2006/relationships/image" Target="/media/image22.png" Id="R393362a6e5ff4c13" /><Relationship Type="http://schemas.openxmlformats.org/officeDocument/2006/relationships/image" Target="/media/image23.png" Id="Ra1160d63185c496b" /><Relationship Type="http://schemas.openxmlformats.org/officeDocument/2006/relationships/image" Target="/media/image24.png" Id="R92050d1d4e2b4fb7" /><Relationship Type="http://schemas.openxmlformats.org/officeDocument/2006/relationships/image" Target="/media/image25.png" Id="Rdb37621e1c1d4e9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2023-11-10T18:53:06.7730367Z</dcterms:created>
  <dcterms:modified xsi:type="dcterms:W3CDTF">2023-11-14T21:21:43.4876822Z</dcterms:modified>
  <dc:creator>Jasti, Pranay Chowdary</dc:creator>
  <lastModifiedBy>Jasti, Pranay Chowdary</lastModifiedBy>
</coreProperties>
</file>