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A0CAF" w:rsidRPr="001145BA" w:rsidRDefault="00C62F29">
      <w:pPr>
        <w:rPr>
          <w:sz w:val="12"/>
          <w:szCs w:val="12"/>
        </w:rPr>
      </w:pPr>
      <w:bookmarkStart w:id="0" w:name="_GoBack"/>
      <w:r w:rsidRPr="001145BA">
        <w:rPr>
          <w:sz w:val="12"/>
          <w:szCs w:val="12"/>
        </w:rPr>
        <w:t>Topics:</w:t>
      </w:r>
    </w:p>
    <w:p w:rsidR="00EA0CAF" w:rsidRPr="001145BA" w:rsidRDefault="00C62F29" w:rsidP="001145BA">
      <w:pPr>
        <w:numPr>
          <w:ilvl w:val="0"/>
          <w:numId w:val="1"/>
        </w:numPr>
        <w:ind w:firstLine="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 xml:space="preserve">Software architecture (Responsibility-driven design, different control styles) </w:t>
      </w:r>
    </w:p>
    <w:p w:rsidR="00EA0CAF" w:rsidRPr="001145BA" w:rsidRDefault="00C62F29">
      <w:pPr>
        <w:spacing w:before="120" w:after="120" w:line="366" w:lineRule="auto"/>
        <w:ind w:firstLine="720"/>
        <w:rPr>
          <w:sz w:val="12"/>
          <w:szCs w:val="12"/>
        </w:rPr>
      </w:pPr>
      <w:proofErr w:type="gramStart"/>
      <w:r w:rsidRPr="001145BA">
        <w:rPr>
          <w:color w:val="252525"/>
          <w:sz w:val="12"/>
          <w:szCs w:val="12"/>
          <w:highlight w:val="white"/>
        </w:rPr>
        <w:t>focuses</w:t>
      </w:r>
      <w:proofErr w:type="gramEnd"/>
      <w:r w:rsidRPr="001145BA">
        <w:rPr>
          <w:color w:val="252525"/>
          <w:sz w:val="12"/>
          <w:szCs w:val="12"/>
          <w:highlight w:val="white"/>
        </w:rPr>
        <w:t xml:space="preserve"> on the contract by asking:</w:t>
      </w:r>
    </w:p>
    <w:p w:rsidR="00EA0CAF" w:rsidRPr="001145BA" w:rsidRDefault="00C62F29">
      <w:pPr>
        <w:numPr>
          <w:ilvl w:val="0"/>
          <w:numId w:val="2"/>
        </w:numPr>
        <w:spacing w:before="60" w:after="20" w:line="384" w:lineRule="auto"/>
        <w:ind w:left="1080" w:hanging="360"/>
        <w:contextualSpacing/>
        <w:rPr>
          <w:sz w:val="12"/>
          <w:szCs w:val="12"/>
        </w:rPr>
      </w:pPr>
      <w:r w:rsidRPr="001145BA">
        <w:rPr>
          <w:color w:val="252525"/>
          <w:sz w:val="12"/>
          <w:szCs w:val="12"/>
          <w:highlight w:val="white"/>
        </w:rPr>
        <w:t>What actions is this object responsible for?</w:t>
      </w:r>
    </w:p>
    <w:p w:rsidR="00EA0CAF" w:rsidRPr="001145BA" w:rsidRDefault="00C62F29">
      <w:pPr>
        <w:numPr>
          <w:ilvl w:val="0"/>
          <w:numId w:val="2"/>
        </w:numPr>
        <w:spacing w:before="60" w:after="20" w:line="384" w:lineRule="auto"/>
        <w:ind w:left="1080" w:hanging="360"/>
        <w:contextualSpacing/>
        <w:rPr>
          <w:sz w:val="12"/>
          <w:szCs w:val="12"/>
        </w:rPr>
      </w:pPr>
      <w:r w:rsidRPr="001145BA">
        <w:rPr>
          <w:color w:val="252525"/>
          <w:sz w:val="12"/>
          <w:szCs w:val="12"/>
          <w:highlight w:val="white"/>
        </w:rPr>
        <w:t>What information does this object share?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 xml:space="preserve">             Control styles: Centralized (one object is in charge of everything), clustered (a few objects in charge), </w:t>
      </w:r>
      <w:proofErr w:type="gramStart"/>
      <w:r w:rsidRPr="001145BA">
        <w:rPr>
          <w:sz w:val="12"/>
          <w:szCs w:val="12"/>
        </w:rPr>
        <w:t>delegated(</w:t>
      </w:r>
      <w:proofErr w:type="gramEnd"/>
      <w:r w:rsidRPr="001145BA">
        <w:rPr>
          <w:color w:val="252525"/>
          <w:sz w:val="12"/>
          <w:szCs w:val="12"/>
          <w:highlight w:val="white"/>
        </w:rPr>
        <w:t>passes some of the decision making and much of the action to objects surrounding a control center, preferred!</w:t>
      </w:r>
      <w:r w:rsidRPr="001145BA">
        <w:rPr>
          <w:sz w:val="12"/>
          <w:szCs w:val="12"/>
        </w:rPr>
        <w:t>), dispersed (no c</w:t>
      </w:r>
      <w:r w:rsidRPr="001145BA">
        <w:rPr>
          <w:sz w:val="12"/>
          <w:szCs w:val="12"/>
        </w:rPr>
        <w:t>enters)</w:t>
      </w:r>
    </w:p>
    <w:p w:rsidR="00EA0CAF" w:rsidRPr="001145BA" w:rsidRDefault="00C62F29" w:rsidP="001145BA">
      <w:pPr>
        <w:numPr>
          <w:ilvl w:val="0"/>
          <w:numId w:val="1"/>
        </w:numPr>
        <w:ind w:firstLine="0"/>
        <w:contextualSpacing/>
        <w:rPr>
          <w:sz w:val="12"/>
          <w:szCs w:val="12"/>
        </w:rPr>
      </w:pPr>
      <w:proofErr w:type="gramStart"/>
      <w:r w:rsidRPr="001145BA">
        <w:rPr>
          <w:sz w:val="12"/>
          <w:szCs w:val="12"/>
        </w:rPr>
        <w:t>trust</w:t>
      </w:r>
      <w:proofErr w:type="gramEnd"/>
      <w:r w:rsidRPr="001145BA">
        <w:rPr>
          <w:sz w:val="12"/>
          <w:szCs w:val="12"/>
        </w:rPr>
        <w:t xml:space="preserve"> boundaries: </w:t>
      </w:r>
      <w:r w:rsidRPr="001145BA">
        <w:rPr>
          <w:color w:val="252525"/>
          <w:sz w:val="12"/>
          <w:szCs w:val="12"/>
          <w:highlight w:val="white"/>
        </w:rPr>
        <w:t>A data trust boundary is a point where data comes from an untrusted source.</w:t>
      </w:r>
    </w:p>
    <w:p w:rsidR="00EA0CAF" w:rsidRPr="001145BA" w:rsidRDefault="00C62F29" w:rsidP="001145BA">
      <w:pPr>
        <w:numPr>
          <w:ilvl w:val="0"/>
          <w:numId w:val="1"/>
        </w:numPr>
        <w:ind w:firstLine="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 xml:space="preserve">Facade pattern: </w:t>
      </w:r>
      <w:r w:rsidRPr="001145BA">
        <w:rPr>
          <w:color w:val="252525"/>
          <w:sz w:val="12"/>
          <w:szCs w:val="12"/>
          <w:highlight w:val="white"/>
        </w:rPr>
        <w:t>facade is an object that provides a simplified interface to a larger body of code</w:t>
      </w:r>
    </w:p>
    <w:p w:rsidR="00EA0CAF" w:rsidRPr="001145BA" w:rsidRDefault="00C62F29" w:rsidP="001145BA">
      <w:pPr>
        <w:numPr>
          <w:ilvl w:val="0"/>
          <w:numId w:val="1"/>
        </w:numPr>
        <w:ind w:firstLine="0"/>
        <w:contextualSpacing/>
        <w:rPr>
          <w:color w:val="252525"/>
          <w:sz w:val="12"/>
          <w:szCs w:val="12"/>
          <w:highlight w:val="white"/>
        </w:rPr>
      </w:pPr>
      <w:r w:rsidRPr="001145BA">
        <w:rPr>
          <w:color w:val="252525"/>
          <w:sz w:val="12"/>
          <w:szCs w:val="12"/>
          <w:highlight w:val="white"/>
        </w:rPr>
        <w:t xml:space="preserve">Command Design Pattern: </w:t>
      </w:r>
    </w:p>
    <w:p w:rsidR="00EA0CAF" w:rsidRPr="001145BA" w:rsidRDefault="00C62F29">
      <w:pPr>
        <w:numPr>
          <w:ilvl w:val="1"/>
          <w:numId w:val="1"/>
        </w:numPr>
        <w:spacing w:before="180" w:after="420" w:line="336" w:lineRule="auto"/>
        <w:ind w:hanging="360"/>
        <w:contextualSpacing/>
        <w:rPr>
          <w:color w:val="444444"/>
          <w:sz w:val="12"/>
          <w:szCs w:val="12"/>
          <w:highlight w:val="white"/>
        </w:rPr>
      </w:pPr>
      <w:r w:rsidRPr="001145BA">
        <w:rPr>
          <w:color w:val="444444"/>
          <w:sz w:val="12"/>
          <w:szCs w:val="12"/>
          <w:highlight w:val="white"/>
        </w:rPr>
        <w:t>Encapsulate a request as an obj</w:t>
      </w:r>
      <w:r w:rsidRPr="001145BA">
        <w:rPr>
          <w:color w:val="444444"/>
          <w:sz w:val="12"/>
          <w:szCs w:val="12"/>
          <w:highlight w:val="white"/>
        </w:rPr>
        <w:t>ect, thereby letting you parameterize clients with different requests, queue or log requests, and support undoable operations.</w:t>
      </w:r>
    </w:p>
    <w:p w:rsidR="00EA0CAF" w:rsidRPr="001145BA" w:rsidRDefault="00C62F29">
      <w:pPr>
        <w:numPr>
          <w:ilvl w:val="1"/>
          <w:numId w:val="1"/>
        </w:numPr>
        <w:spacing w:before="180" w:after="420" w:line="336" w:lineRule="auto"/>
        <w:ind w:hanging="360"/>
        <w:contextualSpacing/>
        <w:rPr>
          <w:color w:val="444444"/>
          <w:sz w:val="12"/>
          <w:szCs w:val="12"/>
          <w:highlight w:val="white"/>
        </w:rPr>
      </w:pPr>
      <w:r w:rsidRPr="001145BA">
        <w:rPr>
          <w:color w:val="444444"/>
          <w:sz w:val="12"/>
          <w:szCs w:val="12"/>
          <w:highlight w:val="white"/>
        </w:rPr>
        <w:t>Promote "invocation of a method on an object" to full object status</w:t>
      </w:r>
    </w:p>
    <w:p w:rsidR="00EA0CAF" w:rsidRPr="001145BA" w:rsidRDefault="00C62F29">
      <w:pPr>
        <w:numPr>
          <w:ilvl w:val="1"/>
          <w:numId w:val="1"/>
        </w:numPr>
        <w:spacing w:before="180" w:after="420" w:line="336" w:lineRule="auto"/>
        <w:ind w:hanging="360"/>
        <w:contextualSpacing/>
        <w:rPr>
          <w:color w:val="444444"/>
          <w:sz w:val="12"/>
          <w:szCs w:val="12"/>
          <w:highlight w:val="white"/>
        </w:rPr>
      </w:pPr>
      <w:r w:rsidRPr="001145BA">
        <w:rPr>
          <w:color w:val="444444"/>
          <w:sz w:val="12"/>
          <w:szCs w:val="12"/>
          <w:highlight w:val="white"/>
        </w:rPr>
        <w:t>An object-oriented callback</w:t>
      </w:r>
      <w:hyperlink r:id="rId5">
        <w:r w:rsidRPr="001145BA">
          <w:rPr>
            <w:color w:val="1155CC"/>
            <w:sz w:val="12"/>
            <w:szCs w:val="12"/>
            <w:u w:val="single"/>
          </w:rPr>
          <w:t>s</w:t>
        </w:r>
      </w:hyperlink>
      <w:r w:rsidRPr="001145BA">
        <w:rPr>
          <w:sz w:val="12"/>
          <w:szCs w:val="12"/>
        </w:rPr>
        <w:t xml:space="preserve"> </w:t>
      </w:r>
    </w:p>
    <w:p w:rsidR="00EA0CAF" w:rsidRPr="001145BA" w:rsidRDefault="00C62F29" w:rsidP="001145BA">
      <w:pPr>
        <w:numPr>
          <w:ilvl w:val="0"/>
          <w:numId w:val="1"/>
        </w:numPr>
        <w:ind w:firstLine="0"/>
        <w:contextualSpacing/>
        <w:rPr>
          <w:color w:val="252525"/>
          <w:sz w:val="12"/>
          <w:szCs w:val="12"/>
          <w:highlight w:val="white"/>
        </w:rPr>
      </w:pPr>
      <w:r w:rsidRPr="001145BA">
        <w:rPr>
          <w:color w:val="252525"/>
          <w:sz w:val="12"/>
          <w:szCs w:val="12"/>
          <w:highlight w:val="white"/>
        </w:rPr>
        <w:t xml:space="preserve">The </w:t>
      </w:r>
      <w:r w:rsidRPr="001145BA">
        <w:rPr>
          <w:b/>
          <w:color w:val="252525"/>
          <w:sz w:val="12"/>
          <w:szCs w:val="12"/>
          <w:highlight w:val="white"/>
        </w:rPr>
        <w:t>observer pattern</w:t>
      </w:r>
      <w:r w:rsidRPr="001145BA">
        <w:rPr>
          <w:color w:val="252525"/>
          <w:sz w:val="12"/>
          <w:szCs w:val="12"/>
          <w:highlight w:val="white"/>
        </w:rPr>
        <w:t xml:space="preserve"> is a </w:t>
      </w:r>
      <w:hyperlink r:id="rId6">
        <w:r w:rsidRPr="001145BA">
          <w:rPr>
            <w:color w:val="0B0080"/>
            <w:sz w:val="12"/>
            <w:szCs w:val="12"/>
            <w:highlight w:val="white"/>
          </w:rPr>
          <w:t>software design pattern</w:t>
        </w:r>
      </w:hyperlink>
      <w:r w:rsidRPr="001145BA">
        <w:rPr>
          <w:color w:val="252525"/>
          <w:sz w:val="12"/>
          <w:szCs w:val="12"/>
          <w:highlight w:val="white"/>
        </w:rPr>
        <w:t xml:space="preserve"> in which an </w:t>
      </w:r>
      <w:hyperlink r:id="rId7" w:anchor="Objects_in_object-oriented_programming">
        <w:r w:rsidRPr="001145BA">
          <w:rPr>
            <w:color w:val="0B0080"/>
            <w:sz w:val="12"/>
            <w:szCs w:val="12"/>
            <w:highlight w:val="white"/>
          </w:rPr>
          <w:t>object</w:t>
        </w:r>
      </w:hyperlink>
      <w:r w:rsidRPr="001145BA">
        <w:rPr>
          <w:color w:val="252525"/>
          <w:sz w:val="12"/>
          <w:szCs w:val="12"/>
          <w:highlight w:val="white"/>
        </w:rPr>
        <w:t xml:space="preserve">, called the subject, maintains a list of its dependents, called observers, and notifies them automatically of any state changes, usually by calling one of their </w:t>
      </w:r>
      <w:hyperlink r:id="rId8">
        <w:r w:rsidRPr="001145BA">
          <w:rPr>
            <w:color w:val="0B0080"/>
            <w:sz w:val="12"/>
            <w:szCs w:val="12"/>
            <w:highlight w:val="white"/>
          </w:rPr>
          <w:t>methods</w:t>
        </w:r>
      </w:hyperlink>
    </w:p>
    <w:p w:rsidR="00EA0CAF" w:rsidRPr="001145BA" w:rsidRDefault="00EA0CAF">
      <w:pPr>
        <w:ind w:left="720"/>
        <w:rPr>
          <w:sz w:val="12"/>
          <w:szCs w:val="12"/>
        </w:rPr>
      </w:pPr>
    </w:p>
    <w:p w:rsidR="00EA0CAF" w:rsidRPr="001145BA" w:rsidRDefault="00C62F29" w:rsidP="001145BA">
      <w:pPr>
        <w:numPr>
          <w:ilvl w:val="0"/>
          <w:numId w:val="1"/>
        </w:numPr>
        <w:ind w:firstLine="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MVC, MVP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</w:r>
      <w:proofErr w:type="gramStart"/>
      <w:r w:rsidRPr="001145BA">
        <w:rPr>
          <w:sz w:val="12"/>
          <w:szCs w:val="12"/>
        </w:rPr>
        <w:t>active/passive</w:t>
      </w:r>
      <w:proofErr w:type="gramEnd"/>
      <w:r w:rsidRPr="001145BA">
        <w:rPr>
          <w:sz w:val="12"/>
          <w:szCs w:val="12"/>
        </w:rPr>
        <w:t xml:space="preserve"> </w:t>
      </w:r>
      <w:proofErr w:type="spellStart"/>
      <w:r w:rsidRPr="001145BA">
        <w:rPr>
          <w:sz w:val="12"/>
          <w:szCs w:val="12"/>
        </w:rPr>
        <w:t>mvc</w:t>
      </w:r>
      <w:proofErr w:type="spellEnd"/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 xml:space="preserve">Here is useful link that makes a good distinction: </w:t>
      </w:r>
      <w:hyperlink r:id="rId9">
        <w:r w:rsidRPr="001145BA">
          <w:rPr>
            <w:color w:val="1155CC"/>
            <w:sz w:val="12"/>
            <w:szCs w:val="12"/>
            <w:u w:val="single"/>
          </w:rPr>
          <w:t>http://www.codeproject.com/Articles/674959/MVC-Patterns-Active-and-Passive-Model-and-it</w:t>
        </w:r>
      </w:hyperlink>
    </w:p>
    <w:p w:rsidR="00EA0CAF" w:rsidRPr="001145BA" w:rsidRDefault="00EA0CAF">
      <w:pPr>
        <w:rPr>
          <w:sz w:val="12"/>
          <w:szCs w:val="12"/>
        </w:rPr>
      </w:pP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</w:r>
      <w:proofErr w:type="gramStart"/>
      <w:r w:rsidRPr="001145BA">
        <w:rPr>
          <w:b/>
          <w:sz w:val="12"/>
          <w:szCs w:val="12"/>
        </w:rPr>
        <w:t>MVC</w:t>
      </w:r>
      <w:r w:rsidRPr="001145BA">
        <w:rPr>
          <w:sz w:val="12"/>
          <w:szCs w:val="12"/>
        </w:rPr>
        <w:t xml:space="preserve"> :</w:t>
      </w:r>
      <w:proofErr w:type="gramEnd"/>
      <w:r w:rsidRPr="001145BA">
        <w:rPr>
          <w:sz w:val="12"/>
          <w:szCs w:val="12"/>
        </w:rPr>
        <w:t xml:space="preserve">  Model = data (not directly related/mapped to what is shown in view, can contain program logic and other stuff);</w:t>
      </w:r>
    </w:p>
    <w:p w:rsidR="00EA0CAF" w:rsidRPr="001145BA" w:rsidRDefault="00C62F29">
      <w:pPr>
        <w:ind w:left="720" w:firstLine="720"/>
        <w:rPr>
          <w:sz w:val="12"/>
          <w:szCs w:val="12"/>
        </w:rPr>
      </w:pPr>
      <w:r w:rsidRPr="001145BA">
        <w:rPr>
          <w:sz w:val="12"/>
          <w:szCs w:val="12"/>
        </w:rPr>
        <w:t>View = screen (+ how data is shown</w:t>
      </w:r>
      <w:proofErr w:type="gramStart"/>
      <w:r w:rsidRPr="001145BA">
        <w:rPr>
          <w:sz w:val="12"/>
          <w:szCs w:val="12"/>
        </w:rPr>
        <w:t>; )</w:t>
      </w:r>
      <w:proofErr w:type="gramEnd"/>
      <w:r w:rsidRPr="001145BA">
        <w:rPr>
          <w:sz w:val="12"/>
          <w:szCs w:val="12"/>
        </w:rPr>
        <w:t>;</w:t>
      </w:r>
    </w:p>
    <w:p w:rsidR="00EA0CAF" w:rsidRPr="001145BA" w:rsidRDefault="00C62F29">
      <w:pPr>
        <w:ind w:left="720" w:firstLine="720"/>
        <w:rPr>
          <w:sz w:val="12"/>
          <w:szCs w:val="12"/>
        </w:rPr>
      </w:pPr>
      <w:r w:rsidRPr="001145BA">
        <w:rPr>
          <w:sz w:val="12"/>
          <w:szCs w:val="12"/>
        </w:rPr>
        <w:t xml:space="preserve">Controller = program logic (interaction of user with data; updates model, can update view to </w:t>
      </w:r>
      <w:proofErr w:type="gramStart"/>
      <w:r w:rsidRPr="001145BA">
        <w:rPr>
          <w:sz w:val="12"/>
          <w:szCs w:val="12"/>
        </w:rPr>
        <w:t>rep  resent</w:t>
      </w:r>
      <w:proofErr w:type="gramEnd"/>
      <w:r w:rsidRPr="001145BA">
        <w:rPr>
          <w:sz w:val="12"/>
          <w:szCs w:val="12"/>
        </w:rPr>
        <w:t xml:space="preserve"> the model)</w:t>
      </w:r>
    </w:p>
    <w:p w:rsidR="00EA0CAF" w:rsidRPr="001145BA" w:rsidRDefault="00C62F29">
      <w:pPr>
        <w:ind w:left="720" w:firstLine="720"/>
        <w:rPr>
          <w:sz w:val="12"/>
          <w:szCs w:val="12"/>
        </w:rPr>
      </w:pPr>
      <w:r w:rsidRPr="001145BA">
        <w:rPr>
          <w:sz w:val="12"/>
          <w:szCs w:val="12"/>
        </w:rPr>
        <w:t>Example - web, click a link, controller redirects you to another page (view)</w:t>
      </w:r>
    </w:p>
    <w:p w:rsidR="00EA0CAF" w:rsidRPr="001145BA" w:rsidRDefault="00EA0CAF">
      <w:pPr>
        <w:ind w:left="720" w:firstLine="720"/>
        <w:rPr>
          <w:sz w:val="12"/>
          <w:szCs w:val="12"/>
        </w:rPr>
      </w:pP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</w:r>
      <w:r w:rsidRPr="001145BA">
        <w:rPr>
          <w:b/>
          <w:sz w:val="12"/>
          <w:szCs w:val="12"/>
        </w:rPr>
        <w:t xml:space="preserve">MVP </w:t>
      </w:r>
      <w:r w:rsidRPr="001145BA">
        <w:rPr>
          <w:sz w:val="12"/>
          <w:szCs w:val="12"/>
        </w:rPr>
        <w:t>(derivation of MVC)</w:t>
      </w:r>
    </w:p>
    <w:p w:rsidR="00EA0CAF" w:rsidRPr="001145BA" w:rsidRDefault="00C62F29">
      <w:pPr>
        <w:ind w:left="720" w:firstLine="720"/>
        <w:rPr>
          <w:sz w:val="12"/>
          <w:szCs w:val="12"/>
        </w:rPr>
      </w:pPr>
      <w:r w:rsidRPr="001145BA">
        <w:rPr>
          <w:sz w:val="12"/>
          <w:szCs w:val="12"/>
        </w:rPr>
        <w:t>Model: same as in MVC, but doesn’t usually interact with the view</w:t>
      </w:r>
    </w:p>
    <w:p w:rsidR="00EA0CAF" w:rsidRPr="001145BA" w:rsidRDefault="00C62F29">
      <w:pPr>
        <w:ind w:left="1440"/>
        <w:rPr>
          <w:sz w:val="12"/>
          <w:szCs w:val="12"/>
        </w:rPr>
      </w:pPr>
      <w:r w:rsidRPr="001145BA">
        <w:rPr>
          <w:sz w:val="12"/>
          <w:szCs w:val="12"/>
        </w:rPr>
        <w:t>View: displays data, routs user commands to presenter, gets updated by presenter to display data. May be passive or directly bound to model.</w:t>
      </w:r>
    </w:p>
    <w:p w:rsidR="00EA0CAF" w:rsidRPr="001145BA" w:rsidRDefault="00C62F29">
      <w:pPr>
        <w:numPr>
          <w:ilvl w:val="0"/>
          <w:numId w:val="4"/>
        </w:numPr>
        <w:ind w:left="1800" w:hanging="360"/>
        <w:contextualSpacing/>
        <w:rPr>
          <w:sz w:val="12"/>
          <w:szCs w:val="12"/>
        </w:rPr>
      </w:pPr>
      <w:r w:rsidRPr="001145BA">
        <w:rPr>
          <w:rFonts w:ascii="Nova Mono" w:eastAsia="Nova Mono" w:hAnsi="Nova Mono" w:cs="Nova Mono"/>
          <w:sz w:val="12"/>
          <w:szCs w:val="12"/>
        </w:rPr>
        <w:t>Separate view for each stakeh</w:t>
      </w:r>
      <w:r w:rsidRPr="001145BA">
        <w:rPr>
          <w:rFonts w:ascii="Nova Mono" w:eastAsia="Nova Mono" w:hAnsi="Nova Mono" w:cs="Nova Mono"/>
          <w:sz w:val="12"/>
          <w:szCs w:val="12"/>
        </w:rPr>
        <w:t xml:space="preserve">older: </w:t>
      </w:r>
      <w:proofErr w:type="spellStart"/>
      <w:r w:rsidRPr="001145BA">
        <w:rPr>
          <w:rFonts w:ascii="Nova Mono" w:eastAsia="Nova Mono" w:hAnsi="Nova Mono" w:cs="Nova Mono"/>
          <w:sz w:val="12"/>
          <w:szCs w:val="12"/>
        </w:rPr>
        <w:t>eg</w:t>
      </w:r>
      <w:proofErr w:type="spellEnd"/>
      <w:r w:rsidRPr="001145BA">
        <w:rPr>
          <w:rFonts w:ascii="Nova Mono" w:eastAsia="Nova Mono" w:hAnsi="Nova Mono" w:cs="Nova Mono"/>
          <w:sz w:val="12"/>
          <w:szCs w:val="12"/>
        </w:rPr>
        <w:t>, building → electricians, plumbers, white collar, manager all need different “map” (view)</w:t>
      </w:r>
    </w:p>
    <w:p w:rsidR="00EA0CAF" w:rsidRPr="001145BA" w:rsidRDefault="00C62F29">
      <w:pPr>
        <w:numPr>
          <w:ilvl w:val="0"/>
          <w:numId w:val="4"/>
        </w:numPr>
        <w:ind w:left="1800"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1) Logical/conceptual</w:t>
      </w:r>
    </w:p>
    <w:p w:rsidR="00EA0CAF" w:rsidRPr="001145BA" w:rsidRDefault="00C62F29">
      <w:pPr>
        <w:ind w:left="720" w:firstLine="720"/>
        <w:rPr>
          <w:sz w:val="12"/>
          <w:szCs w:val="12"/>
        </w:rPr>
      </w:pPr>
      <w:r w:rsidRPr="001145BA">
        <w:rPr>
          <w:sz w:val="12"/>
          <w:szCs w:val="12"/>
        </w:rPr>
        <w:t>Presenter: like a controller, but has more responsibility as middle-man between view and model</w:t>
      </w:r>
    </w:p>
    <w:p w:rsidR="00EA0CAF" w:rsidRPr="001145BA" w:rsidRDefault="00EA0CAF">
      <w:pPr>
        <w:ind w:left="720" w:firstLine="720"/>
        <w:rPr>
          <w:sz w:val="12"/>
          <w:szCs w:val="12"/>
        </w:rPr>
      </w:pPr>
    </w:p>
    <w:p w:rsidR="00EA0CAF" w:rsidRPr="001145BA" w:rsidRDefault="00C62F29">
      <w:pPr>
        <w:ind w:left="720"/>
        <w:rPr>
          <w:sz w:val="12"/>
          <w:szCs w:val="12"/>
        </w:rPr>
      </w:pPr>
      <w:r w:rsidRPr="001145BA">
        <w:rPr>
          <w:sz w:val="12"/>
          <w:szCs w:val="12"/>
        </w:rPr>
        <w:t>SOLID</w:t>
      </w:r>
    </w:p>
    <w:p w:rsidR="00EA0CAF" w:rsidRPr="001145BA" w:rsidRDefault="00C62F29">
      <w:pPr>
        <w:numPr>
          <w:ilvl w:val="0"/>
          <w:numId w:val="6"/>
        </w:numPr>
        <w:ind w:hanging="360"/>
        <w:contextualSpacing/>
        <w:rPr>
          <w:sz w:val="12"/>
          <w:szCs w:val="12"/>
        </w:rPr>
      </w:pPr>
      <w:hyperlink r:id="rId10">
        <w:r w:rsidRPr="001145BA">
          <w:rPr>
            <w:b/>
            <w:color w:val="0B0080"/>
            <w:sz w:val="12"/>
            <w:szCs w:val="12"/>
            <w:shd w:val="clear" w:color="auto" w:fill="F9F9F9"/>
          </w:rPr>
          <w:t>Single responsibility principle</w:t>
        </w:r>
      </w:hyperlink>
      <w:r w:rsidRPr="001145BA">
        <w:rPr>
          <w:sz w:val="12"/>
          <w:szCs w:val="12"/>
        </w:rPr>
        <w:t xml:space="preserve"> - class/module should be responsible only for 1 part of the functionality! And it should change only if that part of </w:t>
      </w:r>
      <w:proofErr w:type="spellStart"/>
      <w:r w:rsidRPr="001145BA">
        <w:rPr>
          <w:sz w:val="12"/>
          <w:szCs w:val="12"/>
        </w:rPr>
        <w:t>funct</w:t>
      </w:r>
      <w:proofErr w:type="spellEnd"/>
      <w:r w:rsidRPr="001145BA">
        <w:rPr>
          <w:sz w:val="12"/>
          <w:szCs w:val="12"/>
        </w:rPr>
        <w:t>. change</w:t>
      </w:r>
    </w:p>
    <w:p w:rsidR="00EA0CAF" w:rsidRPr="001145BA" w:rsidRDefault="00C62F29">
      <w:pPr>
        <w:numPr>
          <w:ilvl w:val="0"/>
          <w:numId w:val="6"/>
        </w:numPr>
        <w:ind w:hanging="360"/>
        <w:contextualSpacing/>
        <w:rPr>
          <w:sz w:val="12"/>
          <w:szCs w:val="12"/>
        </w:rPr>
      </w:pPr>
      <w:hyperlink r:id="rId11">
        <w:r w:rsidRPr="001145BA">
          <w:rPr>
            <w:b/>
            <w:color w:val="0B0080"/>
            <w:sz w:val="12"/>
            <w:szCs w:val="12"/>
            <w:shd w:val="clear" w:color="auto" w:fill="F9F9F9"/>
          </w:rPr>
          <w:t>Open/closed principle</w:t>
        </w:r>
      </w:hyperlink>
      <w:r w:rsidRPr="001145BA">
        <w:rPr>
          <w:sz w:val="12"/>
          <w:szCs w:val="12"/>
        </w:rPr>
        <w:t xml:space="preserve"> - </w:t>
      </w:r>
      <w:r w:rsidRPr="001145BA">
        <w:rPr>
          <w:sz w:val="12"/>
          <w:szCs w:val="12"/>
          <w:shd w:val="clear" w:color="auto" w:fill="F9F9F9"/>
        </w:rPr>
        <w:t xml:space="preserve">“software entities … should be open for extension, but closed for modification.” </w:t>
      </w:r>
      <w:r w:rsidRPr="001145BA">
        <w:rPr>
          <w:sz w:val="12"/>
          <w:szCs w:val="12"/>
        </w:rPr>
        <w:t xml:space="preserve"> </w:t>
      </w:r>
      <w:proofErr w:type="gramStart"/>
      <w:r w:rsidRPr="001145BA">
        <w:rPr>
          <w:sz w:val="12"/>
          <w:szCs w:val="12"/>
        </w:rPr>
        <w:t>it</w:t>
      </w:r>
      <w:proofErr w:type="gramEnd"/>
      <w:r w:rsidRPr="001145BA">
        <w:rPr>
          <w:sz w:val="12"/>
          <w:szCs w:val="12"/>
        </w:rPr>
        <w:t xml:space="preserve"> is good if you inherit a class and add new stuff, but bad if you change its inner data or workings.</w:t>
      </w:r>
    </w:p>
    <w:p w:rsidR="00EA0CAF" w:rsidRPr="001145BA" w:rsidRDefault="00C62F29">
      <w:pPr>
        <w:numPr>
          <w:ilvl w:val="0"/>
          <w:numId w:val="6"/>
        </w:numPr>
        <w:ind w:hanging="360"/>
        <w:contextualSpacing/>
        <w:rPr>
          <w:sz w:val="12"/>
          <w:szCs w:val="12"/>
        </w:rPr>
      </w:pPr>
      <w:hyperlink r:id="rId12">
        <w:proofErr w:type="spellStart"/>
        <w:r w:rsidRPr="001145BA">
          <w:rPr>
            <w:b/>
            <w:color w:val="0B0080"/>
            <w:sz w:val="12"/>
            <w:szCs w:val="12"/>
            <w:shd w:val="clear" w:color="auto" w:fill="F9F9F9"/>
          </w:rPr>
          <w:t>Liskov</w:t>
        </w:r>
        <w:proofErr w:type="spellEnd"/>
        <w:r w:rsidRPr="001145BA">
          <w:rPr>
            <w:b/>
            <w:color w:val="0B0080"/>
            <w:sz w:val="12"/>
            <w:szCs w:val="12"/>
            <w:shd w:val="clear" w:color="auto" w:fill="F9F9F9"/>
          </w:rPr>
          <w:t xml:space="preserve"> substitution principle</w:t>
        </w:r>
      </w:hyperlink>
      <w:r w:rsidRPr="001145BA">
        <w:rPr>
          <w:sz w:val="12"/>
          <w:szCs w:val="12"/>
        </w:rPr>
        <w:t xml:space="preserve"> - an object of a type that’s a </w:t>
      </w:r>
      <w:proofErr w:type="spellStart"/>
      <w:r w:rsidRPr="001145BA">
        <w:rPr>
          <w:sz w:val="12"/>
          <w:szCs w:val="12"/>
        </w:rPr>
        <w:t>suptype</w:t>
      </w:r>
      <w:proofErr w:type="spellEnd"/>
      <w:r w:rsidRPr="001145BA">
        <w:rPr>
          <w:sz w:val="12"/>
          <w:szCs w:val="12"/>
        </w:rPr>
        <w:t xml:space="preserve"> of the expected type should work fine. This is used by polymorphism</w:t>
      </w:r>
    </w:p>
    <w:p w:rsidR="00EA0CAF" w:rsidRPr="001145BA" w:rsidRDefault="00C62F29">
      <w:pPr>
        <w:numPr>
          <w:ilvl w:val="0"/>
          <w:numId w:val="6"/>
        </w:numPr>
        <w:ind w:hanging="360"/>
        <w:contextualSpacing/>
        <w:rPr>
          <w:sz w:val="12"/>
          <w:szCs w:val="12"/>
        </w:rPr>
      </w:pPr>
      <w:hyperlink r:id="rId13">
        <w:r w:rsidRPr="001145BA">
          <w:rPr>
            <w:b/>
            <w:color w:val="0B0080"/>
            <w:sz w:val="12"/>
            <w:szCs w:val="12"/>
            <w:shd w:val="clear" w:color="auto" w:fill="F9F9F9"/>
          </w:rPr>
          <w:t>Interface segregation principle</w:t>
        </w:r>
      </w:hyperlink>
      <w:r w:rsidRPr="001145BA">
        <w:rPr>
          <w:sz w:val="12"/>
          <w:szCs w:val="12"/>
        </w:rPr>
        <w:t xml:space="preserve"> - each interface should have as small a role as possible. Like SRP, but with interfaces. You can implement many of them!</w:t>
      </w:r>
    </w:p>
    <w:p w:rsidR="00EA0CAF" w:rsidRPr="001145BA" w:rsidRDefault="00C62F29">
      <w:pPr>
        <w:numPr>
          <w:ilvl w:val="0"/>
          <w:numId w:val="6"/>
        </w:numPr>
        <w:ind w:hanging="360"/>
        <w:contextualSpacing/>
        <w:rPr>
          <w:sz w:val="12"/>
          <w:szCs w:val="12"/>
        </w:rPr>
      </w:pPr>
      <w:hyperlink r:id="rId14">
        <w:r w:rsidRPr="001145BA">
          <w:rPr>
            <w:b/>
            <w:color w:val="0B0080"/>
            <w:sz w:val="12"/>
            <w:szCs w:val="12"/>
            <w:shd w:val="clear" w:color="auto" w:fill="F9F9F9"/>
          </w:rPr>
          <w:t>De</w:t>
        </w:r>
        <w:r w:rsidRPr="001145BA">
          <w:rPr>
            <w:b/>
            <w:color w:val="0B0080"/>
            <w:sz w:val="12"/>
            <w:szCs w:val="12"/>
            <w:shd w:val="clear" w:color="auto" w:fill="F9F9F9"/>
          </w:rPr>
          <w:t>pendency inversion principle</w:t>
        </w:r>
      </w:hyperlink>
      <w:r w:rsidRPr="001145BA">
        <w:rPr>
          <w:sz w:val="12"/>
          <w:szCs w:val="12"/>
        </w:rPr>
        <w:t xml:space="preserve"> - always better to use interfaces or abstract classes as types for, like, method parameters, so that any implementation/extension can be passed in</w:t>
      </w:r>
    </w:p>
    <w:p w:rsidR="00EA0CAF" w:rsidRPr="001145BA" w:rsidRDefault="00C62F29">
      <w:pPr>
        <w:ind w:left="720"/>
        <w:rPr>
          <w:sz w:val="12"/>
          <w:szCs w:val="12"/>
        </w:rPr>
      </w:pPr>
      <w:r w:rsidRPr="001145BA">
        <w:rPr>
          <w:sz w:val="12"/>
          <w:szCs w:val="12"/>
        </w:rPr>
        <w:t>GRASP (</w:t>
      </w:r>
      <w:r w:rsidRPr="001145BA">
        <w:rPr>
          <w:b/>
          <w:color w:val="252525"/>
          <w:sz w:val="12"/>
          <w:szCs w:val="12"/>
          <w:highlight w:val="white"/>
        </w:rPr>
        <w:t>General Responsibility Assignment Software Patterns/Principles</w:t>
      </w:r>
      <w:r w:rsidRPr="001145BA">
        <w:rPr>
          <w:sz w:val="12"/>
          <w:szCs w:val="12"/>
        </w:rPr>
        <w:t>):</w:t>
      </w:r>
    </w:p>
    <w:p w:rsidR="00EA0CAF" w:rsidRPr="001145BA" w:rsidRDefault="00C62F29">
      <w:pPr>
        <w:numPr>
          <w:ilvl w:val="0"/>
          <w:numId w:val="5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Controll</w:t>
      </w:r>
      <w:r w:rsidRPr="001145BA">
        <w:rPr>
          <w:sz w:val="12"/>
          <w:szCs w:val="12"/>
        </w:rPr>
        <w:t>er: object used for handling events, can be used to deal with all events of 1 or more use-cases.</w:t>
      </w:r>
    </w:p>
    <w:p w:rsidR="00EA0CAF" w:rsidRPr="001145BA" w:rsidRDefault="00C62F29">
      <w:pPr>
        <w:numPr>
          <w:ilvl w:val="0"/>
          <w:numId w:val="5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Creator: a class B can create instances of class A if 1) B compositionally aggregates A; 2) B stores instances of A; 3) B closely uses instances of A; 4) insta</w:t>
      </w:r>
      <w:r w:rsidRPr="001145BA">
        <w:rPr>
          <w:sz w:val="12"/>
          <w:szCs w:val="12"/>
        </w:rPr>
        <w:t>nces of B have information needed to instantiate A.</w:t>
      </w:r>
    </w:p>
    <w:p w:rsidR="00EA0CAF" w:rsidRPr="001145BA" w:rsidRDefault="00C62F29">
      <w:pPr>
        <w:numPr>
          <w:ilvl w:val="0"/>
          <w:numId w:val="5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Indirection: intermediate object to manage relations between 2 other objects; like controller in MVC. Supports low coupling.</w:t>
      </w:r>
    </w:p>
    <w:p w:rsidR="00EA0CAF" w:rsidRPr="001145BA" w:rsidRDefault="00C62F29">
      <w:pPr>
        <w:numPr>
          <w:ilvl w:val="0"/>
          <w:numId w:val="5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Information Expert: place responsibility for an action on the class that has th</w:t>
      </w:r>
      <w:r w:rsidRPr="001145BA">
        <w:rPr>
          <w:sz w:val="12"/>
          <w:szCs w:val="12"/>
        </w:rPr>
        <w:t>e most info to do the action</w:t>
      </w:r>
    </w:p>
    <w:p w:rsidR="00EA0CAF" w:rsidRPr="001145BA" w:rsidRDefault="00C62F29">
      <w:pPr>
        <w:numPr>
          <w:ilvl w:val="0"/>
          <w:numId w:val="5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High Cohesion: class is highly focused on what it should be doing, without taking too many different random responsibilities.</w:t>
      </w:r>
    </w:p>
    <w:p w:rsidR="00EA0CAF" w:rsidRPr="001145BA" w:rsidRDefault="00C62F29">
      <w:pPr>
        <w:numPr>
          <w:ilvl w:val="0"/>
          <w:numId w:val="5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Low Coupling: the less two classes depend on each other, the better.</w:t>
      </w:r>
    </w:p>
    <w:p w:rsidR="00EA0CAF" w:rsidRPr="001145BA" w:rsidRDefault="00C62F29" w:rsidP="001145BA">
      <w:pPr>
        <w:numPr>
          <w:ilvl w:val="0"/>
          <w:numId w:val="5"/>
        </w:numPr>
        <w:ind w:right="-601"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 xml:space="preserve">Polymorphism: a subclass can redefine </w:t>
      </w:r>
      <w:proofErr w:type="spellStart"/>
      <w:r w:rsidRPr="001145BA">
        <w:rPr>
          <w:sz w:val="12"/>
          <w:szCs w:val="12"/>
        </w:rPr>
        <w:t>behaviour</w:t>
      </w:r>
      <w:proofErr w:type="spellEnd"/>
      <w:r w:rsidRPr="001145BA">
        <w:rPr>
          <w:sz w:val="12"/>
          <w:szCs w:val="12"/>
        </w:rPr>
        <w:t xml:space="preserve"> (with virtual methods) of a parent class, or define </w:t>
      </w:r>
      <w:proofErr w:type="spellStart"/>
      <w:r w:rsidRPr="001145BA">
        <w:rPr>
          <w:sz w:val="12"/>
          <w:szCs w:val="12"/>
        </w:rPr>
        <w:t>behaviour</w:t>
      </w:r>
      <w:proofErr w:type="spellEnd"/>
      <w:r w:rsidRPr="001145BA">
        <w:rPr>
          <w:sz w:val="12"/>
          <w:szCs w:val="12"/>
        </w:rPr>
        <w:t xml:space="preserve"> of an interface. Instead of switching on a type, use re-defined </w:t>
      </w:r>
      <w:proofErr w:type="spellStart"/>
      <w:r w:rsidRPr="001145BA">
        <w:rPr>
          <w:sz w:val="12"/>
          <w:szCs w:val="12"/>
        </w:rPr>
        <w:t>behaviour</w:t>
      </w:r>
      <w:proofErr w:type="spellEnd"/>
      <w:r w:rsidRPr="001145BA">
        <w:rPr>
          <w:sz w:val="12"/>
          <w:szCs w:val="12"/>
        </w:rPr>
        <w:t>.</w:t>
      </w:r>
    </w:p>
    <w:p w:rsidR="00EA0CAF" w:rsidRPr="001145BA" w:rsidRDefault="00C62F29">
      <w:pPr>
        <w:numPr>
          <w:ilvl w:val="0"/>
          <w:numId w:val="5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Protected Variations: if you have a class that can change (variate), wr</w:t>
      </w:r>
      <w:r w:rsidRPr="001145BA">
        <w:rPr>
          <w:sz w:val="12"/>
          <w:szCs w:val="12"/>
        </w:rPr>
        <w:t>ap it in an interface and implement it. You get bonus polymorphism!</w:t>
      </w:r>
    </w:p>
    <w:p w:rsidR="00EA0CAF" w:rsidRPr="001145BA" w:rsidRDefault="00C62F29">
      <w:pPr>
        <w:numPr>
          <w:ilvl w:val="0"/>
          <w:numId w:val="5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Pure Fabrication: a class that does not represent a concept on the domain model. Usually made to satisfy the other patterns.</w:t>
      </w:r>
    </w:p>
    <w:p w:rsidR="00EA0CAF" w:rsidRPr="001145BA" w:rsidRDefault="00C62F29" w:rsidP="001145BA">
      <w:pPr>
        <w:numPr>
          <w:ilvl w:val="0"/>
          <w:numId w:val="1"/>
        </w:numPr>
        <w:ind w:firstLine="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UML class diagram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</w:r>
      <w:r w:rsidRPr="001145BA">
        <w:rPr>
          <w:noProof/>
          <w:sz w:val="12"/>
          <w:szCs w:val="12"/>
        </w:rPr>
        <w:drawing>
          <wp:inline distT="114300" distB="114300" distL="114300" distR="114300">
            <wp:extent cx="2967038" cy="3957693"/>
            <wp:effectExtent l="495327" t="-495327" r="495327" b="-495327"/>
            <wp:docPr id="1" name="image01.jpg" descr="IMG_039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IMG_039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67038" cy="3957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0CAF" w:rsidRPr="001145BA" w:rsidRDefault="00C62F29" w:rsidP="001145BA">
      <w:pPr>
        <w:numPr>
          <w:ilvl w:val="0"/>
          <w:numId w:val="1"/>
        </w:numPr>
        <w:ind w:firstLine="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Sequence diagrams</w:t>
      </w:r>
    </w:p>
    <w:p w:rsidR="00EA0CAF" w:rsidRPr="001145BA" w:rsidRDefault="00C62F29" w:rsidP="001145BA">
      <w:pPr>
        <w:numPr>
          <w:ilvl w:val="0"/>
          <w:numId w:val="1"/>
        </w:numPr>
        <w:ind w:firstLine="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Law of Demeter:</w:t>
      </w:r>
    </w:p>
    <w:p w:rsidR="00EA0CAF" w:rsidRPr="001145BA" w:rsidRDefault="00C62F29">
      <w:pPr>
        <w:numPr>
          <w:ilvl w:val="1"/>
          <w:numId w:val="1"/>
        </w:numPr>
        <w:spacing w:before="60" w:after="20" w:line="384" w:lineRule="auto"/>
        <w:ind w:hanging="360"/>
        <w:contextualSpacing/>
        <w:rPr>
          <w:color w:val="252525"/>
          <w:sz w:val="12"/>
          <w:szCs w:val="12"/>
          <w:highlight w:val="white"/>
        </w:rPr>
      </w:pPr>
      <w:r w:rsidRPr="001145BA">
        <w:rPr>
          <w:color w:val="252525"/>
          <w:sz w:val="12"/>
          <w:szCs w:val="12"/>
          <w:highlight w:val="white"/>
        </w:rPr>
        <w:t>Each uni</w:t>
      </w:r>
      <w:r w:rsidRPr="001145BA">
        <w:rPr>
          <w:color w:val="252525"/>
          <w:sz w:val="12"/>
          <w:szCs w:val="12"/>
          <w:highlight w:val="white"/>
        </w:rPr>
        <w:t>t should have only limited knowledge about other units: only units "closely" related to the current unit.</w:t>
      </w:r>
    </w:p>
    <w:p w:rsidR="00EA0CAF" w:rsidRPr="001145BA" w:rsidRDefault="00C62F29">
      <w:pPr>
        <w:numPr>
          <w:ilvl w:val="1"/>
          <w:numId w:val="1"/>
        </w:numPr>
        <w:spacing w:before="60" w:after="20" w:line="384" w:lineRule="auto"/>
        <w:ind w:hanging="360"/>
        <w:contextualSpacing/>
        <w:rPr>
          <w:color w:val="252525"/>
          <w:sz w:val="12"/>
          <w:szCs w:val="12"/>
          <w:highlight w:val="white"/>
        </w:rPr>
      </w:pPr>
      <w:r w:rsidRPr="001145BA">
        <w:rPr>
          <w:color w:val="252525"/>
          <w:sz w:val="12"/>
          <w:szCs w:val="12"/>
          <w:highlight w:val="white"/>
        </w:rPr>
        <w:t>Each unit should only talk to its friends; don't talk to strangers.</w:t>
      </w:r>
    </w:p>
    <w:p w:rsidR="00EA0CAF" w:rsidRPr="001145BA" w:rsidRDefault="00C62F29">
      <w:pPr>
        <w:numPr>
          <w:ilvl w:val="1"/>
          <w:numId w:val="1"/>
        </w:numPr>
        <w:spacing w:before="60" w:after="20" w:line="384" w:lineRule="auto"/>
        <w:ind w:hanging="360"/>
        <w:contextualSpacing/>
        <w:rPr>
          <w:color w:val="252525"/>
          <w:sz w:val="12"/>
          <w:szCs w:val="12"/>
          <w:highlight w:val="white"/>
        </w:rPr>
      </w:pPr>
      <w:r w:rsidRPr="001145BA">
        <w:rPr>
          <w:color w:val="252525"/>
          <w:sz w:val="12"/>
          <w:szCs w:val="12"/>
          <w:highlight w:val="white"/>
        </w:rPr>
        <w:t>Only talk to your immediate friends.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</w:r>
    </w:p>
    <w:p w:rsidR="00EA0CAF" w:rsidRPr="001145BA" w:rsidRDefault="00C62F29" w:rsidP="001145BA">
      <w:pPr>
        <w:numPr>
          <w:ilvl w:val="0"/>
          <w:numId w:val="1"/>
        </w:numPr>
        <w:ind w:firstLine="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UI/ different types of evaluation</w:t>
      </w:r>
    </w:p>
    <w:p w:rsidR="00EA0CAF" w:rsidRPr="001145BA" w:rsidRDefault="00C62F29" w:rsidP="001145BA">
      <w:pPr>
        <w:spacing w:line="240" w:lineRule="auto"/>
        <w:rPr>
          <w:sz w:val="12"/>
          <w:szCs w:val="12"/>
        </w:rPr>
      </w:pPr>
      <w:r w:rsidRPr="001145BA">
        <w:rPr>
          <w:color w:val="FF6633"/>
          <w:sz w:val="12"/>
          <w:szCs w:val="12"/>
        </w:rPr>
        <w:t>-</w:t>
      </w:r>
      <w:r w:rsidR="001145BA" w:rsidRPr="001145BA">
        <w:rPr>
          <w:color w:val="FF6633"/>
          <w:sz w:val="12"/>
          <w:szCs w:val="12"/>
        </w:rPr>
        <w:t xml:space="preserve"> </w:t>
      </w:r>
      <w:r w:rsidRPr="001145BA">
        <w:rPr>
          <w:color w:val="3E3D2D"/>
          <w:sz w:val="12"/>
          <w:szCs w:val="12"/>
        </w:rPr>
        <w:t>Create e</w:t>
      </w:r>
      <w:r w:rsidRPr="001145BA">
        <w:rPr>
          <w:color w:val="3E3D2D"/>
          <w:sz w:val="12"/>
          <w:szCs w:val="12"/>
        </w:rPr>
        <w:t>ffective mental models</w:t>
      </w:r>
      <w:r w:rsidR="001145BA" w:rsidRPr="001145BA">
        <w:rPr>
          <w:color w:val="3E3D2D"/>
          <w:sz w:val="12"/>
          <w:szCs w:val="12"/>
        </w:rPr>
        <w:t xml:space="preserve">   </w:t>
      </w: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Make appropriate functionality visible *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Natural mappings</w:t>
      </w:r>
      <w:r w:rsidR="001145BA" w:rsidRPr="001145BA">
        <w:rPr>
          <w:color w:val="3E3D2D"/>
          <w:sz w:val="12"/>
          <w:szCs w:val="12"/>
        </w:rPr>
        <w:t xml:space="preserve"> </w:t>
      </w: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Use affordances</w:t>
      </w:r>
      <w:r w:rsidR="001145BA" w:rsidRPr="001145BA">
        <w:rPr>
          <w:color w:val="3E3D2D"/>
          <w:sz w:val="12"/>
          <w:szCs w:val="12"/>
        </w:rPr>
        <w:t xml:space="preserve"> </w:t>
      </w: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Use constraints</w:t>
      </w:r>
      <w:r w:rsidR="001145BA" w:rsidRPr="001145BA">
        <w:rPr>
          <w:color w:val="3E3D2D"/>
          <w:sz w:val="12"/>
          <w:szCs w:val="12"/>
        </w:rPr>
        <w:t xml:space="preserve"> </w:t>
      </w: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Provide feedback *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Design with errors in mind *</w:t>
      </w:r>
      <w:r w:rsidR="001145BA" w:rsidRPr="001145BA">
        <w:rPr>
          <w:color w:val="3E3D2D"/>
          <w:sz w:val="12"/>
          <w:szCs w:val="12"/>
        </w:rPr>
        <w:t xml:space="preserve"> - </w:t>
      </w:r>
      <w:r w:rsidRPr="001145BA">
        <w:rPr>
          <w:color w:val="3E3D2D"/>
          <w:sz w:val="12"/>
          <w:szCs w:val="12"/>
        </w:rPr>
        <w:t>Natural mapping, mental models</w:t>
      </w:r>
    </w:p>
    <w:p w:rsidR="00EA0CAF" w:rsidRPr="001145BA" w:rsidRDefault="00C62F29" w:rsidP="001145BA">
      <w:pPr>
        <w:spacing w:before="160" w:line="240" w:lineRule="auto"/>
        <w:rPr>
          <w:sz w:val="12"/>
          <w:szCs w:val="12"/>
        </w:rPr>
      </w:pPr>
      <w:proofErr w:type="spellStart"/>
      <w:proofErr w:type="gramStart"/>
      <w:r w:rsidRPr="001145BA">
        <w:rPr>
          <w:b/>
          <w:bCs/>
          <w:color w:val="FF6633"/>
          <w:sz w:val="12"/>
          <w:szCs w:val="12"/>
        </w:rPr>
        <w:t>l</w:t>
      </w:r>
      <w:r w:rsidRPr="001145BA">
        <w:rPr>
          <w:b/>
          <w:bCs/>
          <w:color w:val="3E3D2D"/>
          <w:sz w:val="12"/>
          <w:szCs w:val="12"/>
        </w:rPr>
        <w:t>Convey</w:t>
      </w:r>
      <w:proofErr w:type="spellEnd"/>
      <w:proofErr w:type="gramEnd"/>
      <w:r w:rsidRPr="001145BA">
        <w:rPr>
          <w:b/>
          <w:bCs/>
          <w:color w:val="3E3D2D"/>
          <w:sz w:val="12"/>
          <w:szCs w:val="12"/>
        </w:rPr>
        <w:t xml:space="preserve"> possible / appropriate actions</w:t>
      </w:r>
      <w:r w:rsidR="001145BA" w:rsidRPr="001145BA">
        <w:rPr>
          <w:color w:val="3E3D2D"/>
          <w:sz w:val="12"/>
          <w:szCs w:val="12"/>
        </w:rPr>
        <w:t xml:space="preserve"> </w:t>
      </w: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physical (floppy disk, keys)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semantic (menu graying)</w:t>
      </w:r>
      <w:r w:rsidR="001145BA" w:rsidRPr="001145BA">
        <w:rPr>
          <w:color w:val="3E3D2D"/>
          <w:sz w:val="12"/>
          <w:szCs w:val="12"/>
        </w:rPr>
        <w:t xml:space="preserve"> </w:t>
      </w: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cultural (red/green)</w:t>
      </w:r>
      <w:r w:rsidR="001145BA" w:rsidRPr="001145BA">
        <w:rPr>
          <w:color w:val="3E3D2D"/>
          <w:sz w:val="12"/>
          <w:szCs w:val="12"/>
        </w:rPr>
        <w:t xml:space="preserve"> </w:t>
      </w: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logical (spatial)</w:t>
      </w:r>
    </w:p>
    <w:p w:rsidR="00EA0CAF" w:rsidRPr="001145BA" w:rsidRDefault="00C62F29">
      <w:pPr>
        <w:spacing w:before="160" w:line="240" w:lineRule="auto"/>
        <w:rPr>
          <w:b/>
          <w:bCs/>
          <w:sz w:val="12"/>
          <w:szCs w:val="12"/>
        </w:rPr>
      </w:pPr>
      <w:proofErr w:type="spellStart"/>
      <w:proofErr w:type="gramStart"/>
      <w:r w:rsidRPr="001145BA">
        <w:rPr>
          <w:b/>
          <w:bCs/>
          <w:color w:val="FF6633"/>
          <w:sz w:val="12"/>
          <w:szCs w:val="12"/>
        </w:rPr>
        <w:t>l</w:t>
      </w:r>
      <w:r w:rsidRPr="001145BA">
        <w:rPr>
          <w:b/>
          <w:bCs/>
          <w:color w:val="3E3D2D"/>
          <w:sz w:val="12"/>
          <w:szCs w:val="12"/>
        </w:rPr>
        <w:t>Learnability</w:t>
      </w:r>
      <w:proofErr w:type="spellEnd"/>
      <w:proofErr w:type="gramEnd"/>
      <w:r w:rsidRPr="001145BA">
        <w:rPr>
          <w:b/>
          <w:bCs/>
          <w:color w:val="3E3D2D"/>
          <w:sz w:val="12"/>
          <w:szCs w:val="12"/>
        </w:rPr>
        <w:t xml:space="preserve"> (novice user support)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FF6633"/>
          <w:sz w:val="12"/>
          <w:szCs w:val="12"/>
        </w:rPr>
        <w:lastRenderedPageBreak/>
        <w:t>-</w:t>
      </w:r>
      <w:r w:rsidRPr="001145BA">
        <w:rPr>
          <w:color w:val="3E3D2D"/>
          <w:sz w:val="12"/>
          <w:szCs w:val="12"/>
        </w:rPr>
        <w:t>Predictability (Operation Visibility, Value of previous use of system)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Synthesizability (Immediate/Eventual Honesty, Making</w:t>
      </w:r>
      <w:r w:rsidRPr="001145BA">
        <w:rPr>
          <w:color w:val="3E3D2D"/>
          <w:sz w:val="12"/>
          <w:szCs w:val="12"/>
        </w:rPr>
        <w:t xml:space="preserve"> the mental model)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Familiarity (Affordance/</w:t>
      </w:r>
      <w:proofErr w:type="spellStart"/>
      <w:r w:rsidRPr="001145BA">
        <w:rPr>
          <w:color w:val="3E3D2D"/>
          <w:sz w:val="12"/>
          <w:szCs w:val="12"/>
        </w:rPr>
        <w:t>Guessability</w:t>
      </w:r>
      <w:proofErr w:type="spellEnd"/>
      <w:r w:rsidRPr="001145BA">
        <w:rPr>
          <w:color w:val="3E3D2D"/>
          <w:sz w:val="12"/>
          <w:szCs w:val="12"/>
        </w:rPr>
        <w:t>, Value of use of other systems)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Generalizability (Apply knowledge of prior use to enable future use)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Consistency</w:t>
      </w:r>
    </w:p>
    <w:p w:rsidR="00EA0CAF" w:rsidRPr="001145BA" w:rsidRDefault="00C62F29">
      <w:pPr>
        <w:spacing w:before="160" w:line="240" w:lineRule="auto"/>
        <w:rPr>
          <w:b/>
          <w:bCs/>
          <w:sz w:val="12"/>
          <w:szCs w:val="12"/>
        </w:rPr>
      </w:pPr>
      <w:proofErr w:type="spellStart"/>
      <w:proofErr w:type="gramStart"/>
      <w:r w:rsidRPr="001145BA">
        <w:rPr>
          <w:b/>
          <w:bCs/>
          <w:color w:val="FF6633"/>
          <w:sz w:val="12"/>
          <w:szCs w:val="12"/>
        </w:rPr>
        <w:t>l</w:t>
      </w:r>
      <w:r w:rsidRPr="001145BA">
        <w:rPr>
          <w:b/>
          <w:bCs/>
          <w:color w:val="3E3D2D"/>
          <w:sz w:val="12"/>
          <w:szCs w:val="12"/>
        </w:rPr>
        <w:t>Flexibility</w:t>
      </w:r>
      <w:proofErr w:type="spellEnd"/>
      <w:proofErr w:type="gramEnd"/>
      <w:r w:rsidRPr="001145BA">
        <w:rPr>
          <w:b/>
          <w:bCs/>
          <w:color w:val="3E3D2D"/>
          <w:sz w:val="12"/>
          <w:szCs w:val="12"/>
        </w:rPr>
        <w:t xml:space="preserve"> (multiple ways of interaction)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Dialogue Initiative (System/User Pre-emption, modal dialogs, User freedom)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Multi-</w:t>
      </w:r>
      <w:proofErr w:type="gramStart"/>
      <w:r w:rsidRPr="001145BA">
        <w:rPr>
          <w:color w:val="3E3D2D"/>
          <w:sz w:val="12"/>
          <w:szCs w:val="12"/>
        </w:rPr>
        <w:t>threading  (</w:t>
      </w:r>
      <w:proofErr w:type="gramEnd"/>
      <w:r w:rsidRPr="001145BA">
        <w:rPr>
          <w:color w:val="3E3D2D"/>
          <w:sz w:val="12"/>
          <w:szCs w:val="12"/>
        </w:rPr>
        <w:t>Ability to support more than one task)</w:t>
      </w:r>
      <w:r w:rsidR="001145BA" w:rsidRPr="001145BA">
        <w:rPr>
          <w:color w:val="3E3D2D"/>
          <w:sz w:val="12"/>
          <w:szCs w:val="12"/>
        </w:rPr>
        <w:t xml:space="preserve"> </w:t>
      </w: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 xml:space="preserve">Task </w:t>
      </w:r>
      <w:proofErr w:type="spellStart"/>
      <w:r w:rsidRPr="001145BA">
        <w:rPr>
          <w:color w:val="3E3D2D"/>
          <w:sz w:val="12"/>
          <w:szCs w:val="12"/>
        </w:rPr>
        <w:t>migratability</w:t>
      </w:r>
      <w:proofErr w:type="spellEnd"/>
      <w:r w:rsidRPr="001145BA">
        <w:rPr>
          <w:color w:val="3E3D2D"/>
          <w:sz w:val="12"/>
          <w:szCs w:val="12"/>
        </w:rPr>
        <w:t xml:space="preserve"> (Pass control between user and system)</w:t>
      </w:r>
      <w:r w:rsidR="001145BA" w:rsidRPr="001145BA">
        <w:rPr>
          <w:color w:val="3E3D2D"/>
          <w:sz w:val="12"/>
          <w:szCs w:val="12"/>
        </w:rPr>
        <w:t xml:space="preserve"> </w:t>
      </w:r>
      <w:r w:rsidRPr="001145BA">
        <w:rPr>
          <w:color w:val="FF6633"/>
          <w:sz w:val="12"/>
          <w:szCs w:val="12"/>
        </w:rPr>
        <w:t>-</w:t>
      </w:r>
      <w:proofErr w:type="spellStart"/>
      <w:r w:rsidRPr="001145BA">
        <w:rPr>
          <w:color w:val="3E3D2D"/>
          <w:sz w:val="12"/>
          <w:szCs w:val="12"/>
        </w:rPr>
        <w:t>Substitutivity</w:t>
      </w:r>
      <w:proofErr w:type="spellEnd"/>
      <w:r w:rsidRPr="001145BA">
        <w:rPr>
          <w:color w:val="3E3D2D"/>
          <w:sz w:val="12"/>
          <w:szCs w:val="12"/>
        </w:rPr>
        <w:t xml:space="preserve"> (representation flexibility)</w:t>
      </w:r>
      <w:r w:rsidR="001145BA" w:rsidRPr="001145BA">
        <w:rPr>
          <w:color w:val="3E3D2D"/>
          <w:sz w:val="12"/>
          <w:szCs w:val="12"/>
        </w:rPr>
        <w:t xml:space="preserve"> </w:t>
      </w: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Customizability (m</w:t>
      </w:r>
      <w:r w:rsidRPr="001145BA">
        <w:rPr>
          <w:color w:val="3E3D2D"/>
          <w:sz w:val="12"/>
          <w:szCs w:val="12"/>
        </w:rPr>
        <w:t>odifiability of the UI)</w:t>
      </w:r>
    </w:p>
    <w:p w:rsidR="00EA0CAF" w:rsidRPr="001145BA" w:rsidRDefault="00C62F29">
      <w:pPr>
        <w:spacing w:before="160" w:line="240" w:lineRule="auto"/>
        <w:rPr>
          <w:b/>
          <w:bCs/>
          <w:sz w:val="12"/>
          <w:szCs w:val="12"/>
        </w:rPr>
      </w:pPr>
      <w:proofErr w:type="spellStart"/>
      <w:proofErr w:type="gramStart"/>
      <w:r w:rsidRPr="001145BA">
        <w:rPr>
          <w:b/>
          <w:bCs/>
          <w:color w:val="FF6633"/>
          <w:sz w:val="12"/>
          <w:szCs w:val="12"/>
        </w:rPr>
        <w:t>l</w:t>
      </w:r>
      <w:r w:rsidRPr="001145BA">
        <w:rPr>
          <w:b/>
          <w:bCs/>
          <w:color w:val="3E3D2D"/>
          <w:sz w:val="12"/>
          <w:szCs w:val="12"/>
        </w:rPr>
        <w:t>Robustness</w:t>
      </w:r>
      <w:proofErr w:type="spellEnd"/>
      <w:proofErr w:type="gramEnd"/>
      <w:r w:rsidRPr="001145BA">
        <w:rPr>
          <w:b/>
          <w:bCs/>
          <w:color w:val="3E3D2D"/>
          <w:sz w:val="12"/>
          <w:szCs w:val="12"/>
        </w:rPr>
        <w:t xml:space="preserve"> (Achievement of goals)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Observability (</w:t>
      </w:r>
      <w:proofErr w:type="spellStart"/>
      <w:r w:rsidRPr="001145BA">
        <w:rPr>
          <w:color w:val="3E3D2D"/>
          <w:sz w:val="12"/>
          <w:szCs w:val="12"/>
        </w:rPr>
        <w:t>Browsability</w:t>
      </w:r>
      <w:proofErr w:type="spellEnd"/>
      <w:r w:rsidRPr="001145BA">
        <w:rPr>
          <w:color w:val="3E3D2D"/>
          <w:sz w:val="12"/>
          <w:szCs w:val="12"/>
        </w:rPr>
        <w:t>, Defaults, Viewing internal state of system)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Recoverability (Ability to take corrective action)</w:t>
      </w:r>
      <w:r w:rsidR="001145BA" w:rsidRPr="001145BA">
        <w:rPr>
          <w:color w:val="3E3D2D"/>
          <w:sz w:val="12"/>
          <w:szCs w:val="12"/>
        </w:rPr>
        <w:t xml:space="preserve"> </w:t>
      </w: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Responsiveness (communication rate)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FF6633"/>
          <w:sz w:val="12"/>
          <w:szCs w:val="12"/>
        </w:rPr>
        <w:t>-</w:t>
      </w:r>
      <w:r w:rsidRPr="001145BA">
        <w:rPr>
          <w:color w:val="3E3D2D"/>
          <w:sz w:val="12"/>
          <w:szCs w:val="12"/>
        </w:rPr>
        <w:t>Task Conformance</w:t>
      </w:r>
    </w:p>
    <w:p w:rsidR="00EA0CAF" w:rsidRPr="001145BA" w:rsidRDefault="00C62F29">
      <w:pPr>
        <w:spacing w:before="140" w:line="240" w:lineRule="auto"/>
        <w:rPr>
          <w:b/>
          <w:bCs/>
          <w:sz w:val="12"/>
          <w:szCs w:val="12"/>
        </w:rPr>
      </w:pPr>
      <w:r w:rsidRPr="001145BA">
        <w:rPr>
          <w:b/>
          <w:bCs/>
          <w:color w:val="3E3D2D"/>
          <w:sz w:val="12"/>
          <w:szCs w:val="12"/>
        </w:rPr>
        <w:t>Accessibility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3E3D2D"/>
          <w:sz w:val="12"/>
          <w:szCs w:val="12"/>
        </w:rPr>
        <w:t>He</w:t>
      </w:r>
      <w:r w:rsidRPr="001145BA">
        <w:rPr>
          <w:color w:val="3E3D2D"/>
          <w:sz w:val="12"/>
          <w:szCs w:val="12"/>
        </w:rPr>
        <w:t xml:space="preserve">uristic evaluation: test if the application complies </w:t>
      </w:r>
      <w:proofErr w:type="gramStart"/>
      <w:r w:rsidRPr="001145BA">
        <w:rPr>
          <w:color w:val="3E3D2D"/>
          <w:sz w:val="12"/>
          <w:szCs w:val="12"/>
        </w:rPr>
        <w:t>to</w:t>
      </w:r>
      <w:proofErr w:type="gramEnd"/>
      <w:r w:rsidRPr="001145BA">
        <w:rPr>
          <w:color w:val="3E3D2D"/>
          <w:sz w:val="12"/>
          <w:szCs w:val="12"/>
        </w:rPr>
        <w:t xml:space="preserve"> a set of predefined rules (can be done on UI prototypes).  Assign severity code to the issues. 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3E3D2D"/>
          <w:sz w:val="12"/>
          <w:szCs w:val="12"/>
        </w:rPr>
        <w:t>Cognitive walkthrough: imagine the app is used by a novice user; complete tasks by performing action ste</w:t>
      </w:r>
      <w:r w:rsidRPr="001145BA">
        <w:rPr>
          <w:color w:val="3E3D2D"/>
          <w:sz w:val="12"/>
          <w:szCs w:val="12"/>
        </w:rPr>
        <w:t xml:space="preserve">ps and then construct a believability story. </w:t>
      </w:r>
    </w:p>
    <w:p w:rsidR="00EA0CAF" w:rsidRPr="001145BA" w:rsidRDefault="00C62F29">
      <w:pPr>
        <w:spacing w:before="140" w:line="240" w:lineRule="auto"/>
        <w:rPr>
          <w:sz w:val="12"/>
          <w:szCs w:val="12"/>
        </w:rPr>
      </w:pPr>
      <w:r w:rsidRPr="001145BA">
        <w:rPr>
          <w:color w:val="3E3D2D"/>
          <w:sz w:val="12"/>
          <w:szCs w:val="12"/>
        </w:rPr>
        <w:t xml:space="preserve">Think aloud: bring a real user (no a technical person) and collect raw data. </w:t>
      </w:r>
    </w:p>
    <w:p w:rsidR="00EA0CAF" w:rsidRPr="001145BA" w:rsidRDefault="00EA0CAF">
      <w:pPr>
        <w:spacing w:before="140" w:line="240" w:lineRule="auto"/>
        <w:rPr>
          <w:sz w:val="12"/>
          <w:szCs w:val="12"/>
        </w:rPr>
      </w:pPr>
    </w:p>
    <w:p w:rsidR="00EA0CAF" w:rsidRDefault="00EA0CAF">
      <w:pPr>
        <w:rPr>
          <w:sz w:val="12"/>
          <w:szCs w:val="12"/>
        </w:rPr>
      </w:pPr>
    </w:p>
    <w:p w:rsidR="001145BA" w:rsidRPr="001145BA" w:rsidRDefault="001145BA">
      <w:pPr>
        <w:rPr>
          <w:sz w:val="12"/>
          <w:szCs w:val="12"/>
        </w:rPr>
      </w:pPr>
    </w:p>
    <w:p w:rsidR="00EA0CAF" w:rsidRPr="001145BA" w:rsidRDefault="00C62F29" w:rsidP="001145BA">
      <w:pPr>
        <w:numPr>
          <w:ilvl w:val="0"/>
          <w:numId w:val="1"/>
        </w:numPr>
        <w:ind w:firstLine="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FURPS (</w:t>
      </w:r>
      <w:r w:rsidRPr="001145BA">
        <w:rPr>
          <w:color w:val="252525"/>
          <w:sz w:val="12"/>
          <w:szCs w:val="12"/>
          <w:highlight w:val="white"/>
        </w:rPr>
        <w:t>software quality attributes</w:t>
      </w:r>
      <w:r w:rsidRPr="001145BA">
        <w:rPr>
          <w:sz w:val="12"/>
          <w:szCs w:val="12"/>
        </w:rPr>
        <w:t>): functionality, usability, reliability, performance, supportability,</w:t>
      </w:r>
    </w:p>
    <w:p w:rsidR="00EA0CAF" w:rsidRPr="001145BA" w:rsidRDefault="00C62F29" w:rsidP="001145BA">
      <w:pPr>
        <w:numPr>
          <w:ilvl w:val="0"/>
          <w:numId w:val="1"/>
        </w:numPr>
        <w:ind w:firstLine="0"/>
        <w:contextualSpacing/>
        <w:rPr>
          <w:sz w:val="12"/>
          <w:szCs w:val="12"/>
        </w:rPr>
      </w:pPr>
      <w:proofErr w:type="spellStart"/>
      <w:r w:rsidRPr="001145BA">
        <w:rPr>
          <w:sz w:val="12"/>
          <w:szCs w:val="12"/>
        </w:rPr>
        <w:t>JUnits</w:t>
      </w:r>
      <w:proofErr w:type="spellEnd"/>
      <w:r w:rsidRPr="001145BA">
        <w:rPr>
          <w:sz w:val="12"/>
          <w:szCs w:val="12"/>
        </w:rPr>
        <w:t>/Testing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</w:r>
      <w:r w:rsidRPr="001145BA">
        <w:rPr>
          <w:sz w:val="12"/>
          <w:szCs w:val="12"/>
        </w:rPr>
        <w:t xml:space="preserve">Error: what did the person do </w:t>
      </w:r>
      <w:proofErr w:type="gramStart"/>
      <w:r w:rsidRPr="001145BA">
        <w:rPr>
          <w:sz w:val="12"/>
          <w:szCs w:val="12"/>
        </w:rPr>
        <w:t>wrong</w:t>
      </w:r>
      <w:proofErr w:type="gramEnd"/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 xml:space="preserve">Defect/Bug/Fault: what is actually wrong with the </w:t>
      </w:r>
      <w:proofErr w:type="gramStart"/>
      <w:r w:rsidRPr="001145BA">
        <w:rPr>
          <w:sz w:val="12"/>
          <w:szCs w:val="12"/>
        </w:rPr>
        <w:t>program</w:t>
      </w:r>
      <w:proofErr w:type="gramEnd"/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>Failure: expected outcome does not match the actual outcome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 xml:space="preserve">Static test: do not run the code (e.g. </w:t>
      </w:r>
      <w:proofErr w:type="spellStart"/>
      <w:r w:rsidRPr="001145BA">
        <w:rPr>
          <w:sz w:val="12"/>
          <w:szCs w:val="12"/>
        </w:rPr>
        <w:t>checkstyle</w:t>
      </w:r>
      <w:proofErr w:type="spellEnd"/>
      <w:r w:rsidRPr="001145BA">
        <w:rPr>
          <w:sz w:val="12"/>
          <w:szCs w:val="12"/>
        </w:rPr>
        <w:t>)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>Dynamic test: run the code (JUnit)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 xml:space="preserve">White box: </w:t>
      </w:r>
      <w:r w:rsidRPr="001145BA">
        <w:rPr>
          <w:sz w:val="12"/>
          <w:szCs w:val="12"/>
        </w:rPr>
        <w:t>we can see the code and we need to execute every line of code</w:t>
      </w:r>
    </w:p>
    <w:p w:rsidR="00EA0CAF" w:rsidRPr="001145BA" w:rsidRDefault="00C62F29">
      <w:pPr>
        <w:ind w:left="720"/>
        <w:rPr>
          <w:sz w:val="12"/>
          <w:szCs w:val="12"/>
        </w:rPr>
      </w:pPr>
      <w:r w:rsidRPr="001145BA">
        <w:rPr>
          <w:rFonts w:ascii="Verdana" w:eastAsia="Verdana" w:hAnsi="Verdana" w:cs="Verdana"/>
          <w:b/>
          <w:sz w:val="12"/>
          <w:szCs w:val="12"/>
        </w:rPr>
        <w:t>Statement Coverage -</w:t>
      </w:r>
      <w:r w:rsidRPr="001145BA">
        <w:rPr>
          <w:rFonts w:ascii="Verdana" w:eastAsia="Verdana" w:hAnsi="Verdana" w:cs="Verdana"/>
          <w:sz w:val="12"/>
          <w:szCs w:val="12"/>
        </w:rPr>
        <w:t xml:space="preserve"> This technique is aimed at exercising all programming statements with minimal tests.</w:t>
      </w:r>
    </w:p>
    <w:p w:rsidR="00EA0CAF" w:rsidRPr="001145BA" w:rsidRDefault="00C62F29">
      <w:pPr>
        <w:spacing w:after="300" w:line="240" w:lineRule="auto"/>
        <w:ind w:left="720" w:right="40"/>
        <w:jc w:val="both"/>
        <w:rPr>
          <w:sz w:val="12"/>
          <w:szCs w:val="12"/>
        </w:rPr>
      </w:pPr>
      <w:r w:rsidRPr="001145BA">
        <w:rPr>
          <w:rFonts w:ascii="Verdana" w:eastAsia="Verdana" w:hAnsi="Verdana" w:cs="Verdana"/>
          <w:b/>
          <w:sz w:val="12"/>
          <w:szCs w:val="12"/>
        </w:rPr>
        <w:t xml:space="preserve">Branch Coverage - </w:t>
      </w:r>
      <w:r w:rsidRPr="001145BA">
        <w:rPr>
          <w:rFonts w:ascii="Verdana" w:eastAsia="Verdana" w:hAnsi="Verdana" w:cs="Verdana"/>
          <w:sz w:val="12"/>
          <w:szCs w:val="12"/>
        </w:rPr>
        <w:t>This technique is running a series of tests to ensure that all branches are tested at least once.</w:t>
      </w:r>
    </w:p>
    <w:p w:rsidR="00EA0CAF" w:rsidRPr="001145BA" w:rsidRDefault="00C62F29">
      <w:pPr>
        <w:spacing w:after="300" w:line="240" w:lineRule="auto"/>
        <w:ind w:left="720" w:right="40"/>
        <w:jc w:val="both"/>
        <w:rPr>
          <w:sz w:val="12"/>
          <w:szCs w:val="12"/>
        </w:rPr>
      </w:pPr>
      <w:r w:rsidRPr="001145BA">
        <w:rPr>
          <w:rFonts w:ascii="Verdana" w:eastAsia="Verdana" w:hAnsi="Verdana" w:cs="Verdana"/>
          <w:sz w:val="12"/>
          <w:szCs w:val="12"/>
        </w:rPr>
        <w:t>Black Box testing:</w:t>
      </w:r>
    </w:p>
    <w:p w:rsidR="00EA0CAF" w:rsidRPr="001145BA" w:rsidRDefault="00C62F29">
      <w:pPr>
        <w:spacing w:before="140" w:line="240" w:lineRule="auto"/>
        <w:ind w:left="720" w:right="40"/>
        <w:jc w:val="both"/>
        <w:rPr>
          <w:sz w:val="12"/>
          <w:szCs w:val="12"/>
        </w:rPr>
      </w:pPr>
      <w:r w:rsidRPr="001145BA">
        <w:rPr>
          <w:color w:val="2A1A00"/>
          <w:sz w:val="12"/>
          <w:szCs w:val="12"/>
        </w:rPr>
        <w:t>•</w:t>
      </w:r>
      <w:r w:rsidRPr="001145BA">
        <w:rPr>
          <w:rFonts w:ascii="Verdana" w:eastAsia="Verdana" w:hAnsi="Verdana" w:cs="Verdana"/>
          <w:color w:val="595959"/>
          <w:sz w:val="12"/>
          <w:szCs w:val="12"/>
        </w:rPr>
        <w:t>“Plausible” faults (specific values)</w:t>
      </w:r>
    </w:p>
    <w:p w:rsidR="00EA0CAF" w:rsidRPr="001145BA" w:rsidRDefault="00C62F29">
      <w:pPr>
        <w:spacing w:before="140" w:line="240" w:lineRule="auto"/>
        <w:ind w:left="720" w:right="40"/>
        <w:jc w:val="both"/>
        <w:rPr>
          <w:sz w:val="12"/>
          <w:szCs w:val="12"/>
        </w:rPr>
      </w:pPr>
      <w:r w:rsidRPr="001145BA">
        <w:rPr>
          <w:color w:val="2A1A00"/>
          <w:sz w:val="12"/>
          <w:szCs w:val="12"/>
        </w:rPr>
        <w:t>•</w:t>
      </w:r>
      <w:r w:rsidRPr="001145BA">
        <w:rPr>
          <w:rFonts w:ascii="Verdana" w:eastAsia="Verdana" w:hAnsi="Verdana" w:cs="Verdana"/>
          <w:color w:val="595959"/>
          <w:sz w:val="12"/>
          <w:szCs w:val="12"/>
        </w:rPr>
        <w:t>Equivalence partitions (one case per) – group all inputs that the system handles the same way</w:t>
      </w:r>
    </w:p>
    <w:p w:rsidR="00EA0CAF" w:rsidRPr="001145BA" w:rsidRDefault="00C62F29">
      <w:pPr>
        <w:spacing w:before="140" w:line="240" w:lineRule="auto"/>
        <w:ind w:left="720" w:right="40"/>
        <w:jc w:val="both"/>
        <w:rPr>
          <w:sz w:val="12"/>
          <w:szCs w:val="12"/>
        </w:rPr>
      </w:pPr>
      <w:r w:rsidRPr="001145BA">
        <w:rPr>
          <w:color w:val="2A1A00"/>
          <w:sz w:val="12"/>
          <w:szCs w:val="12"/>
        </w:rPr>
        <w:t>•</w:t>
      </w:r>
      <w:r w:rsidRPr="001145BA">
        <w:rPr>
          <w:rFonts w:ascii="Verdana" w:eastAsia="Verdana" w:hAnsi="Verdana" w:cs="Verdana"/>
          <w:color w:val="595959"/>
          <w:sz w:val="12"/>
          <w:szCs w:val="12"/>
        </w:rPr>
        <w:t>Bound</w:t>
      </w:r>
      <w:r w:rsidRPr="001145BA">
        <w:rPr>
          <w:rFonts w:ascii="Verdana" w:eastAsia="Verdana" w:hAnsi="Verdana" w:cs="Verdana"/>
          <w:color w:val="595959"/>
          <w:sz w:val="12"/>
          <w:szCs w:val="12"/>
        </w:rPr>
        <w:t>ary conditions (on boundary, and one off) – look for boundaries between the way that inputs are handled</w:t>
      </w:r>
    </w:p>
    <w:p w:rsidR="00EA0CAF" w:rsidRPr="001145BA" w:rsidRDefault="00C62F29">
      <w:pPr>
        <w:spacing w:before="140" w:line="240" w:lineRule="auto"/>
        <w:ind w:left="720" w:right="40"/>
        <w:jc w:val="both"/>
        <w:rPr>
          <w:sz w:val="12"/>
          <w:szCs w:val="12"/>
        </w:rPr>
      </w:pPr>
      <w:r w:rsidRPr="001145BA">
        <w:rPr>
          <w:color w:val="2A1A00"/>
          <w:sz w:val="12"/>
          <w:szCs w:val="12"/>
        </w:rPr>
        <w:t>•</w:t>
      </w:r>
      <w:r w:rsidRPr="001145BA">
        <w:rPr>
          <w:rFonts w:ascii="Verdana" w:eastAsia="Verdana" w:hAnsi="Verdana" w:cs="Verdana"/>
          <w:color w:val="595959"/>
          <w:sz w:val="12"/>
          <w:szCs w:val="12"/>
        </w:rPr>
        <w:t>Edge Cases – inputs requiring special handling, or at the extremes</w:t>
      </w:r>
    </w:p>
    <w:p w:rsidR="00EA0CAF" w:rsidRPr="001145BA" w:rsidRDefault="00EA0CAF">
      <w:pPr>
        <w:spacing w:after="300" w:line="240" w:lineRule="auto"/>
        <w:ind w:left="720" w:right="40"/>
        <w:jc w:val="both"/>
        <w:rPr>
          <w:sz w:val="12"/>
          <w:szCs w:val="12"/>
        </w:rPr>
      </w:pPr>
    </w:p>
    <w:p w:rsidR="00EA0CAF" w:rsidRPr="001145BA" w:rsidRDefault="00C62F29" w:rsidP="001145BA">
      <w:pPr>
        <w:numPr>
          <w:ilvl w:val="0"/>
          <w:numId w:val="1"/>
        </w:numPr>
        <w:ind w:firstLine="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Exception handling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 xml:space="preserve">The program has to be reliable </w:t>
      </w:r>
      <w:proofErr w:type="spellStart"/>
      <w:r w:rsidRPr="001145BA">
        <w:rPr>
          <w:sz w:val="12"/>
          <w:szCs w:val="12"/>
        </w:rPr>
        <w:t>a.k.a</w:t>
      </w:r>
      <w:proofErr w:type="spellEnd"/>
      <w:r w:rsidRPr="001145BA">
        <w:rPr>
          <w:sz w:val="12"/>
          <w:szCs w:val="12"/>
        </w:rPr>
        <w:t>: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 xml:space="preserve">- </w:t>
      </w:r>
      <w:r w:rsidR="001145BA" w:rsidRPr="001145BA">
        <w:rPr>
          <w:sz w:val="12"/>
          <w:szCs w:val="12"/>
        </w:rPr>
        <w:t>Correctness</w:t>
      </w:r>
      <w:r w:rsidRPr="001145BA">
        <w:rPr>
          <w:sz w:val="12"/>
          <w:szCs w:val="12"/>
        </w:rPr>
        <w:t xml:space="preserve"> (does what</w:t>
      </w:r>
      <w:r w:rsidRPr="001145BA">
        <w:rPr>
          <w:sz w:val="12"/>
          <w:szCs w:val="12"/>
        </w:rPr>
        <w:t xml:space="preserve"> it </w:t>
      </w:r>
      <w:r w:rsidR="001145BA" w:rsidRPr="001145BA">
        <w:rPr>
          <w:sz w:val="12"/>
          <w:szCs w:val="12"/>
        </w:rPr>
        <w:t>supposed to</w:t>
      </w:r>
      <w:r w:rsidRPr="001145BA">
        <w:rPr>
          <w:sz w:val="12"/>
          <w:szCs w:val="12"/>
        </w:rPr>
        <w:t xml:space="preserve"> do and ONLY what it </w:t>
      </w:r>
      <w:r w:rsidR="001145BA" w:rsidRPr="001145BA">
        <w:rPr>
          <w:sz w:val="12"/>
          <w:szCs w:val="12"/>
        </w:rPr>
        <w:t>supposed to</w:t>
      </w:r>
      <w:r w:rsidRPr="001145BA">
        <w:rPr>
          <w:sz w:val="12"/>
          <w:szCs w:val="12"/>
        </w:rPr>
        <w:t xml:space="preserve"> do)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 xml:space="preserve">            - </w:t>
      </w:r>
      <w:r w:rsidR="001145BA" w:rsidRPr="001145BA">
        <w:rPr>
          <w:sz w:val="12"/>
          <w:szCs w:val="12"/>
        </w:rPr>
        <w:t>Robust</w:t>
      </w:r>
      <w:r w:rsidRPr="001145BA">
        <w:rPr>
          <w:sz w:val="12"/>
          <w:szCs w:val="12"/>
        </w:rPr>
        <w:t xml:space="preserve"> (actually work)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 xml:space="preserve"> </w:t>
      </w:r>
      <w:r w:rsidRPr="001145BA">
        <w:rPr>
          <w:sz w:val="12"/>
          <w:szCs w:val="12"/>
        </w:rPr>
        <w:tab/>
        <w:t>Stages of risk: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 xml:space="preserve">            I. Loss of comfort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 xml:space="preserve">            II. Loss of discretionary money 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>III. Loss of essential money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>IV. Loss of life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</w:r>
      <w:r w:rsidRPr="001145BA">
        <w:rPr>
          <w:sz w:val="12"/>
          <w:szCs w:val="12"/>
        </w:rPr>
        <w:t>Stages of handling the error: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>1.  Detection</w:t>
      </w:r>
    </w:p>
    <w:p w:rsidR="00EA0CAF" w:rsidRPr="001145BA" w:rsidRDefault="00C62F29">
      <w:pPr>
        <w:ind w:firstLine="720"/>
        <w:rPr>
          <w:sz w:val="12"/>
          <w:szCs w:val="12"/>
        </w:rPr>
      </w:pPr>
      <w:r w:rsidRPr="001145BA">
        <w:rPr>
          <w:sz w:val="12"/>
          <w:szCs w:val="12"/>
        </w:rPr>
        <w:t>2. Containment (holding the error in place)</w:t>
      </w:r>
    </w:p>
    <w:p w:rsidR="00EA0CAF" w:rsidRPr="001145BA" w:rsidRDefault="00C62F29">
      <w:pPr>
        <w:ind w:firstLine="720"/>
        <w:rPr>
          <w:sz w:val="12"/>
          <w:szCs w:val="12"/>
        </w:rPr>
      </w:pPr>
      <w:r w:rsidRPr="001145BA">
        <w:rPr>
          <w:sz w:val="12"/>
          <w:szCs w:val="12"/>
        </w:rPr>
        <w:t>3. Masking</w:t>
      </w:r>
    </w:p>
    <w:p w:rsidR="00EA0CAF" w:rsidRPr="001145BA" w:rsidRDefault="00C62F29">
      <w:pPr>
        <w:ind w:firstLine="720"/>
        <w:rPr>
          <w:sz w:val="12"/>
          <w:szCs w:val="12"/>
        </w:rPr>
      </w:pPr>
      <w:r w:rsidRPr="001145BA">
        <w:rPr>
          <w:sz w:val="12"/>
          <w:szCs w:val="12"/>
        </w:rPr>
        <w:t>4. Correction</w:t>
      </w:r>
    </w:p>
    <w:p w:rsidR="00EA0CAF" w:rsidRPr="001145BA" w:rsidRDefault="00C62F29">
      <w:pPr>
        <w:ind w:firstLine="720"/>
        <w:rPr>
          <w:sz w:val="12"/>
          <w:szCs w:val="12"/>
        </w:rPr>
      </w:pPr>
      <w:r w:rsidRPr="001145BA">
        <w:rPr>
          <w:sz w:val="12"/>
          <w:szCs w:val="12"/>
        </w:rPr>
        <w:t xml:space="preserve">Different strategies of error handling: </w:t>
      </w:r>
    </w:p>
    <w:p w:rsidR="00EA0CAF" w:rsidRPr="001145BA" w:rsidRDefault="00C62F29">
      <w:pPr>
        <w:numPr>
          <w:ilvl w:val="0"/>
          <w:numId w:val="3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 xml:space="preserve">Do nothing </w:t>
      </w:r>
    </w:p>
    <w:p w:rsidR="00EA0CAF" w:rsidRPr="001145BA" w:rsidRDefault="00C62F29">
      <w:pPr>
        <w:numPr>
          <w:ilvl w:val="0"/>
          <w:numId w:val="3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Balk (admitting defeat)</w:t>
      </w:r>
    </w:p>
    <w:p w:rsidR="00EA0CAF" w:rsidRPr="001145BA" w:rsidRDefault="00C62F29">
      <w:pPr>
        <w:numPr>
          <w:ilvl w:val="0"/>
          <w:numId w:val="3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Guarded suspension (waiting until the problem disappears)</w:t>
      </w:r>
    </w:p>
    <w:p w:rsidR="00EA0CAF" w:rsidRPr="001145BA" w:rsidRDefault="00C62F29">
      <w:pPr>
        <w:numPr>
          <w:ilvl w:val="0"/>
          <w:numId w:val="3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Provisi</w:t>
      </w:r>
      <w:r w:rsidRPr="001145BA">
        <w:rPr>
          <w:sz w:val="12"/>
          <w:szCs w:val="12"/>
        </w:rPr>
        <w:t>onal action (pretend nothing happened)</w:t>
      </w:r>
    </w:p>
    <w:p w:rsidR="00EA0CAF" w:rsidRPr="001145BA" w:rsidRDefault="00C62F29">
      <w:pPr>
        <w:numPr>
          <w:ilvl w:val="0"/>
          <w:numId w:val="3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Recovery (take an alternative pathway)</w:t>
      </w:r>
    </w:p>
    <w:p w:rsidR="00EA0CAF" w:rsidRPr="001145BA" w:rsidRDefault="00C62F29">
      <w:pPr>
        <w:numPr>
          <w:ilvl w:val="0"/>
          <w:numId w:val="3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Roll back</w:t>
      </w:r>
    </w:p>
    <w:p w:rsidR="00EA0CAF" w:rsidRPr="001145BA" w:rsidRDefault="00C62F29">
      <w:pPr>
        <w:numPr>
          <w:ilvl w:val="0"/>
          <w:numId w:val="3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Retry</w:t>
      </w:r>
    </w:p>
    <w:p w:rsidR="00EA0CAF" w:rsidRPr="001145BA" w:rsidRDefault="00C62F29">
      <w:pPr>
        <w:numPr>
          <w:ilvl w:val="0"/>
          <w:numId w:val="3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Appeal to higher authority (ask user to decide)</w:t>
      </w:r>
    </w:p>
    <w:p w:rsidR="00EA0CAF" w:rsidRPr="001145BA" w:rsidRDefault="00C62F29">
      <w:pPr>
        <w:numPr>
          <w:ilvl w:val="0"/>
          <w:numId w:val="3"/>
        </w:numPr>
        <w:ind w:hanging="36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Resign (minimize damage and sagely exit)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>Rules for using exceptions: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>1.  Never swallow an exception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>2. Do not c</w:t>
      </w:r>
      <w:r w:rsidRPr="001145BA">
        <w:rPr>
          <w:sz w:val="12"/>
          <w:szCs w:val="12"/>
        </w:rPr>
        <w:t>atch a general exception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>3. Handle as close as possible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>4. Only catch what you can handle</w:t>
      </w:r>
    </w:p>
    <w:p w:rsidR="00EA0CAF" w:rsidRPr="001145BA" w:rsidRDefault="00C62F29">
      <w:pPr>
        <w:rPr>
          <w:sz w:val="12"/>
          <w:szCs w:val="12"/>
        </w:rPr>
      </w:pPr>
      <w:r w:rsidRPr="001145BA">
        <w:rPr>
          <w:sz w:val="12"/>
          <w:szCs w:val="12"/>
        </w:rPr>
        <w:tab/>
        <w:t>5. Don’t use try/catch for a control flow</w:t>
      </w:r>
    </w:p>
    <w:p w:rsidR="00EA0CAF" w:rsidRPr="001145BA" w:rsidRDefault="00C62F29" w:rsidP="001145BA">
      <w:pPr>
        <w:numPr>
          <w:ilvl w:val="0"/>
          <w:numId w:val="1"/>
        </w:numPr>
        <w:ind w:left="0" w:firstLine="0"/>
        <w:contextualSpacing/>
        <w:rPr>
          <w:sz w:val="12"/>
          <w:szCs w:val="12"/>
        </w:rPr>
      </w:pPr>
      <w:r w:rsidRPr="001145BA">
        <w:rPr>
          <w:sz w:val="12"/>
          <w:szCs w:val="12"/>
        </w:rPr>
        <w:t>Coding contracts</w:t>
      </w:r>
    </w:p>
    <w:p w:rsidR="00EA0CAF" w:rsidRPr="001145BA" w:rsidRDefault="00C62F29">
      <w:pPr>
        <w:ind w:left="720"/>
        <w:rPr>
          <w:sz w:val="12"/>
          <w:szCs w:val="12"/>
        </w:rPr>
      </w:pPr>
      <w:r w:rsidRPr="001145BA">
        <w:rPr>
          <w:sz w:val="12"/>
          <w:szCs w:val="12"/>
        </w:rPr>
        <w:t>Operation:</w:t>
      </w:r>
      <w:r w:rsidRPr="001145BA">
        <w:rPr>
          <w:sz w:val="12"/>
          <w:szCs w:val="12"/>
        </w:rPr>
        <w:tab/>
      </w:r>
      <w:proofErr w:type="spellStart"/>
      <w:proofErr w:type="gramStart"/>
      <w:r w:rsidRPr="001145BA">
        <w:rPr>
          <w:sz w:val="12"/>
          <w:szCs w:val="12"/>
        </w:rPr>
        <w:t>enterItem</w:t>
      </w:r>
      <w:proofErr w:type="spellEnd"/>
      <w:r w:rsidRPr="001145BA">
        <w:rPr>
          <w:sz w:val="12"/>
          <w:szCs w:val="12"/>
        </w:rPr>
        <w:t>(</w:t>
      </w:r>
      <w:proofErr w:type="spellStart"/>
      <w:proofErr w:type="gramEnd"/>
      <w:r w:rsidRPr="001145BA">
        <w:rPr>
          <w:sz w:val="12"/>
          <w:szCs w:val="12"/>
        </w:rPr>
        <w:t>itemID</w:t>
      </w:r>
      <w:proofErr w:type="spellEnd"/>
      <w:r w:rsidRPr="001145BA">
        <w:rPr>
          <w:sz w:val="12"/>
          <w:szCs w:val="12"/>
        </w:rPr>
        <w:t xml:space="preserve">: </w:t>
      </w:r>
      <w:proofErr w:type="spellStart"/>
      <w:r w:rsidRPr="001145BA">
        <w:rPr>
          <w:sz w:val="12"/>
          <w:szCs w:val="12"/>
        </w:rPr>
        <w:t>ItemID</w:t>
      </w:r>
      <w:proofErr w:type="spellEnd"/>
      <w:r w:rsidRPr="001145BA">
        <w:rPr>
          <w:sz w:val="12"/>
          <w:szCs w:val="12"/>
        </w:rPr>
        <w:t>, quantity: integer)</w:t>
      </w:r>
    </w:p>
    <w:p w:rsidR="00EA0CAF" w:rsidRPr="001145BA" w:rsidRDefault="00C62F29">
      <w:pPr>
        <w:ind w:left="720"/>
        <w:rPr>
          <w:sz w:val="12"/>
          <w:szCs w:val="12"/>
        </w:rPr>
      </w:pPr>
      <w:r w:rsidRPr="001145BA">
        <w:rPr>
          <w:sz w:val="12"/>
          <w:szCs w:val="12"/>
        </w:rPr>
        <w:t>Cross References:</w:t>
      </w:r>
      <w:r w:rsidRPr="001145BA">
        <w:rPr>
          <w:sz w:val="12"/>
          <w:szCs w:val="12"/>
        </w:rPr>
        <w:tab/>
        <w:t>Use Cases: Process Sale</w:t>
      </w:r>
    </w:p>
    <w:p w:rsidR="00EA0CAF" w:rsidRPr="001145BA" w:rsidRDefault="00C62F29">
      <w:pPr>
        <w:ind w:left="720"/>
        <w:rPr>
          <w:sz w:val="12"/>
          <w:szCs w:val="12"/>
        </w:rPr>
      </w:pPr>
      <w:r w:rsidRPr="001145BA">
        <w:rPr>
          <w:sz w:val="12"/>
          <w:szCs w:val="12"/>
        </w:rPr>
        <w:t>Preconditions:</w:t>
      </w:r>
      <w:r w:rsidRPr="001145BA">
        <w:rPr>
          <w:sz w:val="12"/>
          <w:szCs w:val="12"/>
        </w:rPr>
        <w:tab/>
        <w:t>There is a sale underway.</w:t>
      </w:r>
    </w:p>
    <w:p w:rsidR="00EA0CAF" w:rsidRPr="001145BA" w:rsidRDefault="00C62F29">
      <w:pPr>
        <w:ind w:left="720"/>
        <w:rPr>
          <w:sz w:val="12"/>
          <w:szCs w:val="12"/>
        </w:rPr>
      </w:pPr>
      <w:proofErr w:type="spellStart"/>
      <w:r w:rsidRPr="001145BA">
        <w:rPr>
          <w:sz w:val="12"/>
          <w:szCs w:val="12"/>
        </w:rPr>
        <w:t>Postconditions</w:t>
      </w:r>
      <w:proofErr w:type="spellEnd"/>
      <w:r w:rsidRPr="001145BA">
        <w:rPr>
          <w:sz w:val="12"/>
          <w:szCs w:val="12"/>
        </w:rPr>
        <w:t>:</w:t>
      </w:r>
    </w:p>
    <w:p w:rsidR="00EA0CAF" w:rsidRPr="001145BA" w:rsidRDefault="00C62F29" w:rsidP="001145BA">
      <w:pPr>
        <w:ind w:left="720" w:right="119"/>
        <w:rPr>
          <w:sz w:val="12"/>
          <w:szCs w:val="12"/>
        </w:rPr>
      </w:pPr>
      <w:r w:rsidRPr="001145BA">
        <w:rPr>
          <w:sz w:val="12"/>
          <w:szCs w:val="12"/>
        </w:rPr>
        <w:t xml:space="preserve">• A </w:t>
      </w:r>
      <w:proofErr w:type="spellStart"/>
      <w:r w:rsidRPr="001145BA">
        <w:rPr>
          <w:sz w:val="12"/>
          <w:szCs w:val="12"/>
        </w:rPr>
        <w:t>SalesLineItem</w:t>
      </w:r>
      <w:proofErr w:type="spellEnd"/>
      <w:r w:rsidRPr="001145BA">
        <w:rPr>
          <w:sz w:val="12"/>
          <w:szCs w:val="12"/>
        </w:rPr>
        <w:t xml:space="preserve"> instance </w:t>
      </w:r>
      <w:proofErr w:type="spellStart"/>
      <w:r w:rsidRPr="001145BA">
        <w:rPr>
          <w:sz w:val="12"/>
          <w:szCs w:val="12"/>
        </w:rPr>
        <w:t>sli</w:t>
      </w:r>
      <w:proofErr w:type="spellEnd"/>
      <w:r w:rsidRPr="001145BA">
        <w:rPr>
          <w:sz w:val="12"/>
          <w:szCs w:val="12"/>
        </w:rPr>
        <w:t xml:space="preserve"> was created (instance creation).</w:t>
      </w:r>
    </w:p>
    <w:p w:rsidR="00EA0CAF" w:rsidRPr="001145BA" w:rsidRDefault="00C62F29">
      <w:pPr>
        <w:ind w:left="720"/>
        <w:rPr>
          <w:sz w:val="12"/>
          <w:szCs w:val="12"/>
        </w:rPr>
      </w:pPr>
      <w:r w:rsidRPr="001145BA">
        <w:rPr>
          <w:sz w:val="12"/>
          <w:szCs w:val="12"/>
        </w:rPr>
        <w:t xml:space="preserve">• </w:t>
      </w:r>
      <w:proofErr w:type="spellStart"/>
      <w:proofErr w:type="gramStart"/>
      <w:r w:rsidRPr="001145BA">
        <w:rPr>
          <w:sz w:val="12"/>
          <w:szCs w:val="12"/>
        </w:rPr>
        <w:t>sli</w:t>
      </w:r>
      <w:proofErr w:type="spellEnd"/>
      <w:proofErr w:type="gramEnd"/>
      <w:r w:rsidRPr="001145BA">
        <w:rPr>
          <w:sz w:val="12"/>
          <w:szCs w:val="12"/>
        </w:rPr>
        <w:t xml:space="preserve"> was associated with the current Sale (association formed).</w:t>
      </w:r>
      <w:proofErr w:type="spellStart"/>
      <w:r w:rsidRPr="001145BA">
        <w:rPr>
          <w:sz w:val="12"/>
          <w:szCs w:val="12"/>
        </w:rPr>
        <w:t>sli.quantity</w:t>
      </w:r>
      <w:proofErr w:type="spellEnd"/>
      <w:r w:rsidRPr="001145BA">
        <w:rPr>
          <w:sz w:val="12"/>
          <w:szCs w:val="12"/>
        </w:rPr>
        <w:t xml:space="preserve"> became quantity (attribute modification).</w:t>
      </w:r>
    </w:p>
    <w:p w:rsidR="00EA0CAF" w:rsidRPr="001145BA" w:rsidRDefault="00C62F29">
      <w:pPr>
        <w:ind w:left="720"/>
        <w:rPr>
          <w:sz w:val="12"/>
          <w:szCs w:val="12"/>
        </w:rPr>
      </w:pPr>
      <w:r w:rsidRPr="001145BA">
        <w:rPr>
          <w:sz w:val="12"/>
          <w:szCs w:val="12"/>
        </w:rPr>
        <w:t xml:space="preserve">• </w:t>
      </w:r>
      <w:proofErr w:type="spellStart"/>
      <w:proofErr w:type="gramStart"/>
      <w:r w:rsidRPr="001145BA">
        <w:rPr>
          <w:sz w:val="12"/>
          <w:szCs w:val="12"/>
        </w:rPr>
        <w:t>sli</w:t>
      </w:r>
      <w:proofErr w:type="spellEnd"/>
      <w:proofErr w:type="gramEnd"/>
      <w:r w:rsidRPr="001145BA">
        <w:rPr>
          <w:sz w:val="12"/>
          <w:szCs w:val="12"/>
        </w:rPr>
        <w:t xml:space="preserve"> was associ</w:t>
      </w:r>
      <w:r w:rsidRPr="001145BA">
        <w:rPr>
          <w:sz w:val="12"/>
          <w:szCs w:val="12"/>
        </w:rPr>
        <w:t xml:space="preserve">ated with a </w:t>
      </w:r>
      <w:proofErr w:type="spellStart"/>
      <w:r w:rsidRPr="001145BA">
        <w:rPr>
          <w:sz w:val="12"/>
          <w:szCs w:val="12"/>
        </w:rPr>
        <w:t>ProductDescription</w:t>
      </w:r>
      <w:proofErr w:type="spellEnd"/>
      <w:r w:rsidRPr="001145BA">
        <w:rPr>
          <w:sz w:val="12"/>
          <w:szCs w:val="12"/>
        </w:rPr>
        <w:t xml:space="preserve">, based on </w:t>
      </w:r>
      <w:proofErr w:type="spellStart"/>
      <w:r w:rsidRPr="001145BA">
        <w:rPr>
          <w:sz w:val="12"/>
          <w:szCs w:val="12"/>
        </w:rPr>
        <w:t>itemID</w:t>
      </w:r>
      <w:proofErr w:type="spellEnd"/>
      <w:r w:rsidRPr="001145BA">
        <w:rPr>
          <w:sz w:val="12"/>
          <w:szCs w:val="12"/>
        </w:rPr>
        <w:t xml:space="preserve"> match (association</w:t>
      </w:r>
    </w:p>
    <w:p w:rsidR="00EA0CAF" w:rsidRPr="001145BA" w:rsidRDefault="00C62F29">
      <w:pPr>
        <w:ind w:left="720"/>
        <w:rPr>
          <w:sz w:val="12"/>
          <w:szCs w:val="12"/>
        </w:rPr>
      </w:pPr>
      <w:proofErr w:type="gramStart"/>
      <w:r w:rsidRPr="001145BA">
        <w:rPr>
          <w:sz w:val="12"/>
          <w:szCs w:val="12"/>
        </w:rPr>
        <w:t>formed</w:t>
      </w:r>
      <w:proofErr w:type="gramEnd"/>
      <w:r w:rsidRPr="001145BA">
        <w:rPr>
          <w:sz w:val="12"/>
          <w:szCs w:val="12"/>
        </w:rPr>
        <w:t>).</w:t>
      </w:r>
    </w:p>
    <w:p w:rsidR="00EA0CAF" w:rsidRPr="001145BA" w:rsidRDefault="00C62F29">
      <w:pPr>
        <w:ind w:left="720"/>
        <w:rPr>
          <w:sz w:val="12"/>
          <w:szCs w:val="12"/>
        </w:rPr>
      </w:pPr>
      <w:r w:rsidRPr="001145BA">
        <w:rPr>
          <w:sz w:val="12"/>
          <w:szCs w:val="12"/>
        </w:rPr>
        <w:t>The categorizations such as “(instance creation)” are a learning aid, not properly part of the contract.</w:t>
      </w:r>
    </w:p>
    <w:bookmarkEnd w:id="0"/>
    <w:p w:rsidR="00EA0CAF" w:rsidRPr="001145BA" w:rsidRDefault="00EA0CAF">
      <w:pPr>
        <w:ind w:left="720"/>
        <w:rPr>
          <w:sz w:val="12"/>
          <w:szCs w:val="12"/>
        </w:rPr>
      </w:pPr>
    </w:p>
    <w:sectPr w:rsidR="00EA0CAF" w:rsidRPr="001145BA" w:rsidSect="001145BA">
      <w:pgSz w:w="11909" w:h="16834"/>
      <w:pgMar w:top="720" w:right="720" w:bottom="720" w:left="99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v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14719"/>
    <w:multiLevelType w:val="multilevel"/>
    <w:tmpl w:val="B06A7DD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" w15:restartNumberingAfterBreak="0">
    <w:nsid w:val="2FF20700"/>
    <w:multiLevelType w:val="multilevel"/>
    <w:tmpl w:val="7BA83CF6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378930B9"/>
    <w:multiLevelType w:val="multilevel"/>
    <w:tmpl w:val="A78E849C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563A2950"/>
    <w:multiLevelType w:val="multilevel"/>
    <w:tmpl w:val="3B0ED7A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color w:val="252525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845173E"/>
    <w:multiLevelType w:val="multilevel"/>
    <w:tmpl w:val="B9DA80E0"/>
    <w:lvl w:ilvl="0">
      <w:start w:val="1"/>
      <w:numFmt w:val="decimal"/>
      <w:lvlText w:val="%1."/>
      <w:lvlJc w:val="left"/>
      <w:pPr>
        <w:ind w:left="-27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08D5368"/>
    <w:multiLevelType w:val="multilevel"/>
    <w:tmpl w:val="E63636D8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A0CAF"/>
    <w:rsid w:val="001145BA"/>
    <w:rsid w:val="00C62F29"/>
    <w:rsid w:val="00EA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EACC20-70EE-49A6-96A1-DD9A1466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thod_(computer_science)" TargetMode="External"/><Relationship Id="rId13" Type="http://schemas.openxmlformats.org/officeDocument/2006/relationships/hyperlink" Target="https://en.wikipedia.org/wiki/Interface_segregation_princip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bject_(computer_science)" TargetMode="External"/><Relationship Id="rId12" Type="http://schemas.openxmlformats.org/officeDocument/2006/relationships/hyperlink" Target="https://en.wikipedia.org/wiki/Liskov_substitution_princip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esign_pattern_(computer_science)" TargetMode="External"/><Relationship Id="rId11" Type="http://schemas.openxmlformats.org/officeDocument/2006/relationships/hyperlink" Target="https://en.wikipedia.org/wiki/Open/closed_principle" TargetMode="External"/><Relationship Id="rId5" Type="http://schemas.openxmlformats.org/officeDocument/2006/relationships/hyperlink" Target="http://www.codeproject.com/Articles/674959/MVC-Patterns-Active-and-Passive-Model-and-its" TargetMode="External"/><Relationship Id="rId15" Type="http://schemas.openxmlformats.org/officeDocument/2006/relationships/image" Target="media/image1.jpg"/><Relationship Id="rId10" Type="http://schemas.openxmlformats.org/officeDocument/2006/relationships/hyperlink" Target="https://en.wikipedia.org/wiki/Single_responsibility_princi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project.com/Articles/674959/MVC-Patterns-Active-and-Passive-Model-and-its" TargetMode="External"/><Relationship Id="rId14" Type="http://schemas.openxmlformats.org/officeDocument/2006/relationships/hyperlink" Target="https://en.wikipedia.org/wiki/Dependency_inversion_princi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Aatmay Talati</cp:lastModifiedBy>
  <cp:revision>3</cp:revision>
  <cp:lastPrinted>2016-04-18T13:46:00Z</cp:lastPrinted>
  <dcterms:created xsi:type="dcterms:W3CDTF">2016-04-18T13:38:00Z</dcterms:created>
  <dcterms:modified xsi:type="dcterms:W3CDTF">2016-04-18T13:54:00Z</dcterms:modified>
</cp:coreProperties>
</file>