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2475" w:type="dxa"/>
        <w:tblInd w:w="-1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4820"/>
        <w:gridCol w:w="3830"/>
        <w:gridCol w:w="1987"/>
      </w:tblGrid>
      <w:tr w:rsidR="007A71C7" w:rsidRPr="003E17A6" w14:paraId="54D831E9" w14:textId="77777777" w:rsidTr="007A71C7">
        <w:trPr>
          <w:trHeight w:val="1282"/>
        </w:trPr>
        <w:tc>
          <w:tcPr>
            <w:tcW w:w="12475" w:type="dxa"/>
            <w:gridSpan w:val="4"/>
            <w:shd w:val="clear" w:color="auto" w:fill="323E4F"/>
          </w:tcPr>
          <w:p w14:paraId="7BD74CEA" w14:textId="30C759CB" w:rsidR="007A71C7" w:rsidRPr="00C92953" w:rsidRDefault="007A71C7" w:rsidP="007A71C7">
            <w:pPr>
              <w:spacing w:before="120"/>
              <w:ind w:hanging="788"/>
              <w:jc w:val="center"/>
              <w:rPr>
                <w:rFonts w:ascii="Arial Narrow" w:hAnsi="Arial Narrow"/>
                <w:b/>
                <w:bCs/>
                <w:color w:val="FFFFFF" w:themeColor="background1"/>
                <w:sz w:val="24"/>
                <w:szCs w:val="24"/>
                <w:lang w:eastAsia="es-ES_tradnl"/>
              </w:rPr>
            </w:pPr>
            <w:r>
              <w:rPr>
                <w:rFonts w:ascii="Arial Narrow" w:hAnsi="Arial Narrow"/>
                <w:b/>
                <w:bCs/>
                <w:noProof/>
                <w:color w:val="FFFFFF" w:themeColor="background1"/>
                <w:sz w:val="24"/>
                <w:szCs w:val="24"/>
                <w:lang w:eastAsia="es-ES_tradnl"/>
              </w:rPr>
              <w:drawing>
                <wp:anchor distT="0" distB="0" distL="114300" distR="114300" simplePos="0" relativeHeight="251695104" behindDoc="0" locked="0" layoutInCell="1" allowOverlap="1" wp14:anchorId="04FF95E9" wp14:editId="5C26AC16">
                  <wp:simplePos x="0" y="0"/>
                  <wp:positionH relativeFrom="column">
                    <wp:posOffset>123190</wp:posOffset>
                  </wp:positionH>
                  <wp:positionV relativeFrom="paragraph">
                    <wp:posOffset>217079</wp:posOffset>
                  </wp:positionV>
                  <wp:extent cx="1515292" cy="577526"/>
                  <wp:effectExtent l="0" t="0" r="0" b="0"/>
                  <wp:wrapNone/>
                  <wp:docPr id="15659203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034" name="Imagen 1565920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5292" cy="577526"/>
                          </a:xfrm>
                          <a:prstGeom prst="rect">
                            <a:avLst/>
                          </a:prstGeom>
                        </pic:spPr>
                      </pic:pic>
                    </a:graphicData>
                  </a:graphic>
                  <wp14:sizeRelH relativeFrom="page">
                    <wp14:pctWidth>0</wp14:pctWidth>
                  </wp14:sizeRelH>
                  <wp14:sizeRelV relativeFrom="page">
                    <wp14:pctHeight>0</wp14:pctHeight>
                  </wp14:sizeRelV>
                </wp:anchor>
              </w:drawing>
            </w:r>
            <w:r w:rsidR="00BD526F">
              <w:rPr>
                <w:rFonts w:ascii="Arial Narrow" w:hAnsi="Arial Narrow"/>
                <w:b/>
                <w:bCs/>
                <w:color w:val="FFFFFF" w:themeColor="background1"/>
                <w:sz w:val="24"/>
                <w:szCs w:val="24"/>
                <w:lang w:eastAsia="es-ES_tradnl"/>
              </w:rPr>
              <w:t xml:space="preserve"> </w:t>
            </w:r>
            <w:r w:rsidR="005B2DB5">
              <w:rPr>
                <w:rFonts w:ascii="Arial Narrow" w:hAnsi="Arial Narrow"/>
                <w:b/>
                <w:bCs/>
                <w:color w:val="FFFFFF" w:themeColor="background1"/>
                <w:sz w:val="24"/>
                <w:szCs w:val="24"/>
                <w:lang w:eastAsia="es-ES_tradnl"/>
              </w:rPr>
              <w:t xml:space="preserve">OFERTA </w:t>
            </w:r>
            <w:r w:rsidR="005B2DB5" w:rsidRPr="00C92953">
              <w:rPr>
                <w:rFonts w:ascii="Arial Narrow" w:hAnsi="Arial Narrow"/>
                <w:b/>
                <w:bCs/>
                <w:color w:val="FFFFFF" w:themeColor="background1"/>
                <w:sz w:val="24"/>
                <w:szCs w:val="24"/>
                <w:lang w:eastAsia="es-ES_tradnl"/>
              </w:rPr>
              <w:t>TÉCNICO</w:t>
            </w:r>
            <w:r>
              <w:rPr>
                <w:rFonts w:ascii="Arial Narrow" w:hAnsi="Arial Narrow"/>
                <w:b/>
                <w:bCs/>
                <w:color w:val="FFFFFF" w:themeColor="background1"/>
                <w:sz w:val="24"/>
                <w:szCs w:val="24"/>
                <w:lang w:eastAsia="es-ES_tradnl"/>
              </w:rPr>
              <w:t>-</w:t>
            </w:r>
            <w:r w:rsidRPr="00C92953">
              <w:rPr>
                <w:rFonts w:ascii="Arial Narrow" w:hAnsi="Arial Narrow"/>
                <w:b/>
                <w:bCs/>
                <w:color w:val="FFFFFF" w:themeColor="background1"/>
                <w:sz w:val="24"/>
                <w:szCs w:val="24"/>
                <w:lang w:eastAsia="es-ES_tradnl"/>
              </w:rPr>
              <w:t xml:space="preserve"> ECONÓMICA</w:t>
            </w:r>
          </w:p>
          <w:p w14:paraId="02E9CEEA" w14:textId="7BFEC41E" w:rsidR="007A71C7" w:rsidRPr="003E17A6" w:rsidRDefault="007A71C7" w:rsidP="00D05199">
            <w:pPr>
              <w:spacing w:before="120"/>
              <w:ind w:hanging="788"/>
              <w:jc w:val="center"/>
              <w:rPr>
                <w:rFonts w:ascii="Arial Narrow" w:hAnsi="Arial Narrow"/>
                <w:b/>
                <w:bCs/>
                <w:color w:val="FFFFFF" w:themeColor="background1"/>
                <w:sz w:val="18"/>
                <w:szCs w:val="18"/>
                <w:lang w:eastAsia="es-ES_tradnl"/>
              </w:rPr>
            </w:pPr>
            <w:r w:rsidRPr="003E17A6">
              <w:rPr>
                <w:rFonts w:ascii="Arial Narrow" w:hAnsi="Arial Narrow"/>
                <w:b/>
                <w:bCs/>
                <w:color w:val="FFFFFF" w:themeColor="background1"/>
                <w:sz w:val="18"/>
                <w:szCs w:val="18"/>
                <w:lang w:eastAsia="es-ES_tradnl"/>
              </w:rPr>
              <w:t xml:space="preserve">LEVANTAMIENTO </w:t>
            </w:r>
            <w:r w:rsidR="004A5567">
              <w:rPr>
                <w:rFonts w:ascii="Arial Narrow" w:hAnsi="Arial Narrow"/>
                <w:b/>
                <w:bCs/>
                <w:color w:val="FFFFFF" w:themeColor="background1"/>
                <w:sz w:val="18"/>
                <w:szCs w:val="18"/>
                <w:lang w:eastAsia="es-ES_tradnl"/>
              </w:rPr>
              <w:t xml:space="preserve">Y </w:t>
            </w:r>
            <w:r w:rsidR="00343B3F">
              <w:rPr>
                <w:rFonts w:ascii="Arial Narrow" w:hAnsi="Arial Narrow"/>
                <w:b/>
                <w:bCs/>
                <w:color w:val="FFFFFF" w:themeColor="background1"/>
                <w:sz w:val="18"/>
                <w:szCs w:val="18"/>
                <w:lang w:eastAsia="es-ES_tradnl"/>
              </w:rPr>
              <w:t>ESTUDIO DE LO</w:t>
            </w:r>
            <w:r w:rsidR="003772AC">
              <w:rPr>
                <w:rFonts w:ascii="Arial Narrow" w:hAnsi="Arial Narrow"/>
                <w:b/>
                <w:bCs/>
                <w:color w:val="FFFFFF" w:themeColor="background1"/>
                <w:sz w:val="18"/>
                <w:szCs w:val="18"/>
                <w:lang w:eastAsia="es-ES_tradnl"/>
              </w:rPr>
              <w:t>S</w:t>
            </w:r>
            <w:r w:rsidR="00343B3F">
              <w:rPr>
                <w:rFonts w:ascii="Arial Narrow" w:hAnsi="Arial Narrow"/>
                <w:b/>
                <w:bCs/>
                <w:color w:val="FFFFFF" w:themeColor="background1"/>
                <w:sz w:val="18"/>
                <w:szCs w:val="18"/>
                <w:lang w:eastAsia="es-ES_tradnl"/>
              </w:rPr>
              <w:t>A</w:t>
            </w:r>
          </w:p>
          <w:p w14:paraId="5EB39F81" w14:textId="7A4FC5F2" w:rsidR="007A71C7" w:rsidRDefault="00343B3F" w:rsidP="007A71C7">
            <w:pPr>
              <w:spacing w:before="120"/>
              <w:ind w:hanging="788"/>
              <w:jc w:val="center"/>
              <w:rPr>
                <w:rFonts w:ascii="Arial Narrow" w:hAnsi="Arial Narrow"/>
                <w:b/>
                <w:bCs/>
                <w:color w:val="FFFFFF" w:themeColor="background1"/>
                <w:sz w:val="18"/>
                <w:szCs w:val="18"/>
                <w:lang w:eastAsia="es-ES_tradnl"/>
              </w:rPr>
            </w:pPr>
            <w:r>
              <w:rPr>
                <w:rFonts w:ascii="Arial Narrow" w:hAnsi="Arial Narrow"/>
                <w:b/>
                <w:bCs/>
                <w:color w:val="FFFFFF" w:themeColor="background1"/>
                <w:sz w:val="18"/>
                <w:szCs w:val="18"/>
                <w:lang w:eastAsia="es-ES_tradnl"/>
              </w:rPr>
              <w:t>MOLYMET</w:t>
            </w:r>
          </w:p>
          <w:p w14:paraId="2BFAF00F" w14:textId="77777777" w:rsidR="007A71C7" w:rsidRPr="003E17A6" w:rsidRDefault="007A71C7" w:rsidP="007A71C7">
            <w:pPr>
              <w:spacing w:before="120"/>
              <w:ind w:hanging="788"/>
              <w:jc w:val="center"/>
              <w:rPr>
                <w:rFonts w:ascii="Arial Narrow" w:hAnsi="Arial Narrow"/>
                <w:b/>
                <w:bCs/>
                <w:color w:val="FFFFFF" w:themeColor="background1"/>
                <w:sz w:val="18"/>
                <w:szCs w:val="18"/>
                <w:lang w:eastAsia="es-ES_tradnl"/>
              </w:rPr>
            </w:pPr>
          </w:p>
        </w:tc>
      </w:tr>
      <w:tr w:rsidR="009F28AD" w:rsidRPr="003063AC" w14:paraId="7DF5445C" w14:textId="77777777" w:rsidTr="00C9295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987" w:type="dxa"/>
          <w:trHeight w:val="1036"/>
        </w:trPr>
        <w:tc>
          <w:tcPr>
            <w:tcW w:w="6658" w:type="dxa"/>
            <w:gridSpan w:val="2"/>
            <w:tcBorders>
              <w:top w:val="nil"/>
              <w:left w:val="nil"/>
              <w:bottom w:val="single" w:sz="4" w:space="0" w:color="808080" w:themeColor="background1" w:themeShade="80"/>
              <w:right w:val="nil"/>
            </w:tcBorders>
            <w:vAlign w:val="center"/>
          </w:tcPr>
          <w:p w14:paraId="7DF54456" w14:textId="4AD40AC9" w:rsidR="009F28AD" w:rsidRPr="00E67554" w:rsidRDefault="009F28AD" w:rsidP="00C92953">
            <w:pPr>
              <w:pStyle w:val="Sinespaciado"/>
              <w:rPr>
                <w:lang w:val="es-ES_tradnl"/>
              </w:rPr>
            </w:pPr>
          </w:p>
        </w:tc>
        <w:tc>
          <w:tcPr>
            <w:tcW w:w="3830" w:type="dxa"/>
            <w:tcBorders>
              <w:top w:val="nil"/>
              <w:left w:val="nil"/>
              <w:bottom w:val="single" w:sz="4" w:space="0" w:color="808080" w:themeColor="background1" w:themeShade="80"/>
              <w:right w:val="nil"/>
            </w:tcBorders>
            <w:vAlign w:val="center"/>
          </w:tcPr>
          <w:p w14:paraId="7DF5445B" w14:textId="11ACDD8F" w:rsidR="009F28AD" w:rsidRPr="003448DF" w:rsidRDefault="0034363A" w:rsidP="00D44E81">
            <w:pPr>
              <w:pStyle w:val="Sinespaciado"/>
              <w:ind w:left="176" w:right="181"/>
              <w:jc w:val="right"/>
              <w:rPr>
                <w:rFonts w:ascii="Arial Narrow" w:hAnsi="Arial Narrow"/>
                <w:u w:val="single"/>
                <w:lang w:val="es-ES_tradnl"/>
              </w:rPr>
            </w:pPr>
            <w:r>
              <w:rPr>
                <w:rFonts w:ascii="Arial Narrow" w:hAnsi="Arial Narrow" w:cs="Arial"/>
                <w:sz w:val="44"/>
                <w:szCs w:val="44"/>
                <w:lang w:val="es-ES_tradnl"/>
              </w:rPr>
              <w:t>CT</w:t>
            </w:r>
            <w:r w:rsidR="007A71C7">
              <w:rPr>
                <w:rFonts w:ascii="Arial Narrow" w:hAnsi="Arial Narrow" w:cs="Arial"/>
                <w:sz w:val="44"/>
                <w:szCs w:val="44"/>
                <w:lang w:val="es-ES_tradnl"/>
              </w:rPr>
              <w:t>-PS-0</w:t>
            </w:r>
            <w:r w:rsidR="00343B3F">
              <w:rPr>
                <w:rFonts w:ascii="Arial Narrow" w:hAnsi="Arial Narrow" w:cs="Arial"/>
                <w:sz w:val="44"/>
                <w:szCs w:val="44"/>
                <w:lang w:val="es-ES_tradnl"/>
              </w:rPr>
              <w:t>20</w:t>
            </w:r>
            <w:r w:rsidR="00C92953" w:rsidRPr="00C92953">
              <w:rPr>
                <w:rFonts w:ascii="Arial Narrow" w:hAnsi="Arial Narrow" w:cs="Arial"/>
                <w:sz w:val="44"/>
                <w:szCs w:val="44"/>
                <w:lang w:val="es-ES_tradnl"/>
              </w:rPr>
              <w:t>-</w:t>
            </w:r>
            <w:r w:rsidR="007A71C7">
              <w:rPr>
                <w:rFonts w:ascii="Arial Narrow" w:hAnsi="Arial Narrow" w:cs="Arial"/>
                <w:sz w:val="44"/>
                <w:szCs w:val="44"/>
                <w:lang w:val="es-ES_tradnl"/>
              </w:rPr>
              <w:t>202</w:t>
            </w:r>
            <w:r w:rsidR="002B7FF3">
              <w:rPr>
                <w:rFonts w:ascii="Arial Narrow" w:hAnsi="Arial Narrow" w:cs="Arial"/>
                <w:sz w:val="44"/>
                <w:szCs w:val="44"/>
                <w:lang w:val="es-ES_tradnl"/>
              </w:rPr>
              <w:t>6</w:t>
            </w:r>
          </w:p>
        </w:tc>
      </w:tr>
      <w:tr w:rsidR="000E1193" w:rsidRPr="003448DF" w14:paraId="7DF54469" w14:textId="77777777" w:rsidTr="00C9295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987" w:type="dxa"/>
          <w:trHeight w:val="359"/>
        </w:trPr>
        <w:tc>
          <w:tcPr>
            <w:tcW w:w="1838"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323E4F"/>
            <w:vAlign w:val="center"/>
          </w:tcPr>
          <w:p w14:paraId="7DF54461" w14:textId="3744B7CF" w:rsidR="000E1193" w:rsidRPr="00C92953" w:rsidRDefault="00C92953" w:rsidP="00C92953">
            <w:pPr>
              <w:rPr>
                <w:rFonts w:ascii="Arial Narrow" w:hAnsi="Arial Narrow" w:cs="Arial"/>
                <w:color w:val="FFFFFF" w:themeColor="background1"/>
                <w:lang w:val="es-ES_tradnl"/>
              </w:rPr>
            </w:pPr>
            <w:r>
              <w:rPr>
                <w:rFonts w:ascii="Arial Narrow" w:hAnsi="Arial Narrow" w:cs="Arial"/>
                <w:color w:val="FFFFFF" w:themeColor="background1"/>
                <w:lang w:val="es-ES_tradnl"/>
              </w:rPr>
              <w:t>CONTACTO:</w:t>
            </w:r>
          </w:p>
        </w:tc>
        <w:tc>
          <w:tcPr>
            <w:tcW w:w="865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1130"/>
              <w:gridCol w:w="3858"/>
            </w:tblGrid>
            <w:tr w:rsidR="00C92953" w:rsidRPr="003448DF" w14:paraId="7DF54467" w14:textId="77777777" w:rsidTr="00C92953">
              <w:trPr>
                <w:trHeight w:val="331"/>
              </w:trPr>
              <w:tc>
                <w:tcPr>
                  <w:tcW w:w="2879" w:type="dxa"/>
                  <w:vAlign w:val="center"/>
                </w:tcPr>
                <w:p w14:paraId="7DF54462" w14:textId="1BBA93D1" w:rsidR="00C92953" w:rsidRPr="003448DF" w:rsidRDefault="00343B3F" w:rsidP="00C92953">
                  <w:pPr>
                    <w:rPr>
                      <w:rFonts w:ascii="Arial Narrow" w:hAnsi="Arial Narrow" w:cs="Arial"/>
                      <w:lang w:val="es-ES_tradnl"/>
                    </w:rPr>
                  </w:pPr>
                  <w:r>
                    <w:rPr>
                      <w:rFonts w:ascii="Arial Narrow" w:hAnsi="Arial Narrow" w:cs="Arial"/>
                      <w:lang w:val="es-ES_tradnl"/>
                    </w:rPr>
                    <w:t>Nicol</w:t>
                  </w:r>
                  <w:r w:rsidR="009825EA">
                    <w:rPr>
                      <w:rFonts w:ascii="Arial Narrow" w:hAnsi="Arial Narrow" w:cs="Arial"/>
                      <w:lang w:val="es-ES_tradnl"/>
                    </w:rPr>
                    <w:t>á</w:t>
                  </w:r>
                  <w:r>
                    <w:rPr>
                      <w:rFonts w:ascii="Arial Narrow" w:hAnsi="Arial Narrow" w:cs="Arial"/>
                      <w:lang w:val="es-ES_tradnl"/>
                    </w:rPr>
                    <w:t>s Ch</w:t>
                  </w:r>
                  <w:r w:rsidR="009825EA">
                    <w:rPr>
                      <w:rFonts w:ascii="Arial Narrow" w:hAnsi="Arial Narrow" w:cs="Arial"/>
                      <w:lang w:val="es-ES_tradnl"/>
                    </w:rPr>
                    <w:t>á</w:t>
                  </w:r>
                  <w:r>
                    <w:rPr>
                      <w:rFonts w:ascii="Arial Narrow" w:hAnsi="Arial Narrow" w:cs="Arial"/>
                      <w:lang w:val="es-ES_tradnl"/>
                    </w:rPr>
                    <w:t xml:space="preserve">vez </w:t>
                  </w:r>
                </w:p>
              </w:tc>
              <w:tc>
                <w:tcPr>
                  <w:tcW w:w="1130" w:type="dxa"/>
                  <w:shd w:val="clear" w:color="auto" w:fill="323E4F"/>
                  <w:vAlign w:val="center"/>
                </w:tcPr>
                <w:p w14:paraId="68FE602C" w14:textId="51783AF4" w:rsidR="00C92953" w:rsidRPr="003448DF" w:rsidRDefault="00C92953" w:rsidP="00C92953">
                  <w:pPr>
                    <w:rPr>
                      <w:rFonts w:ascii="Arial Narrow" w:hAnsi="Arial Narrow" w:cs="Arial"/>
                      <w:lang w:val="es-ES_tradnl"/>
                    </w:rPr>
                  </w:pPr>
                  <w:r>
                    <w:rPr>
                      <w:rFonts w:ascii="Arial Narrow" w:hAnsi="Arial Narrow" w:cs="Arial"/>
                      <w:color w:val="FFFFFF" w:themeColor="background1"/>
                      <w:lang w:val="es-ES_tradnl"/>
                    </w:rPr>
                    <w:t xml:space="preserve">FECHA </w:t>
                  </w:r>
                </w:p>
              </w:tc>
              <w:tc>
                <w:tcPr>
                  <w:tcW w:w="3858" w:type="dxa"/>
                  <w:vAlign w:val="center"/>
                </w:tcPr>
                <w:p w14:paraId="7DF54466" w14:textId="057E73CB" w:rsidR="00C92953" w:rsidRPr="003448DF" w:rsidRDefault="003772AC" w:rsidP="00C92953">
                  <w:pPr>
                    <w:rPr>
                      <w:rFonts w:ascii="Arial Narrow" w:hAnsi="Arial Narrow" w:cs="Arial"/>
                      <w:lang w:val="es-ES_tradnl"/>
                    </w:rPr>
                  </w:pPr>
                  <w:r>
                    <w:rPr>
                      <w:rFonts w:ascii="Arial Narrow" w:hAnsi="Arial Narrow" w:cs="Arial"/>
                      <w:lang w:val="es-ES_tradnl"/>
                    </w:rPr>
                    <w:t xml:space="preserve">26 </w:t>
                  </w:r>
                  <w:r w:rsidR="005B2DB5">
                    <w:rPr>
                      <w:rFonts w:ascii="Arial Narrow" w:hAnsi="Arial Narrow" w:cs="Arial"/>
                      <w:lang w:val="es-ES_tradnl"/>
                    </w:rPr>
                    <w:t>enero</w:t>
                  </w:r>
                  <w:r w:rsidR="00D44E81">
                    <w:rPr>
                      <w:rFonts w:ascii="Arial Narrow" w:hAnsi="Arial Narrow" w:cs="Arial"/>
                      <w:lang w:val="es-ES_tradnl"/>
                    </w:rPr>
                    <w:t xml:space="preserve"> 202</w:t>
                  </w:r>
                  <w:r w:rsidR="00003E66">
                    <w:rPr>
                      <w:rFonts w:ascii="Arial Narrow" w:hAnsi="Arial Narrow" w:cs="Arial"/>
                      <w:lang w:val="es-ES_tradnl"/>
                    </w:rPr>
                    <w:t>6</w:t>
                  </w:r>
                </w:p>
              </w:tc>
            </w:tr>
          </w:tbl>
          <w:p w14:paraId="7DF54468" w14:textId="77777777" w:rsidR="000E1193" w:rsidRPr="003448DF" w:rsidRDefault="000E1193" w:rsidP="00C92953">
            <w:pPr>
              <w:rPr>
                <w:rFonts w:ascii="Arial Narrow" w:hAnsi="Arial Narrow" w:cs="Arial"/>
                <w:lang w:val="es-ES_tradnl"/>
              </w:rPr>
            </w:pPr>
          </w:p>
        </w:tc>
      </w:tr>
    </w:tbl>
    <w:p w14:paraId="415B541F" w14:textId="2AC3D75D" w:rsidR="00DF5F2B" w:rsidRDefault="00B02F59" w:rsidP="00305713">
      <w:pPr>
        <w:rPr>
          <w:lang w:val="es-ES_tradnl"/>
        </w:rPr>
      </w:pPr>
      <w:r>
        <w:rPr>
          <w:noProof/>
        </w:rPr>
        <w:drawing>
          <wp:anchor distT="0" distB="0" distL="114300" distR="114300" simplePos="0" relativeHeight="251673600" behindDoc="0" locked="0" layoutInCell="1" allowOverlap="1" wp14:anchorId="06B712FB" wp14:editId="478D062C">
            <wp:simplePos x="0" y="0"/>
            <wp:positionH relativeFrom="column">
              <wp:posOffset>-451485</wp:posOffset>
            </wp:positionH>
            <wp:positionV relativeFrom="paragraph">
              <wp:posOffset>421005</wp:posOffset>
            </wp:positionV>
            <wp:extent cx="6831965" cy="3991610"/>
            <wp:effectExtent l="0" t="0" r="635" b="0"/>
            <wp:wrapNone/>
            <wp:docPr id="2766" name="Imagen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 name="Imagen 2766"/>
                    <pic:cNvPicPr/>
                  </pic:nvPicPr>
                  <pic:blipFill>
                    <a:blip r:embed="rId13">
                      <a:extLst>
                        <a:ext uri="{28A0092B-C50C-407E-A947-70E740481C1C}">
                          <a14:useLocalDpi xmlns:a14="http://schemas.microsoft.com/office/drawing/2010/main" val="0"/>
                        </a:ext>
                      </a:extLst>
                    </a:blip>
                    <a:srcRect l="2790" r="2790"/>
                    <a:stretch>
                      <a:fillRect/>
                    </a:stretch>
                  </pic:blipFill>
                  <pic:spPr bwMode="auto">
                    <a:xfrm>
                      <a:off x="0" y="0"/>
                      <a:ext cx="6831965" cy="3991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F5446A" w14:textId="1667E4DE" w:rsidR="00305713" w:rsidRDefault="00305713" w:rsidP="00305713">
      <w:pPr>
        <w:rPr>
          <w:lang w:val="es-ES_tradnl"/>
        </w:rPr>
      </w:pPr>
    </w:p>
    <w:p w14:paraId="6E000E82" w14:textId="207A4CE3" w:rsidR="003448DF" w:rsidRDefault="003448DF" w:rsidP="00305713">
      <w:pPr>
        <w:rPr>
          <w:lang w:val="es-ES_tradnl"/>
        </w:rPr>
      </w:pPr>
    </w:p>
    <w:p w14:paraId="4F84FDA3" w14:textId="77777777" w:rsidR="003448DF" w:rsidRDefault="003448DF" w:rsidP="00305713">
      <w:pPr>
        <w:rPr>
          <w:lang w:val="es-ES_tradnl"/>
        </w:rPr>
      </w:pPr>
    </w:p>
    <w:p w14:paraId="610F7DFD" w14:textId="77777777" w:rsidR="003448DF" w:rsidRDefault="003448DF" w:rsidP="00305713">
      <w:pPr>
        <w:rPr>
          <w:lang w:val="es-ES_tradnl"/>
        </w:rPr>
      </w:pPr>
    </w:p>
    <w:p w14:paraId="70DE46CD" w14:textId="77777777" w:rsidR="003448DF" w:rsidRDefault="003448DF" w:rsidP="00305713">
      <w:pPr>
        <w:rPr>
          <w:lang w:val="es-ES_tradnl"/>
        </w:rPr>
      </w:pPr>
    </w:p>
    <w:p w14:paraId="20C3EF33" w14:textId="24FE3F8B" w:rsidR="003448DF" w:rsidRDefault="003448DF" w:rsidP="00305713">
      <w:pPr>
        <w:rPr>
          <w:lang w:val="es-ES_tradnl"/>
        </w:rPr>
      </w:pPr>
    </w:p>
    <w:p w14:paraId="48D87BC1" w14:textId="5164ED29" w:rsidR="003448DF" w:rsidRDefault="003448DF" w:rsidP="00305713">
      <w:pPr>
        <w:rPr>
          <w:lang w:val="es-ES_tradnl"/>
        </w:rPr>
      </w:pPr>
    </w:p>
    <w:p w14:paraId="27EB199C" w14:textId="014235BD" w:rsidR="003448DF" w:rsidRDefault="003448DF" w:rsidP="00305713">
      <w:pPr>
        <w:rPr>
          <w:lang w:val="es-ES_tradnl"/>
        </w:rPr>
      </w:pPr>
    </w:p>
    <w:p w14:paraId="641452BF" w14:textId="7AB76757" w:rsidR="003448DF" w:rsidRDefault="003448DF" w:rsidP="00305713">
      <w:pPr>
        <w:rPr>
          <w:lang w:val="es-ES_tradnl"/>
        </w:rPr>
      </w:pPr>
    </w:p>
    <w:p w14:paraId="690466DE" w14:textId="68EB5300" w:rsidR="003448DF" w:rsidRDefault="003448DF" w:rsidP="00305713">
      <w:pPr>
        <w:rPr>
          <w:lang w:val="es-ES_tradnl"/>
        </w:rPr>
      </w:pPr>
    </w:p>
    <w:p w14:paraId="26DC069C" w14:textId="19AA6233" w:rsidR="003448DF" w:rsidRDefault="003448DF" w:rsidP="00305713">
      <w:pPr>
        <w:rPr>
          <w:lang w:val="es-ES_tradnl"/>
        </w:rPr>
      </w:pPr>
    </w:p>
    <w:p w14:paraId="38860543" w14:textId="77777777" w:rsidR="0060233E" w:rsidRDefault="0060233E" w:rsidP="00305713">
      <w:pPr>
        <w:rPr>
          <w:lang w:val="es-ES_tradnl"/>
        </w:rPr>
      </w:pPr>
    </w:p>
    <w:p w14:paraId="292F3283" w14:textId="520C6138" w:rsidR="003448DF" w:rsidRDefault="003448DF" w:rsidP="00305713">
      <w:pPr>
        <w:rPr>
          <w:lang w:val="es-ES_tradnl"/>
        </w:rPr>
      </w:pPr>
    </w:p>
    <w:p w14:paraId="70B3C9C8" w14:textId="77777777" w:rsidR="00A15424" w:rsidRDefault="00A15424" w:rsidP="00305713">
      <w:pPr>
        <w:rPr>
          <w:lang w:val="es-ES_tradnl"/>
        </w:rPr>
      </w:pPr>
    </w:p>
    <w:p w14:paraId="095E7BBA" w14:textId="77777777" w:rsidR="00A15424" w:rsidRDefault="00A15424" w:rsidP="00305713">
      <w:pPr>
        <w:rPr>
          <w:lang w:val="es-ES_tradnl"/>
        </w:rPr>
      </w:pPr>
    </w:p>
    <w:tbl>
      <w:tblPr>
        <w:tblStyle w:val="Tablaconcuadrcula"/>
        <w:tblW w:w="10485" w:type="dxa"/>
        <w:tblInd w:w="-5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675"/>
        <w:gridCol w:w="9810"/>
      </w:tblGrid>
      <w:tr w:rsidR="003448DF" w:rsidRPr="00CE0760" w14:paraId="4959D02A" w14:textId="77777777" w:rsidTr="006372CE">
        <w:tc>
          <w:tcPr>
            <w:tcW w:w="675" w:type="dxa"/>
            <w:tcBorders>
              <w:top w:val="single" w:sz="4" w:space="0" w:color="BFBFBF" w:themeColor="background1" w:themeShade="BF"/>
              <w:left w:val="single" w:sz="4" w:space="0" w:color="BFBFBF" w:themeColor="background1" w:themeShade="BF"/>
              <w:bottom w:val="nil"/>
              <w:right w:val="single" w:sz="4" w:space="0" w:color="FFFFFF" w:themeColor="background1"/>
            </w:tcBorders>
            <w:shd w:val="clear" w:color="auto" w:fill="D9D9D9" w:themeFill="background1" w:themeFillShade="D9"/>
          </w:tcPr>
          <w:p w14:paraId="06B392FE" w14:textId="77777777" w:rsidR="003448DF" w:rsidRPr="00CE0760" w:rsidRDefault="003448DF" w:rsidP="00EA423C">
            <w:pPr>
              <w:rPr>
                <w:rFonts w:ascii="Arial" w:hAnsi="Arial" w:cs="Arial"/>
                <w:b/>
                <w:sz w:val="24"/>
                <w:lang w:val="es-ES_tradnl"/>
              </w:rPr>
            </w:pPr>
            <w:r w:rsidRPr="00CE0760">
              <w:rPr>
                <w:rFonts w:ascii="Arial" w:hAnsi="Arial" w:cs="Arial"/>
                <w:b/>
                <w:sz w:val="24"/>
                <w:lang w:val="es-ES_tradnl"/>
              </w:rPr>
              <w:t>01</w:t>
            </w:r>
          </w:p>
        </w:tc>
        <w:tc>
          <w:tcPr>
            <w:tcW w:w="9810" w:type="dxa"/>
            <w:tcBorders>
              <w:top w:val="single" w:sz="4" w:space="0" w:color="BFBFBF" w:themeColor="background1" w:themeShade="BF"/>
              <w:left w:val="single" w:sz="4" w:space="0" w:color="FFFFFF" w:themeColor="background1"/>
              <w:bottom w:val="nil"/>
              <w:right w:val="single" w:sz="4" w:space="0" w:color="BFBFBF" w:themeColor="background1" w:themeShade="BF"/>
            </w:tcBorders>
            <w:shd w:val="clear" w:color="auto" w:fill="D9D9D9" w:themeFill="background1" w:themeFillShade="D9"/>
          </w:tcPr>
          <w:p w14:paraId="321ACDE6" w14:textId="2A45496B" w:rsidR="003448DF" w:rsidRPr="00CE0760" w:rsidRDefault="003448DF" w:rsidP="00CE0760">
            <w:pPr>
              <w:rPr>
                <w:rFonts w:ascii="Arial" w:hAnsi="Arial" w:cs="Arial"/>
                <w:b/>
                <w:sz w:val="24"/>
                <w:lang w:val="es-ES_tradnl"/>
              </w:rPr>
            </w:pPr>
            <w:r w:rsidRPr="00CE0760">
              <w:rPr>
                <w:rFonts w:ascii="Arial" w:hAnsi="Arial" w:cs="Arial"/>
                <w:b/>
                <w:sz w:val="24"/>
                <w:lang w:val="es-ES_tradnl"/>
              </w:rPr>
              <w:t>PRESENTACIÓN</w:t>
            </w:r>
          </w:p>
        </w:tc>
      </w:tr>
      <w:tr w:rsidR="003448DF" w:rsidRPr="003063AC" w14:paraId="3661B23C" w14:textId="77777777" w:rsidTr="006372CE">
        <w:tc>
          <w:tcPr>
            <w:tcW w:w="675" w:type="dxa"/>
            <w:tcBorders>
              <w:top w:val="nil"/>
              <w:left w:val="nil"/>
              <w:bottom w:val="nil"/>
              <w:right w:val="nil"/>
            </w:tcBorders>
          </w:tcPr>
          <w:p w14:paraId="1593AC68" w14:textId="77777777" w:rsidR="003448DF" w:rsidRPr="003063AC" w:rsidRDefault="003448DF" w:rsidP="00EA423C">
            <w:pPr>
              <w:rPr>
                <w:b/>
                <w:lang w:val="es-ES_tradnl"/>
              </w:rPr>
            </w:pPr>
          </w:p>
          <w:p w14:paraId="5D49E0C1" w14:textId="77777777" w:rsidR="003448DF" w:rsidRPr="003063AC" w:rsidRDefault="003448DF" w:rsidP="00EA423C">
            <w:pPr>
              <w:rPr>
                <w:b/>
                <w:lang w:val="es-ES_tradnl"/>
              </w:rPr>
            </w:pPr>
          </w:p>
          <w:p w14:paraId="7640372F" w14:textId="77777777" w:rsidR="003448DF" w:rsidRPr="003063AC" w:rsidRDefault="003448DF" w:rsidP="00EA423C">
            <w:pPr>
              <w:rPr>
                <w:b/>
                <w:lang w:val="es-ES_tradnl"/>
              </w:rPr>
            </w:pPr>
          </w:p>
        </w:tc>
        <w:tc>
          <w:tcPr>
            <w:tcW w:w="9810" w:type="dxa"/>
            <w:tcBorders>
              <w:top w:val="nil"/>
              <w:left w:val="nil"/>
              <w:bottom w:val="nil"/>
              <w:right w:val="nil"/>
            </w:tcBorders>
          </w:tcPr>
          <w:p w14:paraId="1891F592" w14:textId="77777777" w:rsidR="003448DF" w:rsidRDefault="003448DF" w:rsidP="00C92953">
            <w:pPr>
              <w:ind w:right="300"/>
              <w:jc w:val="both"/>
              <w:rPr>
                <w:rFonts w:cstheme="minorHAnsi"/>
                <w:lang w:val="es-ES_tradnl"/>
              </w:rPr>
            </w:pPr>
          </w:p>
          <w:p w14:paraId="4786956D" w14:textId="398326C6" w:rsidR="00C92953" w:rsidRPr="00D44E81" w:rsidRDefault="00DC0181" w:rsidP="00C92953">
            <w:pPr>
              <w:ind w:right="300"/>
              <w:jc w:val="both"/>
              <w:rPr>
                <w:rFonts w:ascii="Arial Narrow" w:hAnsi="Arial Narrow"/>
              </w:rPr>
            </w:pPr>
            <w:proofErr w:type="spellStart"/>
            <w:r>
              <w:rPr>
                <w:rFonts w:ascii="Arial Narrow" w:hAnsi="Arial Narrow"/>
              </w:rPr>
              <w:t>Predikta</w:t>
            </w:r>
            <w:proofErr w:type="spellEnd"/>
            <w:r>
              <w:rPr>
                <w:rFonts w:ascii="Arial Narrow" w:hAnsi="Arial Narrow"/>
              </w:rPr>
              <w:t xml:space="preserve"> </w:t>
            </w:r>
            <w:proofErr w:type="spellStart"/>
            <w:r>
              <w:rPr>
                <w:rFonts w:ascii="Arial Narrow" w:hAnsi="Arial Narrow"/>
              </w:rPr>
              <w:t>Solutions</w:t>
            </w:r>
            <w:proofErr w:type="spellEnd"/>
            <w:r w:rsidR="00C92953" w:rsidRPr="00D44E81">
              <w:rPr>
                <w:rFonts w:ascii="Arial Narrow" w:hAnsi="Arial Narrow"/>
              </w:rPr>
              <w:t xml:space="preserve"> está formada por especialistas dedicados al desarrollo de ingeniería predictiva e integración tecnológica para ofrecer soluciones basadas en la precisión de los datos recogidos, para luego procesar dichos datos y traducirlos en certezas técnicas para la toma de decisiones operativas y estratégicas de sus clientes.</w:t>
            </w:r>
          </w:p>
          <w:p w14:paraId="5D34C3F2" w14:textId="77777777" w:rsidR="003448DF" w:rsidRDefault="003448DF" w:rsidP="00C92953">
            <w:pPr>
              <w:ind w:right="300"/>
              <w:jc w:val="both"/>
              <w:rPr>
                <w:rFonts w:cstheme="minorHAnsi"/>
                <w:spacing w:val="-3"/>
                <w:lang w:val="es-ES_tradnl"/>
              </w:rPr>
            </w:pPr>
          </w:p>
          <w:p w14:paraId="67628E62" w14:textId="77777777" w:rsidR="00A15424" w:rsidRDefault="00A15424" w:rsidP="00C92953">
            <w:pPr>
              <w:ind w:right="300"/>
              <w:jc w:val="both"/>
              <w:rPr>
                <w:rFonts w:cstheme="minorHAnsi"/>
                <w:spacing w:val="-3"/>
                <w:lang w:val="es-ES_tradnl"/>
              </w:rPr>
            </w:pPr>
          </w:p>
          <w:p w14:paraId="2C904988" w14:textId="77777777" w:rsidR="00A15424" w:rsidRPr="003063AC" w:rsidRDefault="00A15424" w:rsidP="00C92953">
            <w:pPr>
              <w:ind w:right="300"/>
              <w:jc w:val="both"/>
              <w:rPr>
                <w:rFonts w:cstheme="minorHAnsi"/>
                <w:spacing w:val="-3"/>
                <w:lang w:val="es-ES_tradnl"/>
              </w:rPr>
            </w:pPr>
          </w:p>
        </w:tc>
      </w:tr>
    </w:tbl>
    <w:p w14:paraId="3C2A282A" w14:textId="6EBE4802" w:rsidR="00DF5F2B" w:rsidRPr="003063AC" w:rsidRDefault="00DF5F2B" w:rsidP="00156A05">
      <w:pPr>
        <w:pStyle w:val="Sinespaciado"/>
        <w:tabs>
          <w:tab w:val="left" w:pos="2055"/>
        </w:tabs>
        <w:ind w:right="567"/>
        <w:rPr>
          <w:rFonts w:cstheme="minorHAnsi"/>
          <w:bCs/>
          <w:lang w:val="es-ES_tradnl"/>
        </w:rPr>
      </w:pPr>
    </w:p>
    <w:tbl>
      <w:tblPr>
        <w:tblStyle w:val="Tablaconcuadrcula"/>
        <w:tblW w:w="10485" w:type="dxa"/>
        <w:tblInd w:w="-5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675"/>
        <w:gridCol w:w="9810"/>
      </w:tblGrid>
      <w:tr w:rsidR="00505EAD" w:rsidRPr="00CE0760" w14:paraId="79B6F2F2" w14:textId="77777777" w:rsidTr="297ED47D">
        <w:tc>
          <w:tcPr>
            <w:tcW w:w="675" w:type="dxa"/>
            <w:tcBorders>
              <w:top w:val="single" w:sz="4" w:space="0" w:color="BFBFBF" w:themeColor="background1" w:themeShade="BF"/>
              <w:left w:val="single" w:sz="4" w:space="0" w:color="BFBFBF" w:themeColor="background1" w:themeShade="BF"/>
              <w:bottom w:val="nil"/>
              <w:right w:val="single" w:sz="4" w:space="0" w:color="FFFFFF" w:themeColor="background1"/>
            </w:tcBorders>
            <w:shd w:val="clear" w:color="auto" w:fill="D9D9D9" w:themeFill="background1" w:themeFillShade="D9"/>
          </w:tcPr>
          <w:p w14:paraId="61DEE3D9" w14:textId="34CF2E2C" w:rsidR="00505EAD" w:rsidRPr="00CE0760" w:rsidRDefault="00505EAD" w:rsidP="007E61C1">
            <w:pPr>
              <w:rPr>
                <w:rFonts w:ascii="Arial" w:hAnsi="Arial" w:cs="Arial"/>
                <w:b/>
                <w:sz w:val="24"/>
                <w:lang w:val="es-ES_tradnl"/>
              </w:rPr>
            </w:pPr>
            <w:r w:rsidRPr="00CE0760">
              <w:rPr>
                <w:rFonts w:ascii="Arial" w:hAnsi="Arial" w:cs="Arial"/>
                <w:b/>
                <w:sz w:val="24"/>
                <w:lang w:val="es-ES_tradnl"/>
              </w:rPr>
              <w:t>0</w:t>
            </w:r>
            <w:r w:rsidR="00C92953" w:rsidRPr="00CE0760">
              <w:rPr>
                <w:rFonts w:ascii="Arial" w:hAnsi="Arial" w:cs="Arial"/>
                <w:b/>
                <w:sz w:val="24"/>
                <w:lang w:val="es-ES_tradnl"/>
              </w:rPr>
              <w:t>2</w:t>
            </w:r>
          </w:p>
        </w:tc>
        <w:tc>
          <w:tcPr>
            <w:tcW w:w="9810" w:type="dxa"/>
            <w:tcBorders>
              <w:top w:val="single" w:sz="4" w:space="0" w:color="BFBFBF" w:themeColor="background1" w:themeShade="BF"/>
              <w:left w:val="single" w:sz="4" w:space="0" w:color="FFFFFF" w:themeColor="background1"/>
              <w:bottom w:val="nil"/>
              <w:right w:val="single" w:sz="4" w:space="0" w:color="BFBFBF" w:themeColor="background1" w:themeShade="BF"/>
            </w:tcBorders>
            <w:shd w:val="clear" w:color="auto" w:fill="D9D9D9" w:themeFill="background1" w:themeFillShade="D9"/>
          </w:tcPr>
          <w:p w14:paraId="3ED7D945" w14:textId="77777777" w:rsidR="00505EAD" w:rsidRPr="00CE0760" w:rsidRDefault="00505EAD" w:rsidP="00CE0760">
            <w:pPr>
              <w:rPr>
                <w:rFonts w:ascii="Arial" w:hAnsi="Arial" w:cs="Arial"/>
                <w:b/>
                <w:sz w:val="24"/>
                <w:lang w:val="es-ES_tradnl"/>
              </w:rPr>
            </w:pPr>
            <w:r w:rsidRPr="00CE0760">
              <w:rPr>
                <w:rFonts w:ascii="Arial" w:hAnsi="Arial" w:cs="Arial"/>
                <w:b/>
                <w:sz w:val="24"/>
                <w:lang w:val="es-ES_tradnl"/>
              </w:rPr>
              <w:t>SERVICIO</w:t>
            </w:r>
          </w:p>
        </w:tc>
      </w:tr>
      <w:tr w:rsidR="00505EAD" w:rsidRPr="003063AC" w14:paraId="07A027D0" w14:textId="77777777" w:rsidTr="297ED47D">
        <w:tc>
          <w:tcPr>
            <w:tcW w:w="675" w:type="dxa"/>
            <w:tcBorders>
              <w:top w:val="nil"/>
              <w:left w:val="nil"/>
              <w:bottom w:val="nil"/>
              <w:right w:val="nil"/>
            </w:tcBorders>
          </w:tcPr>
          <w:p w14:paraId="7A9327AB" w14:textId="77777777" w:rsidR="00505EAD" w:rsidRPr="003063AC" w:rsidRDefault="00505EAD" w:rsidP="0060233E">
            <w:pPr>
              <w:spacing w:before="120" w:after="240"/>
              <w:rPr>
                <w:b/>
                <w:lang w:val="es-ES_tradnl"/>
              </w:rPr>
            </w:pPr>
          </w:p>
          <w:p w14:paraId="7A65D1C4" w14:textId="77777777" w:rsidR="00505EAD" w:rsidRPr="003063AC" w:rsidRDefault="00505EAD" w:rsidP="0060233E">
            <w:pPr>
              <w:spacing w:before="120" w:after="240"/>
              <w:rPr>
                <w:b/>
                <w:lang w:val="es-ES_tradnl"/>
              </w:rPr>
            </w:pPr>
          </w:p>
          <w:p w14:paraId="2F2D35C7" w14:textId="77777777" w:rsidR="00505EAD" w:rsidRPr="003063AC" w:rsidRDefault="00505EAD" w:rsidP="0060233E">
            <w:pPr>
              <w:spacing w:before="120" w:after="240"/>
              <w:rPr>
                <w:b/>
                <w:lang w:val="es-ES_tradnl"/>
              </w:rPr>
            </w:pPr>
          </w:p>
        </w:tc>
        <w:tc>
          <w:tcPr>
            <w:tcW w:w="9810" w:type="dxa"/>
            <w:tcBorders>
              <w:top w:val="nil"/>
              <w:left w:val="nil"/>
              <w:bottom w:val="nil"/>
              <w:right w:val="nil"/>
            </w:tcBorders>
          </w:tcPr>
          <w:p w14:paraId="608D3BE5" w14:textId="77777777" w:rsidR="00DF5083" w:rsidRDefault="00C92953" w:rsidP="0060233E">
            <w:pPr>
              <w:spacing w:before="120" w:after="240"/>
              <w:jc w:val="both"/>
              <w:rPr>
                <w:rFonts w:ascii="Arial Narrow" w:hAnsi="Arial Narrow"/>
              </w:rPr>
            </w:pPr>
            <w:r w:rsidRPr="297ED47D">
              <w:rPr>
                <w:rFonts w:ascii="Arial Narrow" w:hAnsi="Arial Narrow"/>
                <w:lang w:val="es-ES"/>
              </w:rPr>
              <w:t>Se</w:t>
            </w:r>
            <w:r w:rsidR="00343B3F">
              <w:rPr>
                <w:rFonts w:ascii="Arial Narrow" w:hAnsi="Arial Narrow"/>
                <w:lang w:val="es-ES"/>
              </w:rPr>
              <w:t xml:space="preserve"> requiere </w:t>
            </w:r>
            <w:r w:rsidR="00343B3F" w:rsidRPr="00343B3F">
              <w:rPr>
                <w:rFonts w:ascii="Arial Narrow" w:hAnsi="Arial Narrow"/>
                <w:lang w:val="es-ES"/>
              </w:rPr>
              <w:t xml:space="preserve">evaluar el estado de la estructura completa, la cual tiene unas dimensiones de 9 x 13 m aproximadamente y una altura de 2,4 m, </w:t>
            </w:r>
            <w:r w:rsidR="00343B3F">
              <w:rPr>
                <w:rFonts w:ascii="Arial Narrow" w:hAnsi="Arial Narrow"/>
                <w:lang w:val="es-ES"/>
              </w:rPr>
              <w:t xml:space="preserve">para generar </w:t>
            </w:r>
            <w:r w:rsidR="00343B3F" w:rsidRPr="00343B3F">
              <w:rPr>
                <w:rFonts w:ascii="Arial Narrow" w:hAnsi="Arial Narrow"/>
                <w:lang w:val="es-ES"/>
              </w:rPr>
              <w:t>informe que indique si la estructura está apta para recibir el filtro que reemplazará al existente, junto con recomendaciones de reparaciones de la estructura en caso de requerirse, ya sea en la losa, vigas o columnas.</w:t>
            </w:r>
          </w:p>
          <w:p w14:paraId="1463D250" w14:textId="77777777" w:rsidR="00DF5083" w:rsidRDefault="00DF5083" w:rsidP="0060233E">
            <w:pPr>
              <w:spacing w:before="120" w:after="240"/>
              <w:jc w:val="both"/>
              <w:rPr>
                <w:rFonts w:ascii="Arial Narrow" w:hAnsi="Arial Narrow"/>
              </w:rPr>
            </w:pPr>
          </w:p>
          <w:p w14:paraId="09B8C64A" w14:textId="6295741C" w:rsidR="00505EAD" w:rsidRPr="00DF5083" w:rsidRDefault="00343B3F" w:rsidP="0060233E">
            <w:pPr>
              <w:spacing w:before="120" w:after="240"/>
              <w:jc w:val="both"/>
              <w:rPr>
                <w:rFonts w:ascii="Arial Narrow" w:hAnsi="Arial Narrow"/>
                <w:b/>
                <w:bCs/>
              </w:rPr>
            </w:pPr>
            <w:r w:rsidRPr="00DF5083">
              <w:rPr>
                <w:rFonts w:ascii="Arial Narrow" w:hAnsi="Arial Narrow"/>
                <w:b/>
                <w:bCs/>
              </w:rPr>
              <w:lastRenderedPageBreak/>
              <w:t xml:space="preserve">Para lograr los objetivos solicitados por el cliente </w:t>
            </w:r>
            <w:proofErr w:type="spellStart"/>
            <w:r w:rsidRPr="00DF5083">
              <w:rPr>
                <w:rFonts w:ascii="Arial Narrow" w:hAnsi="Arial Narrow"/>
                <w:b/>
                <w:bCs/>
              </w:rPr>
              <w:t>Predikta</w:t>
            </w:r>
            <w:r w:rsidR="00BC7D9A">
              <w:rPr>
                <w:rFonts w:ascii="Arial Narrow" w:hAnsi="Arial Narrow"/>
                <w:b/>
                <w:bCs/>
              </w:rPr>
              <w:t>-</w:t>
            </w:r>
            <w:r w:rsidRPr="00DF5083">
              <w:rPr>
                <w:rFonts w:ascii="Arial Narrow" w:hAnsi="Arial Narrow"/>
                <w:b/>
                <w:bCs/>
              </w:rPr>
              <w:t>Solutions</w:t>
            </w:r>
            <w:proofErr w:type="spellEnd"/>
            <w:r w:rsidRPr="00DF5083">
              <w:rPr>
                <w:rFonts w:ascii="Arial Narrow" w:hAnsi="Arial Narrow"/>
                <w:b/>
                <w:bCs/>
              </w:rPr>
              <w:t xml:space="preserve"> propone la siguiente metodología y estudios</w:t>
            </w:r>
            <w:r w:rsidR="006E05DC" w:rsidRPr="00DF5083">
              <w:rPr>
                <w:rFonts w:ascii="Arial Narrow" w:hAnsi="Arial Narrow"/>
                <w:b/>
                <w:bC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6"/>
              <w:gridCol w:w="8353"/>
            </w:tblGrid>
            <w:tr w:rsidR="0060233E" w14:paraId="59CD638E" w14:textId="77777777" w:rsidTr="00DF5083">
              <w:tc>
                <w:tcPr>
                  <w:tcW w:w="636" w:type="dxa"/>
                </w:tcPr>
                <w:p w14:paraId="2D4DA7B3" w14:textId="4C459E61" w:rsidR="0060233E" w:rsidRDefault="0060233E" w:rsidP="0060233E">
                  <w:pPr>
                    <w:spacing w:before="120" w:after="240"/>
                    <w:jc w:val="both"/>
                    <w:rPr>
                      <w:rFonts w:ascii="Arial Narrow" w:hAnsi="Arial Narrow"/>
                    </w:rPr>
                  </w:pPr>
                  <w:r w:rsidRPr="00016904">
                    <w:rPr>
                      <w:noProof/>
                      <w:lang w:val="es-ES_tradnl"/>
                    </w:rPr>
                    <w:drawing>
                      <wp:inline distT="0" distB="0" distL="0" distR="0" wp14:anchorId="25D9BF43" wp14:editId="2D8B46E1">
                        <wp:extent cx="152400" cy="220980"/>
                        <wp:effectExtent l="0" t="0" r="0" b="7620"/>
                        <wp:docPr id="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tc>
              <w:tc>
                <w:tcPr>
                  <w:tcW w:w="8353" w:type="dxa"/>
                </w:tcPr>
                <w:p w14:paraId="467E2865" w14:textId="77777777" w:rsidR="0060233E" w:rsidRPr="00DF5083" w:rsidRDefault="00343B3F" w:rsidP="0060233E">
                  <w:pPr>
                    <w:spacing w:before="120" w:after="240"/>
                    <w:jc w:val="both"/>
                    <w:rPr>
                      <w:rFonts w:ascii="Arial Narrow" w:hAnsi="Arial Narrow"/>
                      <w:b/>
                      <w:bCs/>
                    </w:rPr>
                  </w:pPr>
                  <w:r w:rsidRPr="00DF5083">
                    <w:rPr>
                      <w:rFonts w:ascii="Arial Narrow" w:hAnsi="Arial Narrow"/>
                      <w:b/>
                      <w:bCs/>
                    </w:rPr>
                    <w:t>Auscultación de armadura (pacómetro)</w:t>
                  </w:r>
                  <w:r w:rsidR="0060233E" w:rsidRPr="00DF5083">
                    <w:rPr>
                      <w:rFonts w:ascii="Arial Narrow" w:hAnsi="Arial Narrow"/>
                      <w:b/>
                      <w:bCs/>
                    </w:rPr>
                    <w:t>.</w:t>
                  </w:r>
                </w:p>
                <w:p w14:paraId="17274D4E" w14:textId="73829681" w:rsidR="00DF5083" w:rsidRPr="0060233E" w:rsidRDefault="00343B3F" w:rsidP="0060233E">
                  <w:pPr>
                    <w:spacing w:before="120" w:after="240"/>
                    <w:jc w:val="both"/>
                    <w:rPr>
                      <w:rFonts w:ascii="Arial Narrow" w:hAnsi="Arial Narrow"/>
                    </w:rPr>
                  </w:pPr>
                  <w:r w:rsidRPr="00343B3F">
                    <w:rPr>
                      <w:rFonts w:ascii="Arial Narrow" w:hAnsi="Arial Narrow"/>
                    </w:rPr>
                    <w:t>Se levantará la armadura (ubicación, separación, diámetro y recubrimiento) de la</w:t>
                  </w:r>
                  <w:r w:rsidR="00BD526F">
                    <w:rPr>
                      <w:rFonts w:ascii="Arial Narrow" w:hAnsi="Arial Narrow"/>
                    </w:rPr>
                    <w:t xml:space="preserve"> losa de la</w:t>
                  </w:r>
                  <w:r w:rsidRPr="00343B3F">
                    <w:rPr>
                      <w:rFonts w:ascii="Arial Narrow" w:hAnsi="Arial Narrow"/>
                    </w:rPr>
                    <w:t xml:space="preserve"> estructura, dentro de las limitaciones del propio método de auscultación con pacómetro: sólo en superficies accesibles, no bajo tierra, no bajo agua, sólo recubrimientos hasta 80 mm, etc. Se aprovechará simetría y repetición de estructuras iguales para minimizar el número de ensayos necesarios. Los ensayos serán realizados de acuerdo a las especificaciones de la norma BS </w:t>
                  </w:r>
                  <w:proofErr w:type="gramStart"/>
                  <w:r w:rsidRPr="00343B3F">
                    <w:rPr>
                      <w:rFonts w:ascii="Arial Narrow" w:hAnsi="Arial Narrow"/>
                    </w:rPr>
                    <w:t>1881:Part</w:t>
                  </w:r>
                  <w:proofErr w:type="gramEnd"/>
                  <w:r w:rsidRPr="00343B3F">
                    <w:rPr>
                      <w:rFonts w:ascii="Arial Narrow" w:hAnsi="Arial Narrow"/>
                    </w:rPr>
                    <w:t xml:space="preserve"> 204:1988 – </w:t>
                  </w:r>
                  <w:proofErr w:type="spellStart"/>
                  <w:r w:rsidRPr="00343B3F">
                    <w:rPr>
                      <w:rFonts w:ascii="Arial Narrow" w:hAnsi="Arial Narrow"/>
                    </w:rPr>
                    <w:t>Recommendations</w:t>
                  </w:r>
                  <w:proofErr w:type="spellEnd"/>
                  <w:r w:rsidRPr="00343B3F">
                    <w:rPr>
                      <w:rFonts w:ascii="Arial Narrow" w:hAnsi="Arial Narrow"/>
                    </w:rPr>
                    <w:t xml:space="preserve"> </w:t>
                  </w:r>
                  <w:proofErr w:type="spellStart"/>
                  <w:r w:rsidRPr="00343B3F">
                    <w:rPr>
                      <w:rFonts w:ascii="Arial Narrow" w:hAnsi="Arial Narrow"/>
                    </w:rPr>
                    <w:t>on</w:t>
                  </w:r>
                  <w:proofErr w:type="spellEnd"/>
                  <w:r w:rsidRPr="00343B3F">
                    <w:rPr>
                      <w:rFonts w:ascii="Arial Narrow" w:hAnsi="Arial Narrow"/>
                    </w:rPr>
                    <w:t xml:space="preserve"> </w:t>
                  </w:r>
                  <w:proofErr w:type="spellStart"/>
                  <w:r w:rsidRPr="00343B3F">
                    <w:rPr>
                      <w:rFonts w:ascii="Arial Narrow" w:hAnsi="Arial Narrow"/>
                    </w:rPr>
                    <w:t>the</w:t>
                  </w:r>
                  <w:proofErr w:type="spellEnd"/>
                  <w:r w:rsidRPr="00343B3F">
                    <w:rPr>
                      <w:rFonts w:ascii="Arial Narrow" w:hAnsi="Arial Narrow"/>
                    </w:rPr>
                    <w:t xml:space="preserve"> use </w:t>
                  </w:r>
                  <w:proofErr w:type="spellStart"/>
                  <w:r w:rsidRPr="00343B3F">
                    <w:rPr>
                      <w:rFonts w:ascii="Arial Narrow" w:hAnsi="Arial Narrow"/>
                    </w:rPr>
                    <w:t>of</w:t>
                  </w:r>
                  <w:proofErr w:type="spellEnd"/>
                  <w:r w:rsidRPr="00343B3F">
                    <w:rPr>
                      <w:rFonts w:ascii="Arial Narrow" w:hAnsi="Arial Narrow"/>
                    </w:rPr>
                    <w:t xml:space="preserve"> </w:t>
                  </w:r>
                  <w:proofErr w:type="spellStart"/>
                  <w:r w:rsidRPr="00343B3F">
                    <w:rPr>
                      <w:rFonts w:ascii="Arial Narrow" w:hAnsi="Arial Narrow"/>
                    </w:rPr>
                    <w:t>electromagnetic</w:t>
                  </w:r>
                  <w:proofErr w:type="spellEnd"/>
                  <w:r w:rsidRPr="00343B3F">
                    <w:rPr>
                      <w:rFonts w:ascii="Arial Narrow" w:hAnsi="Arial Narrow"/>
                    </w:rPr>
                    <w:t xml:space="preserve"> </w:t>
                  </w:r>
                  <w:proofErr w:type="spellStart"/>
                  <w:r w:rsidRPr="00343B3F">
                    <w:rPr>
                      <w:rFonts w:ascii="Arial Narrow" w:hAnsi="Arial Narrow"/>
                    </w:rPr>
                    <w:t>covermeters</w:t>
                  </w:r>
                  <w:proofErr w:type="spellEnd"/>
                  <w:r w:rsidRPr="00343B3F">
                    <w:rPr>
                      <w:rFonts w:ascii="Arial Narrow" w:hAnsi="Arial Narrow"/>
                    </w:rPr>
                    <w:t>.</w:t>
                  </w:r>
                </w:p>
              </w:tc>
            </w:tr>
            <w:tr w:rsidR="0060233E" w14:paraId="6FF6BDE9" w14:textId="77777777" w:rsidTr="00DF5083">
              <w:tc>
                <w:tcPr>
                  <w:tcW w:w="636" w:type="dxa"/>
                </w:tcPr>
                <w:p w14:paraId="37711D99" w14:textId="58D399AB" w:rsidR="0060233E" w:rsidRDefault="0060233E" w:rsidP="0060233E">
                  <w:pPr>
                    <w:spacing w:before="120" w:after="240"/>
                    <w:jc w:val="both"/>
                    <w:rPr>
                      <w:rFonts w:ascii="Arial Narrow" w:hAnsi="Arial Narrow"/>
                    </w:rPr>
                  </w:pPr>
                  <w:r w:rsidRPr="00016904">
                    <w:rPr>
                      <w:noProof/>
                      <w:lang w:val="es-ES_tradnl"/>
                    </w:rPr>
                    <w:drawing>
                      <wp:inline distT="0" distB="0" distL="0" distR="0" wp14:anchorId="48BB12A2" wp14:editId="4BC69EB4">
                        <wp:extent cx="152400" cy="220980"/>
                        <wp:effectExtent l="0" t="0" r="0" b="7620"/>
                        <wp:docPr id="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tc>
              <w:tc>
                <w:tcPr>
                  <w:tcW w:w="8353" w:type="dxa"/>
                </w:tcPr>
                <w:p w14:paraId="00FDE6F1" w14:textId="77777777" w:rsidR="0060233E" w:rsidRPr="00DF5083" w:rsidRDefault="00DF5083" w:rsidP="0060233E">
                  <w:pPr>
                    <w:spacing w:before="120" w:after="240"/>
                    <w:jc w:val="both"/>
                    <w:rPr>
                      <w:rFonts w:ascii="Arial Narrow" w:hAnsi="Arial Narrow"/>
                      <w:b/>
                      <w:bCs/>
                    </w:rPr>
                  </w:pPr>
                  <w:r w:rsidRPr="00DF5083">
                    <w:rPr>
                      <w:rFonts w:ascii="Arial Narrow" w:hAnsi="Arial Narrow"/>
                      <w:b/>
                      <w:bCs/>
                    </w:rPr>
                    <w:t>Ensayo carbonatación del hormigón.</w:t>
                  </w:r>
                </w:p>
                <w:p w14:paraId="0989365A" w14:textId="73D4D922" w:rsidR="00DF5083" w:rsidRPr="0060233E" w:rsidRDefault="00DF5083" w:rsidP="0060233E">
                  <w:pPr>
                    <w:spacing w:before="120" w:after="240"/>
                    <w:jc w:val="both"/>
                    <w:rPr>
                      <w:rFonts w:ascii="Arial Narrow" w:hAnsi="Arial Narrow"/>
                    </w:rPr>
                  </w:pPr>
                  <w:r w:rsidRPr="00DF5083">
                    <w:rPr>
                      <w:rFonts w:ascii="Arial Narrow" w:hAnsi="Arial Narrow"/>
                    </w:rPr>
                    <w:t xml:space="preserve">Se medirá la profundidad de carbonatación en los hormigones de las vigas y </w:t>
                  </w:r>
                  <w:r w:rsidR="00BD526F">
                    <w:rPr>
                      <w:rFonts w:ascii="Arial Narrow" w:hAnsi="Arial Narrow"/>
                    </w:rPr>
                    <w:t>pilares</w:t>
                  </w:r>
                  <w:r w:rsidRPr="00DF5083">
                    <w:rPr>
                      <w:rFonts w:ascii="Arial Narrow" w:hAnsi="Arial Narrow"/>
                    </w:rPr>
                    <w:t xml:space="preserve">, de acuerdo a la norma EN 14630:2007 - </w:t>
                  </w:r>
                  <w:proofErr w:type="spellStart"/>
                  <w:r w:rsidRPr="00DF5083">
                    <w:rPr>
                      <w:rFonts w:ascii="Arial Narrow" w:hAnsi="Arial Narrow"/>
                    </w:rPr>
                    <w:t>Products</w:t>
                  </w:r>
                  <w:proofErr w:type="spellEnd"/>
                  <w:r w:rsidRPr="00DF5083">
                    <w:rPr>
                      <w:rFonts w:ascii="Arial Narrow" w:hAnsi="Arial Narrow"/>
                    </w:rPr>
                    <w:t xml:space="preserve"> and </w:t>
                  </w:r>
                  <w:proofErr w:type="spellStart"/>
                  <w:r w:rsidRPr="00DF5083">
                    <w:rPr>
                      <w:rFonts w:ascii="Arial Narrow" w:hAnsi="Arial Narrow"/>
                    </w:rPr>
                    <w:t>systems</w:t>
                  </w:r>
                  <w:proofErr w:type="spellEnd"/>
                  <w:r w:rsidRPr="00DF5083">
                    <w:rPr>
                      <w:rFonts w:ascii="Arial Narrow" w:hAnsi="Arial Narrow"/>
                    </w:rPr>
                    <w:t xml:space="preserve"> </w:t>
                  </w:r>
                  <w:proofErr w:type="spellStart"/>
                  <w:r w:rsidRPr="00DF5083">
                    <w:rPr>
                      <w:rFonts w:ascii="Arial Narrow" w:hAnsi="Arial Narrow"/>
                    </w:rPr>
                    <w:t>for</w:t>
                  </w:r>
                  <w:proofErr w:type="spellEnd"/>
                  <w:r w:rsidRPr="00DF5083">
                    <w:rPr>
                      <w:rFonts w:ascii="Arial Narrow" w:hAnsi="Arial Narrow"/>
                    </w:rPr>
                    <w:t xml:space="preserve"> </w:t>
                  </w:r>
                  <w:proofErr w:type="spellStart"/>
                  <w:r w:rsidRPr="00DF5083">
                    <w:rPr>
                      <w:rFonts w:ascii="Arial Narrow" w:hAnsi="Arial Narrow"/>
                    </w:rPr>
                    <w:t>the</w:t>
                  </w:r>
                  <w:proofErr w:type="spellEnd"/>
                  <w:r w:rsidRPr="00DF5083">
                    <w:rPr>
                      <w:rFonts w:ascii="Arial Narrow" w:hAnsi="Arial Narrow"/>
                    </w:rPr>
                    <w:t xml:space="preserve"> </w:t>
                  </w:r>
                  <w:proofErr w:type="spellStart"/>
                  <w:r w:rsidRPr="00DF5083">
                    <w:rPr>
                      <w:rFonts w:ascii="Arial Narrow" w:hAnsi="Arial Narrow"/>
                    </w:rPr>
                    <w:t>protection</w:t>
                  </w:r>
                  <w:proofErr w:type="spellEnd"/>
                  <w:r w:rsidRPr="00DF5083">
                    <w:rPr>
                      <w:rFonts w:ascii="Arial Narrow" w:hAnsi="Arial Narrow"/>
                    </w:rPr>
                    <w:t xml:space="preserve"> and </w:t>
                  </w:r>
                  <w:proofErr w:type="spellStart"/>
                  <w:r w:rsidRPr="00DF5083">
                    <w:rPr>
                      <w:rFonts w:ascii="Arial Narrow" w:hAnsi="Arial Narrow"/>
                    </w:rPr>
                    <w:t>repair</w:t>
                  </w:r>
                  <w:proofErr w:type="spellEnd"/>
                  <w:r w:rsidRPr="00DF5083">
                    <w:rPr>
                      <w:rFonts w:ascii="Arial Narrow" w:hAnsi="Arial Narrow"/>
                    </w:rPr>
                    <w:t xml:space="preserve"> </w:t>
                  </w:r>
                  <w:proofErr w:type="spellStart"/>
                  <w:r w:rsidRPr="00DF5083">
                    <w:rPr>
                      <w:rFonts w:ascii="Arial Narrow" w:hAnsi="Arial Narrow"/>
                    </w:rPr>
                    <w:t>of</w:t>
                  </w:r>
                  <w:proofErr w:type="spellEnd"/>
                  <w:r w:rsidRPr="00DF5083">
                    <w:rPr>
                      <w:rFonts w:ascii="Arial Narrow" w:hAnsi="Arial Narrow"/>
                    </w:rPr>
                    <w:t xml:space="preserve"> concrete </w:t>
                  </w:r>
                  <w:proofErr w:type="spellStart"/>
                  <w:r w:rsidRPr="00DF5083">
                    <w:rPr>
                      <w:rFonts w:ascii="Arial Narrow" w:hAnsi="Arial Narrow"/>
                    </w:rPr>
                    <w:t>structures</w:t>
                  </w:r>
                  <w:proofErr w:type="spellEnd"/>
                  <w:r w:rsidRPr="00DF5083">
                    <w:rPr>
                      <w:rFonts w:ascii="Arial Narrow" w:hAnsi="Arial Narrow"/>
                    </w:rPr>
                    <w:t xml:space="preserve">, Test </w:t>
                  </w:r>
                  <w:proofErr w:type="spellStart"/>
                  <w:r w:rsidRPr="00DF5083">
                    <w:rPr>
                      <w:rFonts w:ascii="Arial Narrow" w:hAnsi="Arial Narrow"/>
                    </w:rPr>
                    <w:t>methods</w:t>
                  </w:r>
                  <w:proofErr w:type="spellEnd"/>
                  <w:r w:rsidRPr="00DF5083">
                    <w:rPr>
                      <w:rFonts w:ascii="Arial Narrow" w:hAnsi="Arial Narrow"/>
                    </w:rPr>
                    <w:t xml:space="preserve">, </w:t>
                  </w:r>
                  <w:proofErr w:type="spellStart"/>
                  <w:r w:rsidRPr="00DF5083">
                    <w:rPr>
                      <w:rFonts w:ascii="Arial Narrow" w:hAnsi="Arial Narrow"/>
                    </w:rPr>
                    <w:t>Determination</w:t>
                  </w:r>
                  <w:proofErr w:type="spellEnd"/>
                  <w:r w:rsidRPr="00DF5083">
                    <w:rPr>
                      <w:rFonts w:ascii="Arial Narrow" w:hAnsi="Arial Narrow"/>
                    </w:rPr>
                    <w:t xml:space="preserve"> </w:t>
                  </w:r>
                  <w:proofErr w:type="spellStart"/>
                  <w:r w:rsidRPr="00DF5083">
                    <w:rPr>
                      <w:rFonts w:ascii="Arial Narrow" w:hAnsi="Arial Narrow"/>
                    </w:rPr>
                    <w:t>of</w:t>
                  </w:r>
                  <w:proofErr w:type="spellEnd"/>
                  <w:r w:rsidRPr="00DF5083">
                    <w:rPr>
                      <w:rFonts w:ascii="Arial Narrow" w:hAnsi="Arial Narrow"/>
                    </w:rPr>
                    <w:t xml:space="preserve"> </w:t>
                  </w:r>
                  <w:proofErr w:type="spellStart"/>
                  <w:r w:rsidRPr="00DF5083">
                    <w:rPr>
                      <w:rFonts w:ascii="Arial Narrow" w:hAnsi="Arial Narrow"/>
                    </w:rPr>
                    <w:t>carbonation</w:t>
                  </w:r>
                  <w:proofErr w:type="spellEnd"/>
                  <w:r w:rsidRPr="00DF5083">
                    <w:rPr>
                      <w:rFonts w:ascii="Arial Narrow" w:hAnsi="Arial Narrow"/>
                    </w:rPr>
                    <w:t xml:space="preserve"> </w:t>
                  </w:r>
                  <w:proofErr w:type="spellStart"/>
                  <w:r w:rsidRPr="00DF5083">
                    <w:rPr>
                      <w:rFonts w:ascii="Arial Narrow" w:hAnsi="Arial Narrow"/>
                    </w:rPr>
                    <w:t>depth</w:t>
                  </w:r>
                  <w:proofErr w:type="spellEnd"/>
                  <w:r w:rsidRPr="00DF5083">
                    <w:rPr>
                      <w:rFonts w:ascii="Arial Narrow" w:hAnsi="Arial Narrow"/>
                    </w:rPr>
                    <w:t xml:space="preserve"> in </w:t>
                  </w:r>
                  <w:proofErr w:type="spellStart"/>
                  <w:r w:rsidRPr="00DF5083">
                    <w:rPr>
                      <w:rFonts w:ascii="Arial Narrow" w:hAnsi="Arial Narrow"/>
                    </w:rPr>
                    <w:t>hardened</w:t>
                  </w:r>
                  <w:proofErr w:type="spellEnd"/>
                  <w:r w:rsidRPr="00DF5083">
                    <w:rPr>
                      <w:rFonts w:ascii="Arial Narrow" w:hAnsi="Arial Narrow"/>
                    </w:rPr>
                    <w:t xml:space="preserve"> concrete </w:t>
                  </w:r>
                  <w:proofErr w:type="spellStart"/>
                  <w:r w:rsidRPr="00DF5083">
                    <w:rPr>
                      <w:rFonts w:ascii="Arial Narrow" w:hAnsi="Arial Narrow"/>
                    </w:rPr>
                    <w:t>by</w:t>
                  </w:r>
                  <w:proofErr w:type="spellEnd"/>
                  <w:r w:rsidRPr="00DF5083">
                    <w:rPr>
                      <w:rFonts w:ascii="Arial Narrow" w:hAnsi="Arial Narrow"/>
                    </w:rPr>
                    <w:t xml:space="preserve"> the </w:t>
                  </w:r>
                  <w:proofErr w:type="spellStart"/>
                  <w:r w:rsidRPr="00DF5083">
                    <w:rPr>
                      <w:rFonts w:ascii="Arial Narrow" w:hAnsi="Arial Narrow"/>
                    </w:rPr>
                    <w:t>phenolphthalein</w:t>
                  </w:r>
                  <w:proofErr w:type="spellEnd"/>
                  <w:r w:rsidRPr="00DF5083">
                    <w:rPr>
                      <w:rFonts w:ascii="Arial Narrow" w:hAnsi="Arial Narrow"/>
                    </w:rPr>
                    <w:t xml:space="preserve"> </w:t>
                  </w:r>
                  <w:proofErr w:type="spellStart"/>
                  <w:r w:rsidRPr="00DF5083">
                    <w:rPr>
                      <w:rFonts w:ascii="Arial Narrow" w:hAnsi="Arial Narrow"/>
                    </w:rPr>
                    <w:t>method</w:t>
                  </w:r>
                  <w:proofErr w:type="spellEnd"/>
                  <w:r w:rsidRPr="00DF5083">
                    <w:rPr>
                      <w:rFonts w:ascii="Arial Narrow" w:hAnsi="Arial Narrow"/>
                    </w:rPr>
                    <w:t>.</w:t>
                  </w:r>
                </w:p>
              </w:tc>
            </w:tr>
            <w:tr w:rsidR="0060233E" w14:paraId="09A88655" w14:textId="77777777" w:rsidTr="00DF5083">
              <w:tc>
                <w:tcPr>
                  <w:tcW w:w="636" w:type="dxa"/>
                </w:tcPr>
                <w:p w14:paraId="6835456B" w14:textId="77777777" w:rsidR="00DF5083" w:rsidRDefault="00DF5083" w:rsidP="0060233E">
                  <w:pPr>
                    <w:spacing w:before="120" w:after="240"/>
                    <w:jc w:val="both"/>
                    <w:rPr>
                      <w:noProof/>
                      <w:lang w:val="es-ES_tradnl"/>
                    </w:rPr>
                  </w:pPr>
                  <w:r w:rsidRPr="00016904">
                    <w:rPr>
                      <w:noProof/>
                      <w:lang w:val="es-ES_tradnl"/>
                    </w:rPr>
                    <w:drawing>
                      <wp:inline distT="0" distB="0" distL="0" distR="0" wp14:anchorId="46B3E28D" wp14:editId="7E071A3A">
                        <wp:extent cx="152400" cy="220980"/>
                        <wp:effectExtent l="0" t="0" r="0" b="7620"/>
                        <wp:docPr id="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p w14:paraId="635D2C17" w14:textId="77777777" w:rsidR="00DF5083" w:rsidRDefault="00DF5083" w:rsidP="0060233E">
                  <w:pPr>
                    <w:spacing w:before="120" w:after="240"/>
                    <w:jc w:val="both"/>
                    <w:rPr>
                      <w:noProof/>
                      <w:lang w:val="es-ES_tradnl"/>
                    </w:rPr>
                  </w:pPr>
                </w:p>
                <w:p w14:paraId="55096419" w14:textId="77777777" w:rsidR="00156A05" w:rsidRDefault="00156A05" w:rsidP="0060233E">
                  <w:pPr>
                    <w:spacing w:before="120" w:after="240"/>
                    <w:jc w:val="both"/>
                    <w:rPr>
                      <w:noProof/>
                      <w:lang w:val="es-ES_tradnl"/>
                    </w:rPr>
                  </w:pPr>
                </w:p>
                <w:p w14:paraId="3A0B7C97" w14:textId="77777777" w:rsidR="00156A05" w:rsidRDefault="00156A05" w:rsidP="0060233E">
                  <w:pPr>
                    <w:spacing w:before="120" w:after="240"/>
                    <w:jc w:val="both"/>
                    <w:rPr>
                      <w:noProof/>
                      <w:lang w:val="es-ES_tradnl"/>
                    </w:rPr>
                  </w:pPr>
                </w:p>
                <w:p w14:paraId="42EFF6EE" w14:textId="77777777" w:rsidR="00156A05" w:rsidRDefault="00156A05" w:rsidP="0060233E">
                  <w:pPr>
                    <w:spacing w:before="120" w:after="240"/>
                    <w:jc w:val="both"/>
                    <w:rPr>
                      <w:noProof/>
                      <w:lang w:val="es-ES_tradnl"/>
                    </w:rPr>
                  </w:pPr>
                </w:p>
                <w:p w14:paraId="01F8FDA5" w14:textId="3A46A335" w:rsidR="00DF5083" w:rsidRDefault="00156A05" w:rsidP="0060233E">
                  <w:pPr>
                    <w:spacing w:before="120" w:after="240"/>
                    <w:jc w:val="both"/>
                    <w:rPr>
                      <w:noProof/>
                      <w:lang w:val="es-ES_tradnl"/>
                    </w:rPr>
                  </w:pPr>
                  <w:r>
                    <w:rPr>
                      <w:noProof/>
                      <w:lang w:val="es-ES_tradnl"/>
                    </w:rPr>
                    <w:drawing>
                      <wp:inline distT="0" distB="0" distL="0" distR="0" wp14:anchorId="0CC2180C" wp14:editId="1A95E09B">
                        <wp:extent cx="152400" cy="219710"/>
                        <wp:effectExtent l="0" t="0" r="0" b="8890"/>
                        <wp:docPr id="74381444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219710"/>
                                </a:xfrm>
                                <a:prstGeom prst="rect">
                                  <a:avLst/>
                                </a:prstGeom>
                                <a:noFill/>
                              </pic:spPr>
                            </pic:pic>
                          </a:graphicData>
                        </a:graphic>
                      </wp:inline>
                    </w:drawing>
                  </w:r>
                </w:p>
                <w:p w14:paraId="1C57B4DC" w14:textId="77777777" w:rsidR="00156A05" w:rsidRDefault="00156A05" w:rsidP="0060233E">
                  <w:pPr>
                    <w:spacing w:before="120" w:after="240"/>
                    <w:jc w:val="both"/>
                    <w:rPr>
                      <w:noProof/>
                      <w:lang w:val="es-ES_tradnl"/>
                    </w:rPr>
                  </w:pPr>
                </w:p>
                <w:p w14:paraId="745F5DE5" w14:textId="7D914596" w:rsidR="00156A05" w:rsidRDefault="00156A05" w:rsidP="0060233E">
                  <w:pPr>
                    <w:spacing w:before="120" w:after="240"/>
                    <w:jc w:val="both"/>
                    <w:rPr>
                      <w:noProof/>
                      <w:lang w:val="es-ES_tradnl"/>
                    </w:rPr>
                  </w:pPr>
                </w:p>
                <w:p w14:paraId="2625AFD3" w14:textId="2D2A7193" w:rsidR="00DF5083" w:rsidRDefault="00DF5083" w:rsidP="0060233E">
                  <w:pPr>
                    <w:spacing w:before="120" w:after="240"/>
                    <w:jc w:val="both"/>
                    <w:rPr>
                      <w:noProof/>
                      <w:lang w:val="es-ES_tradnl"/>
                    </w:rPr>
                  </w:pPr>
                </w:p>
                <w:p w14:paraId="6A70977D" w14:textId="679B68B4" w:rsidR="00DF5083" w:rsidRDefault="00DF5083" w:rsidP="0060233E">
                  <w:pPr>
                    <w:spacing w:before="120" w:after="240"/>
                    <w:jc w:val="both"/>
                    <w:rPr>
                      <w:noProof/>
                      <w:lang w:val="es-ES_tradnl"/>
                    </w:rPr>
                  </w:pPr>
                </w:p>
                <w:p w14:paraId="70C0C527" w14:textId="7EDB4F6A" w:rsidR="00DF5083" w:rsidRDefault="00DF5083" w:rsidP="0060233E">
                  <w:pPr>
                    <w:spacing w:before="120" w:after="240"/>
                    <w:jc w:val="both"/>
                    <w:rPr>
                      <w:noProof/>
                      <w:lang w:val="es-ES_tradnl"/>
                    </w:rPr>
                  </w:pPr>
                </w:p>
                <w:p w14:paraId="7F8EF9D8" w14:textId="77777777" w:rsidR="000A368D" w:rsidRDefault="000A368D" w:rsidP="000A368D">
                  <w:pPr>
                    <w:spacing w:before="120" w:after="240"/>
                    <w:jc w:val="both"/>
                    <w:rPr>
                      <w:noProof/>
                      <w:lang w:val="es-ES_tradnl"/>
                    </w:rPr>
                  </w:pPr>
                </w:p>
                <w:p w14:paraId="67E07BB8" w14:textId="0AEED6D2" w:rsidR="0060233E" w:rsidRDefault="000A368D" w:rsidP="000A368D">
                  <w:pPr>
                    <w:spacing w:before="120" w:after="240"/>
                    <w:jc w:val="both"/>
                    <w:rPr>
                      <w:rFonts w:ascii="Arial Narrow" w:hAnsi="Arial Narrow"/>
                    </w:rPr>
                  </w:pPr>
                  <w:r>
                    <w:rPr>
                      <w:noProof/>
                      <w:lang w:val="es-ES_tradnl"/>
                    </w:rPr>
                    <w:drawing>
                      <wp:inline distT="0" distB="0" distL="0" distR="0" wp14:anchorId="31BACA19" wp14:editId="65E7DBF9">
                        <wp:extent cx="152400" cy="219710"/>
                        <wp:effectExtent l="0" t="0" r="0" b="8890"/>
                        <wp:docPr id="82127786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219710"/>
                                </a:xfrm>
                                <a:prstGeom prst="rect">
                                  <a:avLst/>
                                </a:prstGeom>
                                <a:noFill/>
                              </pic:spPr>
                            </pic:pic>
                          </a:graphicData>
                        </a:graphic>
                      </wp:inline>
                    </w:drawing>
                  </w:r>
                </w:p>
              </w:tc>
              <w:tc>
                <w:tcPr>
                  <w:tcW w:w="8353" w:type="dxa"/>
                </w:tcPr>
                <w:p w14:paraId="7349A2CF" w14:textId="0CD937FE" w:rsidR="0060233E" w:rsidRDefault="00DF5083" w:rsidP="0060233E">
                  <w:pPr>
                    <w:spacing w:before="120" w:after="240"/>
                    <w:jc w:val="both"/>
                    <w:rPr>
                      <w:rFonts w:ascii="Arial Narrow" w:hAnsi="Arial Narrow"/>
                    </w:rPr>
                  </w:pPr>
                  <w:r w:rsidRPr="00DF5083">
                    <w:rPr>
                      <w:rFonts w:ascii="Arial Narrow" w:hAnsi="Arial Narrow"/>
                      <w:b/>
                      <w:bCs/>
                    </w:rPr>
                    <w:t>Ensayos no destructivos mediante impulsos ultrasónicos</w:t>
                  </w:r>
                  <w:r>
                    <w:rPr>
                      <w:rFonts w:ascii="Arial Narrow" w:hAnsi="Arial Narrow"/>
                    </w:rPr>
                    <w:t>.</w:t>
                  </w:r>
                </w:p>
                <w:p w14:paraId="2F25C2B7" w14:textId="674B4329" w:rsidR="00DF5083" w:rsidRDefault="00DF5083" w:rsidP="0060233E">
                  <w:pPr>
                    <w:spacing w:before="120" w:after="240"/>
                    <w:jc w:val="both"/>
                    <w:rPr>
                      <w:rFonts w:ascii="Arial Narrow" w:hAnsi="Arial Narrow"/>
                    </w:rPr>
                  </w:pPr>
                  <w:r w:rsidRPr="00DF5083">
                    <w:rPr>
                      <w:rFonts w:ascii="Arial Narrow" w:hAnsi="Arial Narrow"/>
                    </w:rPr>
                    <w:t>La prueba está basada en la medición de la velocidad de propagación de ondas ultrasónicas a través del hormigón de los elementos estudiados. La velocidad de onda se relaciona con el módulo de elasticidad dinámico del hormigón, que a su vez se relaciona con el módulo de elasticidad estático. Además, la velocidad aparente, la que se medirá, indica la calidad del hormigón, dado que una deficiente compactación, nidos, fisuras etc. reducen la velocidad de propagación. Se seguirá la normativa EN 12504-4: Ensayos de hormigón en estructuras. Parte 4: Determinación de la velocidad de los impulsos ultrasónicos.</w:t>
                  </w:r>
                </w:p>
                <w:p w14:paraId="64B03CC2" w14:textId="6BC210D2" w:rsidR="00156A05" w:rsidRPr="00156A05" w:rsidRDefault="00156A05" w:rsidP="0060233E">
                  <w:pPr>
                    <w:spacing w:before="120" w:after="240"/>
                    <w:jc w:val="both"/>
                    <w:rPr>
                      <w:rFonts w:ascii="Arial Narrow" w:hAnsi="Arial Narrow"/>
                      <w:b/>
                      <w:bCs/>
                    </w:rPr>
                  </w:pPr>
                  <w:r w:rsidRPr="00156A05">
                    <w:rPr>
                      <w:rFonts w:ascii="Arial Narrow" w:hAnsi="Arial Narrow"/>
                      <w:b/>
                      <w:bCs/>
                    </w:rPr>
                    <w:t xml:space="preserve">Ensayos no destructivos para la determinación del índice </w:t>
                  </w:r>
                  <w:proofErr w:type="spellStart"/>
                  <w:r w:rsidRPr="00156A05">
                    <w:rPr>
                      <w:rFonts w:ascii="Arial Narrow" w:hAnsi="Arial Narrow"/>
                      <w:b/>
                      <w:bCs/>
                    </w:rPr>
                    <w:t>esclerométrico</w:t>
                  </w:r>
                  <w:proofErr w:type="spellEnd"/>
                  <w:r w:rsidRPr="00156A05">
                    <w:rPr>
                      <w:rFonts w:ascii="Arial Narrow" w:hAnsi="Arial Narrow"/>
                      <w:b/>
                      <w:bCs/>
                    </w:rPr>
                    <w:t>.</w:t>
                  </w:r>
                </w:p>
                <w:p w14:paraId="4CF4CF2C" w14:textId="7FCBA6D8" w:rsidR="00DF5083" w:rsidRDefault="00156A05" w:rsidP="0060233E">
                  <w:pPr>
                    <w:spacing w:before="120" w:after="240"/>
                    <w:jc w:val="both"/>
                    <w:rPr>
                      <w:rFonts w:ascii="Arial Narrow" w:hAnsi="Arial Narrow"/>
                    </w:rPr>
                  </w:pPr>
                  <w:r w:rsidRPr="00156A05">
                    <w:rPr>
                      <w:rFonts w:ascii="Arial Narrow" w:hAnsi="Arial Narrow"/>
                    </w:rPr>
                    <w:t xml:space="preserve">La prueba está basada en el principio de que el rebote de una masa elástica depende de la dureza de la superficie sobre la que golpea la masa. En la prueba del martillo de rebote, una masa impulsada por un resorte tiene una cantidad fija de energía que se le imprime al extender el resorte hasta una posición determinada; esto se logra presionando el émbolo contra la superficie del concreto que se quiere probar. Se seguirá la normativa </w:t>
                  </w:r>
                  <w:proofErr w:type="spellStart"/>
                  <w:r w:rsidRPr="00156A05">
                    <w:rPr>
                      <w:rFonts w:ascii="Arial Narrow" w:hAnsi="Arial Narrow"/>
                    </w:rPr>
                    <w:t>NCh</w:t>
                  </w:r>
                  <w:proofErr w:type="spellEnd"/>
                  <w:r w:rsidRPr="00156A05">
                    <w:rPr>
                      <w:rFonts w:ascii="Arial Narrow" w:hAnsi="Arial Narrow"/>
                    </w:rPr>
                    <w:t xml:space="preserve"> 1565.of2009 Hormigón – Determinación del índice esclerómetro. Los índices </w:t>
                  </w:r>
                  <w:proofErr w:type="spellStart"/>
                  <w:r w:rsidRPr="00156A05">
                    <w:rPr>
                      <w:rFonts w:ascii="Arial Narrow" w:hAnsi="Arial Narrow"/>
                    </w:rPr>
                    <w:t>esclerométricos</w:t>
                  </w:r>
                  <w:proofErr w:type="spellEnd"/>
                  <w:r w:rsidRPr="00156A05">
                    <w:rPr>
                      <w:rFonts w:ascii="Arial Narrow" w:hAnsi="Arial Narrow"/>
                    </w:rPr>
                    <w:t xml:space="preserve"> (reducidos por el factor de tiempo) se convertirán en una resistencia a la compresión según el diagrama de conversión correspondiente al esclerómetro utilizado. </w:t>
                  </w:r>
                  <w:r w:rsidR="003772AC" w:rsidRPr="00156A05">
                    <w:rPr>
                      <w:rFonts w:ascii="Arial Narrow" w:hAnsi="Arial Narrow"/>
                    </w:rPr>
                    <w:t>Asimismo,</w:t>
                  </w:r>
                  <w:r w:rsidRPr="00156A05">
                    <w:rPr>
                      <w:rFonts w:ascii="Arial Narrow" w:hAnsi="Arial Narrow"/>
                    </w:rPr>
                    <w:t xml:space="preserve"> se determinará el rango de dispersión correspondiente al resultado de medición y se establecerá el límite inferior de la resistencia a compresión. Con este límite inferior se clasificará el hormigón de acuerdo a la norma NCh170. Estos ensayos se realizarán en los mismos puntos de medida donde se realizarán los ensayos mediante impulsos ultrasónicos.</w:t>
                  </w:r>
                </w:p>
                <w:p w14:paraId="6AB1A9F9" w14:textId="4EC1A8B5" w:rsidR="000A368D" w:rsidRPr="00156A05" w:rsidRDefault="000A368D" w:rsidP="000A368D">
                  <w:pPr>
                    <w:spacing w:before="120" w:after="240"/>
                    <w:jc w:val="both"/>
                    <w:rPr>
                      <w:rFonts w:ascii="Arial Narrow" w:hAnsi="Arial Narrow"/>
                      <w:b/>
                      <w:bCs/>
                    </w:rPr>
                  </w:pPr>
                  <w:r>
                    <w:rPr>
                      <w:rFonts w:ascii="Arial Narrow" w:hAnsi="Arial Narrow"/>
                      <w:b/>
                      <w:bCs/>
                    </w:rPr>
                    <w:t>Evaluación del potencial de avance de la corrosión</w:t>
                  </w:r>
                </w:p>
                <w:p w14:paraId="150A5D06" w14:textId="3BD4C10A" w:rsidR="00DF5083" w:rsidRDefault="000A368D" w:rsidP="0060233E">
                  <w:pPr>
                    <w:spacing w:before="120" w:after="240"/>
                    <w:jc w:val="both"/>
                    <w:rPr>
                      <w:rFonts w:ascii="Arial Narrow" w:hAnsi="Arial Narrow"/>
                    </w:rPr>
                  </w:pPr>
                  <w:r>
                    <w:rPr>
                      <w:rFonts w:ascii="Arial Narrow" w:hAnsi="Arial Narrow"/>
                    </w:rPr>
                    <w:t>Con estos ensayos</w:t>
                  </w:r>
                  <w:r w:rsidR="00307577">
                    <w:rPr>
                      <w:rFonts w:ascii="Arial Narrow" w:hAnsi="Arial Narrow"/>
                    </w:rPr>
                    <w:t xml:space="preserve"> no destructivos en su conjunto e incluyendo una completa inspección visual </w:t>
                  </w:r>
                  <w:r>
                    <w:rPr>
                      <w:rFonts w:ascii="Arial Narrow" w:hAnsi="Arial Narrow"/>
                    </w:rPr>
                    <w:t>es posible estimar el potencial de corrosión de las armaduras mediante análisis de indicadores indirectos y de las condiciones que favorecen su desarrollo</w:t>
                  </w:r>
                  <w:r w:rsidR="00307577">
                    <w:rPr>
                      <w:rFonts w:ascii="Arial Narrow" w:hAnsi="Arial Narrow"/>
                    </w:rPr>
                    <w:t>.</w:t>
                  </w:r>
                </w:p>
                <w:p w14:paraId="6E2EB27A" w14:textId="77777777" w:rsidR="00DF5083" w:rsidRDefault="00DF5083" w:rsidP="0060233E">
                  <w:pPr>
                    <w:spacing w:before="120" w:after="240"/>
                    <w:jc w:val="both"/>
                    <w:rPr>
                      <w:rFonts w:ascii="Arial Narrow" w:hAnsi="Arial Narrow"/>
                    </w:rPr>
                  </w:pPr>
                </w:p>
                <w:p w14:paraId="01FA011D" w14:textId="70EBABFC" w:rsidR="005C4C39" w:rsidRDefault="00156A05" w:rsidP="0060233E">
                  <w:pPr>
                    <w:spacing w:before="120" w:after="240"/>
                    <w:jc w:val="both"/>
                    <w:rPr>
                      <w:rFonts w:ascii="Arial Narrow" w:hAnsi="Arial Narrow"/>
                      <w:b/>
                      <w:bCs/>
                    </w:rPr>
                  </w:pPr>
                  <w:r w:rsidRPr="00156A05">
                    <w:rPr>
                      <w:rFonts w:ascii="Arial Narrow" w:hAnsi="Arial Narrow"/>
                      <w:b/>
                      <w:bCs/>
                    </w:rPr>
                    <w:lastRenderedPageBreak/>
                    <w:t xml:space="preserve">Levantamiento geométrico (laser </w:t>
                  </w:r>
                  <w:r w:rsidR="003772AC" w:rsidRPr="00156A05">
                    <w:rPr>
                      <w:rFonts w:ascii="Arial Narrow" w:hAnsi="Arial Narrow"/>
                      <w:b/>
                      <w:bCs/>
                    </w:rPr>
                    <w:t>escáner</w:t>
                  </w:r>
                  <w:r w:rsidRPr="00156A05">
                    <w:rPr>
                      <w:rFonts w:ascii="Arial Narrow" w:hAnsi="Arial Narrow"/>
                      <w:b/>
                      <w:bCs/>
                    </w:rPr>
                    <w:t>).</w:t>
                  </w:r>
                </w:p>
                <w:p w14:paraId="0A805264" w14:textId="77777777" w:rsidR="00156A05" w:rsidRDefault="00156A05" w:rsidP="0060233E">
                  <w:pPr>
                    <w:spacing w:before="120" w:after="240"/>
                    <w:jc w:val="both"/>
                    <w:rPr>
                      <w:rFonts w:ascii="Arial Narrow" w:hAnsi="Arial Narrow"/>
                    </w:rPr>
                  </w:pPr>
                  <w:r w:rsidRPr="00156A05">
                    <w:rPr>
                      <w:rFonts w:ascii="Arial Narrow" w:hAnsi="Arial Narrow"/>
                    </w:rPr>
                    <w:t xml:space="preserve">Se obtendrán todas las dimensiones geométricas actuales de la estructura, pudiendo dibujar planos de detalle de esta estructura. Las mediciones se realizaron preferentemente de forma directa mediante herramientas topográficas. Adicionalmente, para levantar la geometría de elementos de difícil acceso, se usará el método de fotogrametría y los ensayos de eco de impacto, de acuerdo a la </w:t>
                  </w:r>
                  <w:proofErr w:type="gramStart"/>
                  <w:r w:rsidRPr="00156A05">
                    <w:rPr>
                      <w:rFonts w:ascii="Arial Narrow" w:hAnsi="Arial Narrow"/>
                    </w:rPr>
                    <w:t>norma  ASTM</w:t>
                  </w:r>
                  <w:proofErr w:type="gramEnd"/>
                  <w:r w:rsidRPr="00156A05">
                    <w:rPr>
                      <w:rFonts w:ascii="Arial Narrow" w:hAnsi="Arial Narrow"/>
                    </w:rPr>
                    <w:t xml:space="preserve"> C1383-04(10</w:t>
                  </w:r>
                  <w:proofErr w:type="gramStart"/>
                  <w:r w:rsidRPr="00156A05">
                    <w:rPr>
                      <w:rFonts w:ascii="Arial Narrow" w:hAnsi="Arial Narrow"/>
                    </w:rPr>
                    <w:t>)  -</w:t>
                  </w:r>
                  <w:proofErr w:type="gramEnd"/>
                  <w:r w:rsidRPr="00156A05">
                    <w:rPr>
                      <w:rFonts w:ascii="Arial Narrow" w:hAnsi="Arial Narrow"/>
                    </w:rPr>
                    <w:t xml:space="preserve"> Standard Test Method </w:t>
                  </w:r>
                  <w:proofErr w:type="spellStart"/>
                  <w:r w:rsidRPr="00156A05">
                    <w:rPr>
                      <w:rFonts w:ascii="Arial Narrow" w:hAnsi="Arial Narrow"/>
                    </w:rPr>
                    <w:t>for</w:t>
                  </w:r>
                  <w:proofErr w:type="spellEnd"/>
                  <w:r w:rsidRPr="00156A05">
                    <w:rPr>
                      <w:rFonts w:ascii="Arial Narrow" w:hAnsi="Arial Narrow"/>
                    </w:rPr>
                    <w:t xml:space="preserve"> </w:t>
                  </w:r>
                  <w:proofErr w:type="spellStart"/>
                  <w:r w:rsidRPr="00156A05">
                    <w:rPr>
                      <w:rFonts w:ascii="Arial Narrow" w:hAnsi="Arial Narrow"/>
                    </w:rPr>
                    <w:t>Measuring</w:t>
                  </w:r>
                  <w:proofErr w:type="spellEnd"/>
                  <w:r w:rsidRPr="00156A05">
                    <w:rPr>
                      <w:rFonts w:ascii="Arial Narrow" w:hAnsi="Arial Narrow"/>
                    </w:rPr>
                    <w:t xml:space="preserve"> </w:t>
                  </w:r>
                  <w:proofErr w:type="spellStart"/>
                  <w:r w:rsidRPr="00156A05">
                    <w:rPr>
                      <w:rFonts w:ascii="Arial Narrow" w:hAnsi="Arial Narrow"/>
                    </w:rPr>
                    <w:t>the</w:t>
                  </w:r>
                  <w:proofErr w:type="spellEnd"/>
                  <w:r w:rsidRPr="00156A05">
                    <w:rPr>
                      <w:rFonts w:ascii="Arial Narrow" w:hAnsi="Arial Narrow"/>
                    </w:rPr>
                    <w:t xml:space="preserve"> P-Wave Speed and </w:t>
                  </w:r>
                  <w:proofErr w:type="spellStart"/>
                  <w:r w:rsidRPr="00156A05">
                    <w:rPr>
                      <w:rFonts w:ascii="Arial Narrow" w:hAnsi="Arial Narrow"/>
                    </w:rPr>
                    <w:t>the</w:t>
                  </w:r>
                  <w:proofErr w:type="spellEnd"/>
                  <w:r w:rsidRPr="00156A05">
                    <w:rPr>
                      <w:rFonts w:ascii="Arial Narrow" w:hAnsi="Arial Narrow"/>
                    </w:rPr>
                    <w:t xml:space="preserve"> </w:t>
                  </w:r>
                  <w:proofErr w:type="spellStart"/>
                  <w:r w:rsidRPr="00156A05">
                    <w:rPr>
                      <w:rFonts w:ascii="Arial Narrow" w:hAnsi="Arial Narrow"/>
                    </w:rPr>
                    <w:t>Thickness</w:t>
                  </w:r>
                  <w:proofErr w:type="spellEnd"/>
                  <w:r w:rsidRPr="00156A05">
                    <w:rPr>
                      <w:rFonts w:ascii="Arial Narrow" w:hAnsi="Arial Narrow"/>
                    </w:rPr>
                    <w:t xml:space="preserve"> </w:t>
                  </w:r>
                  <w:proofErr w:type="spellStart"/>
                  <w:r w:rsidRPr="00156A05">
                    <w:rPr>
                      <w:rFonts w:ascii="Arial Narrow" w:hAnsi="Arial Narrow"/>
                    </w:rPr>
                    <w:t>of</w:t>
                  </w:r>
                  <w:proofErr w:type="spellEnd"/>
                  <w:r w:rsidRPr="00156A05">
                    <w:rPr>
                      <w:rFonts w:ascii="Arial Narrow" w:hAnsi="Arial Narrow"/>
                    </w:rPr>
                    <w:t xml:space="preserve"> Concrete </w:t>
                  </w:r>
                  <w:proofErr w:type="spellStart"/>
                  <w:r w:rsidRPr="00156A05">
                    <w:rPr>
                      <w:rFonts w:ascii="Arial Narrow" w:hAnsi="Arial Narrow"/>
                    </w:rPr>
                    <w:t>Plates</w:t>
                  </w:r>
                  <w:proofErr w:type="spellEnd"/>
                  <w:r w:rsidRPr="00156A05">
                    <w:rPr>
                      <w:rFonts w:ascii="Arial Narrow" w:hAnsi="Arial Narrow"/>
                    </w:rPr>
                    <w:t xml:space="preserve"> </w:t>
                  </w:r>
                  <w:proofErr w:type="spellStart"/>
                  <w:r w:rsidRPr="00156A05">
                    <w:rPr>
                      <w:rFonts w:ascii="Arial Narrow" w:hAnsi="Arial Narrow"/>
                    </w:rPr>
                    <w:t>Using</w:t>
                  </w:r>
                  <w:proofErr w:type="spellEnd"/>
                  <w:r w:rsidRPr="00156A05">
                    <w:rPr>
                      <w:rFonts w:ascii="Arial Narrow" w:hAnsi="Arial Narrow"/>
                    </w:rPr>
                    <w:t xml:space="preserve"> </w:t>
                  </w:r>
                  <w:proofErr w:type="spellStart"/>
                  <w:r w:rsidRPr="00156A05">
                    <w:rPr>
                      <w:rFonts w:ascii="Arial Narrow" w:hAnsi="Arial Narrow"/>
                    </w:rPr>
                    <w:t>the</w:t>
                  </w:r>
                  <w:proofErr w:type="spellEnd"/>
                  <w:r w:rsidRPr="00156A05">
                    <w:rPr>
                      <w:rFonts w:ascii="Arial Narrow" w:hAnsi="Arial Narrow"/>
                    </w:rPr>
                    <w:t xml:space="preserve"> </w:t>
                  </w:r>
                  <w:proofErr w:type="spellStart"/>
                  <w:r w:rsidRPr="00156A05">
                    <w:rPr>
                      <w:rFonts w:ascii="Arial Narrow" w:hAnsi="Arial Narrow"/>
                    </w:rPr>
                    <w:t>Impact</w:t>
                  </w:r>
                  <w:proofErr w:type="spellEnd"/>
                  <w:r w:rsidRPr="00156A05">
                    <w:rPr>
                      <w:rFonts w:ascii="Arial Narrow" w:hAnsi="Arial Narrow"/>
                    </w:rPr>
                    <w:t>-Echo Method.</w:t>
                  </w:r>
                </w:p>
                <w:p w14:paraId="46F60BAE" w14:textId="77777777" w:rsidR="00156A05" w:rsidRDefault="00156A05" w:rsidP="0060233E">
                  <w:pPr>
                    <w:spacing w:before="120" w:after="240"/>
                    <w:jc w:val="both"/>
                    <w:rPr>
                      <w:rFonts w:ascii="Arial Narrow" w:hAnsi="Arial Narrow"/>
                    </w:rPr>
                  </w:pPr>
                </w:p>
                <w:p w14:paraId="53AE2960" w14:textId="77777777" w:rsidR="00A15424" w:rsidRDefault="00A15424" w:rsidP="0060233E">
                  <w:pPr>
                    <w:spacing w:before="120" w:after="240"/>
                    <w:jc w:val="both"/>
                    <w:rPr>
                      <w:rFonts w:ascii="Arial Narrow" w:hAnsi="Arial Narrow"/>
                    </w:rPr>
                  </w:pPr>
                </w:p>
                <w:p w14:paraId="29F72739" w14:textId="4F867636" w:rsidR="00A15424" w:rsidRPr="00156A05" w:rsidRDefault="00A15424" w:rsidP="0060233E">
                  <w:pPr>
                    <w:spacing w:before="120" w:after="240"/>
                    <w:jc w:val="both"/>
                    <w:rPr>
                      <w:rFonts w:ascii="Arial Narrow" w:hAnsi="Arial Narrow"/>
                    </w:rPr>
                  </w:pPr>
                </w:p>
              </w:tc>
            </w:tr>
          </w:tbl>
          <w:p w14:paraId="7DD24B50" w14:textId="2B274995" w:rsidR="006E05DC" w:rsidRPr="006E05DC" w:rsidRDefault="006E05DC" w:rsidP="0060233E">
            <w:pPr>
              <w:pStyle w:val="Prrafodelista"/>
              <w:spacing w:before="120" w:after="240"/>
              <w:jc w:val="both"/>
              <w:rPr>
                <w:rFonts w:ascii="Arial Narrow" w:hAnsi="Arial Narrow"/>
              </w:rPr>
            </w:pPr>
          </w:p>
        </w:tc>
      </w:tr>
      <w:tr w:rsidR="00505EAD" w:rsidRPr="00CE0760" w14:paraId="5F9AD55A" w14:textId="77777777" w:rsidTr="297ED47D">
        <w:tc>
          <w:tcPr>
            <w:tcW w:w="675" w:type="dxa"/>
            <w:tcBorders>
              <w:top w:val="nil"/>
              <w:bottom w:val="nil"/>
            </w:tcBorders>
            <w:shd w:val="clear" w:color="auto" w:fill="D9D9D9" w:themeFill="background1" w:themeFillShade="D9"/>
          </w:tcPr>
          <w:p w14:paraId="262411D5" w14:textId="5F4C0E9D" w:rsidR="00505EAD" w:rsidRPr="00CE0760" w:rsidRDefault="0055360C" w:rsidP="007E61C1">
            <w:pPr>
              <w:rPr>
                <w:rFonts w:ascii="Arial" w:hAnsi="Arial" w:cs="Arial"/>
                <w:b/>
                <w:sz w:val="24"/>
                <w:lang w:val="es-ES_tradnl"/>
              </w:rPr>
            </w:pPr>
            <w:r w:rsidRPr="00CE0760">
              <w:rPr>
                <w:rFonts w:ascii="Arial" w:hAnsi="Arial" w:cs="Arial"/>
                <w:b/>
                <w:sz w:val="24"/>
                <w:lang w:val="es-ES_tradnl"/>
              </w:rPr>
              <w:lastRenderedPageBreak/>
              <w:t>03</w:t>
            </w:r>
          </w:p>
        </w:tc>
        <w:tc>
          <w:tcPr>
            <w:tcW w:w="9810" w:type="dxa"/>
            <w:tcBorders>
              <w:top w:val="nil"/>
              <w:bottom w:val="nil"/>
            </w:tcBorders>
            <w:shd w:val="clear" w:color="auto" w:fill="D9D9D9" w:themeFill="background1" w:themeFillShade="D9"/>
          </w:tcPr>
          <w:p w14:paraId="50CCE5DB" w14:textId="77777777" w:rsidR="00505EAD" w:rsidRPr="00CE0760" w:rsidRDefault="00505EAD" w:rsidP="00CE0760">
            <w:pPr>
              <w:rPr>
                <w:rFonts w:ascii="Arial" w:hAnsi="Arial" w:cs="Arial"/>
                <w:b/>
                <w:sz w:val="24"/>
                <w:lang w:val="es-ES_tradnl"/>
              </w:rPr>
            </w:pPr>
            <w:r w:rsidRPr="00CE0760">
              <w:rPr>
                <w:rFonts w:ascii="Arial" w:hAnsi="Arial" w:cs="Arial"/>
                <w:b/>
                <w:sz w:val="24"/>
                <w:lang w:val="es-ES_tradnl"/>
              </w:rPr>
              <w:t>OBJETIVO</w:t>
            </w:r>
          </w:p>
        </w:tc>
      </w:tr>
      <w:tr w:rsidR="00505EAD" w:rsidRPr="003063AC" w14:paraId="5D203349" w14:textId="77777777" w:rsidTr="297ED47D">
        <w:tc>
          <w:tcPr>
            <w:tcW w:w="675" w:type="dxa"/>
            <w:tcBorders>
              <w:top w:val="nil"/>
              <w:left w:val="nil"/>
              <w:bottom w:val="nil"/>
              <w:right w:val="nil"/>
            </w:tcBorders>
          </w:tcPr>
          <w:p w14:paraId="51F7D2E2" w14:textId="77777777" w:rsidR="00505EAD" w:rsidRPr="003063AC" w:rsidRDefault="00505EAD" w:rsidP="0060233E">
            <w:pPr>
              <w:spacing w:before="120" w:after="240"/>
              <w:rPr>
                <w:b/>
                <w:lang w:val="es-ES_tradnl"/>
              </w:rPr>
            </w:pPr>
          </w:p>
        </w:tc>
        <w:tc>
          <w:tcPr>
            <w:tcW w:w="9810" w:type="dxa"/>
            <w:tcBorders>
              <w:top w:val="nil"/>
              <w:left w:val="nil"/>
              <w:bottom w:val="nil"/>
              <w:right w:val="nil"/>
            </w:tcBorders>
          </w:tcPr>
          <w:tbl>
            <w:tblPr>
              <w:tblStyle w:val="Tablaconcuadrcula"/>
              <w:tblpPr w:leftFromText="141" w:rightFromText="141" w:vertAnchor="text" w:horzAnchor="margin" w:tblpY="1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6"/>
              <w:gridCol w:w="8505"/>
            </w:tblGrid>
            <w:tr w:rsidR="0060233E" w14:paraId="7803D03D" w14:textId="77777777" w:rsidTr="0060233E">
              <w:tc>
                <w:tcPr>
                  <w:tcW w:w="636" w:type="dxa"/>
                </w:tcPr>
                <w:p w14:paraId="2AB626EB" w14:textId="77777777" w:rsidR="0060233E" w:rsidRDefault="0060233E" w:rsidP="0060233E">
                  <w:pPr>
                    <w:spacing w:before="120" w:after="240"/>
                    <w:jc w:val="both"/>
                    <w:rPr>
                      <w:rFonts w:ascii="Arial Narrow" w:hAnsi="Arial Narrow"/>
                    </w:rPr>
                  </w:pPr>
                  <w:r w:rsidRPr="00016904">
                    <w:rPr>
                      <w:noProof/>
                      <w:lang w:val="es-ES_tradnl"/>
                    </w:rPr>
                    <w:drawing>
                      <wp:inline distT="0" distB="0" distL="0" distR="0" wp14:anchorId="7617040B" wp14:editId="6C031999">
                        <wp:extent cx="152400" cy="220980"/>
                        <wp:effectExtent l="0" t="0" r="0" b="7620"/>
                        <wp:docPr id="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tc>
              <w:tc>
                <w:tcPr>
                  <w:tcW w:w="8505" w:type="dxa"/>
                </w:tcPr>
                <w:p w14:paraId="28FFCA62" w14:textId="27DB56F3" w:rsidR="0060233E" w:rsidRPr="0060233E" w:rsidRDefault="0060233E" w:rsidP="0060233E">
                  <w:pPr>
                    <w:spacing w:before="120" w:after="240"/>
                    <w:jc w:val="both"/>
                    <w:rPr>
                      <w:rFonts w:ascii="Arial Narrow" w:hAnsi="Arial Narrow" w:cstheme="minorHAnsi"/>
                      <w:lang w:val="es-ES_tradnl"/>
                    </w:rPr>
                  </w:pPr>
                  <w:r w:rsidRPr="006E05DC">
                    <w:rPr>
                      <w:rFonts w:ascii="Arial Narrow" w:hAnsi="Arial Narrow" w:cstheme="minorHAnsi"/>
                      <w:lang w:val="es-ES_tradnl"/>
                    </w:rPr>
                    <w:t xml:space="preserve">Realizar </w:t>
                  </w:r>
                  <w:r w:rsidR="003A0BD3">
                    <w:rPr>
                      <w:rFonts w:ascii="Arial Narrow" w:hAnsi="Arial Narrow" w:cstheme="minorHAnsi"/>
                      <w:lang w:val="es-ES_tradnl"/>
                    </w:rPr>
                    <w:t>los</w:t>
                  </w:r>
                  <w:r w:rsidR="00156A05">
                    <w:rPr>
                      <w:rFonts w:ascii="Arial Narrow" w:hAnsi="Arial Narrow" w:cstheme="minorHAnsi"/>
                      <w:lang w:val="es-ES_tradnl"/>
                    </w:rPr>
                    <w:t xml:space="preserve"> ensayos mencionados con el fin de recabar la información necesaria para determinar las condiciones actuales de la lo</w:t>
                  </w:r>
                  <w:r w:rsidR="003772AC">
                    <w:rPr>
                      <w:rFonts w:ascii="Arial Narrow" w:hAnsi="Arial Narrow" w:cstheme="minorHAnsi"/>
                      <w:lang w:val="es-ES_tradnl"/>
                    </w:rPr>
                    <w:t>s</w:t>
                  </w:r>
                  <w:r w:rsidR="00156A05">
                    <w:rPr>
                      <w:rFonts w:ascii="Arial Narrow" w:hAnsi="Arial Narrow" w:cstheme="minorHAnsi"/>
                      <w:lang w:val="es-ES_tradnl"/>
                    </w:rPr>
                    <w:t>a y sus componentes</w:t>
                  </w:r>
                  <w:r>
                    <w:rPr>
                      <w:rFonts w:ascii="Arial Narrow" w:hAnsi="Arial Narrow" w:cstheme="minorHAnsi"/>
                      <w:lang w:val="es-ES_tradnl"/>
                    </w:rPr>
                    <w:t xml:space="preserve">.  </w:t>
                  </w:r>
                </w:p>
              </w:tc>
            </w:tr>
            <w:tr w:rsidR="0060233E" w14:paraId="6B214312" w14:textId="77777777" w:rsidTr="0060233E">
              <w:tc>
                <w:tcPr>
                  <w:tcW w:w="636" w:type="dxa"/>
                </w:tcPr>
                <w:p w14:paraId="4558AEAB" w14:textId="77777777" w:rsidR="0060233E" w:rsidRDefault="0060233E" w:rsidP="0060233E">
                  <w:pPr>
                    <w:spacing w:before="120" w:after="240"/>
                    <w:jc w:val="both"/>
                    <w:rPr>
                      <w:rFonts w:ascii="Arial Narrow" w:hAnsi="Arial Narrow"/>
                    </w:rPr>
                  </w:pPr>
                  <w:r w:rsidRPr="00016904">
                    <w:rPr>
                      <w:noProof/>
                      <w:lang w:val="es-ES_tradnl"/>
                    </w:rPr>
                    <w:drawing>
                      <wp:inline distT="0" distB="0" distL="0" distR="0" wp14:anchorId="4DF9E94F" wp14:editId="077856BE">
                        <wp:extent cx="152400" cy="220980"/>
                        <wp:effectExtent l="0" t="0" r="0" b="7620"/>
                        <wp:docPr id="3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tc>
              <w:tc>
                <w:tcPr>
                  <w:tcW w:w="8505" w:type="dxa"/>
                </w:tcPr>
                <w:p w14:paraId="0585E3A6" w14:textId="77777777" w:rsidR="003A0BD3" w:rsidRDefault="003A0BD3" w:rsidP="0060233E">
                  <w:pPr>
                    <w:spacing w:before="120" w:after="240"/>
                    <w:jc w:val="both"/>
                    <w:rPr>
                      <w:rFonts w:ascii="Arial Narrow" w:hAnsi="Arial Narrow" w:cstheme="minorHAnsi"/>
                      <w:lang w:val="es-ES_tradnl"/>
                    </w:rPr>
                  </w:pPr>
                  <w:r>
                    <w:rPr>
                      <w:rFonts w:ascii="Arial Narrow" w:hAnsi="Arial Narrow" w:cstheme="minorHAnsi"/>
                      <w:lang w:val="es-ES_tradnl"/>
                    </w:rPr>
                    <w:t>Generar informes de cada ensayo realizado para determinar sus resultados, junto con un informe final con las conclusiones del estado actual, junto recomendaciones de reparación o refuerzo en caso de ser necesario.</w:t>
                  </w:r>
                </w:p>
                <w:p w14:paraId="1625DA2B" w14:textId="77777777" w:rsidR="00A15424" w:rsidRDefault="00A15424" w:rsidP="0060233E">
                  <w:pPr>
                    <w:spacing w:before="120" w:after="240"/>
                    <w:jc w:val="both"/>
                    <w:rPr>
                      <w:rFonts w:ascii="Arial Narrow" w:hAnsi="Arial Narrow" w:cstheme="minorHAnsi"/>
                      <w:lang w:val="es-ES_tradnl"/>
                    </w:rPr>
                  </w:pPr>
                </w:p>
                <w:p w14:paraId="7631AF5C" w14:textId="4A72D64C" w:rsidR="00A15424" w:rsidRPr="003A0BD3" w:rsidRDefault="00A15424" w:rsidP="0060233E">
                  <w:pPr>
                    <w:spacing w:before="120" w:after="240"/>
                    <w:jc w:val="both"/>
                    <w:rPr>
                      <w:rFonts w:ascii="Arial Narrow" w:hAnsi="Arial Narrow" w:cstheme="minorHAnsi"/>
                      <w:lang w:val="es-ES_tradnl"/>
                    </w:rPr>
                  </w:pPr>
                </w:p>
              </w:tc>
            </w:tr>
          </w:tbl>
          <w:p w14:paraId="6A6FC688" w14:textId="2EC4F081" w:rsidR="00875D53" w:rsidRPr="003063AC" w:rsidRDefault="00875D53" w:rsidP="0060233E">
            <w:pPr>
              <w:spacing w:before="120" w:after="240"/>
              <w:jc w:val="both"/>
              <w:rPr>
                <w:rFonts w:cstheme="minorHAnsi"/>
                <w:lang w:val="es-ES_tradnl"/>
              </w:rPr>
            </w:pPr>
          </w:p>
        </w:tc>
      </w:tr>
      <w:tr w:rsidR="00505EAD" w:rsidRPr="00CE0760" w14:paraId="74E63D00" w14:textId="77777777" w:rsidTr="297ED47D">
        <w:tc>
          <w:tcPr>
            <w:tcW w:w="675" w:type="dxa"/>
            <w:tcBorders>
              <w:top w:val="nil"/>
              <w:bottom w:val="nil"/>
            </w:tcBorders>
            <w:shd w:val="clear" w:color="auto" w:fill="D9D9D9" w:themeFill="background1" w:themeFillShade="D9"/>
          </w:tcPr>
          <w:p w14:paraId="375C563B" w14:textId="4A86CBF7" w:rsidR="00505EAD" w:rsidRPr="00CE0760" w:rsidRDefault="0055360C" w:rsidP="007E61C1">
            <w:pPr>
              <w:rPr>
                <w:rFonts w:ascii="Arial" w:hAnsi="Arial" w:cs="Arial"/>
                <w:b/>
                <w:sz w:val="24"/>
                <w:lang w:val="es-ES_tradnl"/>
              </w:rPr>
            </w:pPr>
            <w:r w:rsidRPr="00CE0760">
              <w:rPr>
                <w:rFonts w:ascii="Arial" w:hAnsi="Arial" w:cs="Arial"/>
                <w:b/>
                <w:sz w:val="24"/>
                <w:lang w:val="es-ES_tradnl"/>
              </w:rPr>
              <w:t>04</w:t>
            </w:r>
          </w:p>
        </w:tc>
        <w:tc>
          <w:tcPr>
            <w:tcW w:w="9810" w:type="dxa"/>
            <w:tcBorders>
              <w:top w:val="nil"/>
              <w:bottom w:val="nil"/>
            </w:tcBorders>
            <w:shd w:val="clear" w:color="auto" w:fill="D9D9D9" w:themeFill="background1" w:themeFillShade="D9"/>
          </w:tcPr>
          <w:p w14:paraId="6C64DFAF" w14:textId="0B6ED27C" w:rsidR="00505EAD" w:rsidRPr="00CE0760" w:rsidRDefault="00505EAD" w:rsidP="00CE0760">
            <w:pPr>
              <w:rPr>
                <w:rFonts w:ascii="Arial" w:hAnsi="Arial" w:cs="Arial"/>
                <w:b/>
                <w:sz w:val="24"/>
                <w:lang w:val="es-ES_tradnl"/>
              </w:rPr>
            </w:pPr>
            <w:r w:rsidRPr="00CE0760">
              <w:rPr>
                <w:rFonts w:ascii="Arial" w:hAnsi="Arial" w:cs="Arial"/>
                <w:b/>
                <w:sz w:val="24"/>
                <w:lang w:val="es-ES_tradnl"/>
              </w:rPr>
              <w:t>ALCANCE DEL SERVICIO</w:t>
            </w:r>
          </w:p>
        </w:tc>
      </w:tr>
      <w:tr w:rsidR="00505EAD" w:rsidRPr="003063AC" w14:paraId="3351FAEC" w14:textId="77777777" w:rsidTr="297ED47D">
        <w:tc>
          <w:tcPr>
            <w:tcW w:w="675" w:type="dxa"/>
            <w:tcBorders>
              <w:top w:val="nil"/>
              <w:left w:val="nil"/>
              <w:bottom w:val="nil"/>
              <w:right w:val="nil"/>
            </w:tcBorders>
          </w:tcPr>
          <w:p w14:paraId="3FBF0FBA" w14:textId="77777777" w:rsidR="00505EAD" w:rsidRPr="003063AC" w:rsidRDefault="00505EAD" w:rsidP="007E61C1">
            <w:pPr>
              <w:rPr>
                <w:b/>
                <w:lang w:val="es-ES_tradnl"/>
              </w:rPr>
            </w:pPr>
          </w:p>
        </w:tc>
        <w:tc>
          <w:tcPr>
            <w:tcW w:w="9810" w:type="dxa"/>
            <w:tcBorders>
              <w:top w:val="nil"/>
              <w:left w:val="nil"/>
              <w:bottom w:val="nil"/>
              <w:right w:val="nil"/>
            </w:tcBorders>
          </w:tcPr>
          <w:p w14:paraId="0C2A3B63" w14:textId="3ADFDF07" w:rsidR="005615F8" w:rsidRPr="005615F8" w:rsidRDefault="005615F8" w:rsidP="0060233E">
            <w:pPr>
              <w:spacing w:before="120" w:after="240"/>
              <w:rPr>
                <w:rFonts w:ascii="Arial Narrow" w:hAnsi="Arial Narrow"/>
              </w:rPr>
            </w:pPr>
            <w:r>
              <w:rPr>
                <w:rFonts w:ascii="Arial Narrow" w:hAnsi="Arial Narrow"/>
                <w:color w:val="343434"/>
                <w:shd w:val="clear" w:color="auto" w:fill="FFFFFF"/>
              </w:rPr>
              <w:t xml:space="preserve">El servicio se desarrollará en instalaciones </w:t>
            </w:r>
            <w:r w:rsidR="004A5567">
              <w:rPr>
                <w:rFonts w:ascii="Arial Narrow" w:hAnsi="Arial Narrow"/>
                <w:color w:val="343434"/>
                <w:shd w:val="clear" w:color="auto" w:fill="FFFFFF"/>
              </w:rPr>
              <w:t xml:space="preserve">de </w:t>
            </w:r>
            <w:r w:rsidR="00D54573">
              <w:rPr>
                <w:rFonts w:ascii="Arial Narrow" w:hAnsi="Arial Narrow"/>
                <w:color w:val="343434"/>
                <w:shd w:val="clear" w:color="auto" w:fill="FFFFFF"/>
              </w:rPr>
              <w:t xml:space="preserve">PLANTA </w:t>
            </w:r>
            <w:r w:rsidR="00A15424">
              <w:rPr>
                <w:rFonts w:ascii="Arial Narrow" w:hAnsi="Arial Narrow"/>
                <w:color w:val="343434"/>
                <w:shd w:val="clear" w:color="auto" w:fill="FFFFFF"/>
              </w:rPr>
              <w:t>MOLYMET</w:t>
            </w:r>
            <w:r w:rsidR="004A5567">
              <w:rPr>
                <w:rFonts w:ascii="Arial Narrow" w:hAnsi="Arial Narrow"/>
                <w:color w:val="343434"/>
                <w:shd w:val="clear" w:color="auto" w:fill="FFFFFF"/>
              </w:rPr>
              <w:t xml:space="preserve">, </w:t>
            </w:r>
            <w:r w:rsidR="00A15424">
              <w:rPr>
                <w:rFonts w:ascii="Arial Narrow" w:hAnsi="Arial Narrow"/>
                <w:color w:val="343434"/>
                <w:shd w:val="clear" w:color="auto" w:fill="FFFFFF"/>
              </w:rPr>
              <w:t>San Bernardo</w:t>
            </w:r>
          </w:p>
          <w:p w14:paraId="11455D6A" w14:textId="486674D7" w:rsidR="0055360C" w:rsidRDefault="00A15424" w:rsidP="0060233E">
            <w:pPr>
              <w:spacing w:before="120" w:after="240"/>
              <w:jc w:val="both"/>
              <w:rPr>
                <w:rFonts w:ascii="Arial Narrow" w:hAnsi="Arial Narrow"/>
              </w:rPr>
            </w:pPr>
            <w:r>
              <w:rPr>
                <w:rFonts w:ascii="Arial Narrow" w:hAnsi="Arial Narrow"/>
              </w:rPr>
              <w:t>Sector</w:t>
            </w:r>
            <w:r w:rsidR="00DC0181">
              <w:rPr>
                <w:rFonts w:ascii="Arial Narrow" w:hAnsi="Arial Narrow"/>
              </w:rPr>
              <w:t xml:space="preserve"> indicad</w:t>
            </w:r>
            <w:r>
              <w:rPr>
                <w:rFonts w:ascii="Arial Narrow" w:hAnsi="Arial Narrow"/>
              </w:rPr>
              <w:t>o</w:t>
            </w:r>
            <w:r w:rsidR="00DC0181">
              <w:rPr>
                <w:rFonts w:ascii="Arial Narrow" w:hAnsi="Arial Narrow"/>
              </w:rPr>
              <w:t xml:space="preserve"> por man</w:t>
            </w:r>
            <w:r w:rsidR="00BD526F">
              <w:rPr>
                <w:rFonts w:ascii="Arial Narrow" w:hAnsi="Arial Narrow"/>
              </w:rPr>
              <w:t>d</w:t>
            </w:r>
            <w:r w:rsidR="00DC0181">
              <w:rPr>
                <w:rFonts w:ascii="Arial Narrow" w:hAnsi="Arial Narrow"/>
              </w:rPr>
              <w:t>ante.</w:t>
            </w:r>
          </w:p>
          <w:p w14:paraId="387F5BD2" w14:textId="744A2043" w:rsidR="0055360C" w:rsidRDefault="0055360C" w:rsidP="0060233E">
            <w:pPr>
              <w:spacing w:before="120" w:after="240"/>
              <w:jc w:val="both"/>
              <w:rPr>
                <w:rFonts w:ascii="Arial Narrow" w:hAnsi="Arial Narrow"/>
              </w:rPr>
            </w:pPr>
            <w:r>
              <w:rPr>
                <w:rFonts w:ascii="Arial Narrow" w:hAnsi="Arial Narrow"/>
              </w:rPr>
              <w:t>El alcance del servicio solicitado considerado en la presente oferta incluye:</w:t>
            </w:r>
          </w:p>
          <w:tbl>
            <w:tblPr>
              <w:tblStyle w:val="Tablaconcuadrcula"/>
              <w:tblpPr w:leftFromText="141" w:rightFromText="141" w:vertAnchor="text" w:horzAnchor="margin" w:tblpY="1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6"/>
              <w:gridCol w:w="8505"/>
            </w:tblGrid>
            <w:tr w:rsidR="0060233E" w14:paraId="149DFBC7" w14:textId="77777777" w:rsidTr="00EA423C">
              <w:tc>
                <w:tcPr>
                  <w:tcW w:w="636" w:type="dxa"/>
                </w:tcPr>
                <w:p w14:paraId="75869AE6" w14:textId="77777777" w:rsidR="0060233E" w:rsidRDefault="0060233E" w:rsidP="0060233E">
                  <w:pPr>
                    <w:spacing w:before="120" w:after="240"/>
                    <w:jc w:val="both"/>
                    <w:rPr>
                      <w:rFonts w:ascii="Arial Narrow" w:hAnsi="Arial Narrow"/>
                    </w:rPr>
                  </w:pPr>
                  <w:r w:rsidRPr="00016904">
                    <w:rPr>
                      <w:noProof/>
                      <w:lang w:val="es-ES_tradnl"/>
                    </w:rPr>
                    <w:drawing>
                      <wp:inline distT="0" distB="0" distL="0" distR="0" wp14:anchorId="558D5B3E" wp14:editId="2AF24F3D">
                        <wp:extent cx="152400" cy="220980"/>
                        <wp:effectExtent l="0" t="0" r="0" b="7620"/>
                        <wp:docPr id="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tc>
              <w:tc>
                <w:tcPr>
                  <w:tcW w:w="8505" w:type="dxa"/>
                </w:tcPr>
                <w:p w14:paraId="47F1718D" w14:textId="4AA4F943" w:rsidR="0060233E" w:rsidRPr="0060233E" w:rsidRDefault="0060233E" w:rsidP="0060233E">
                  <w:pPr>
                    <w:spacing w:before="120" w:after="240"/>
                    <w:jc w:val="both"/>
                    <w:rPr>
                      <w:rFonts w:ascii="Arial Narrow" w:hAnsi="Arial Narrow"/>
                    </w:rPr>
                  </w:pPr>
                  <w:r w:rsidRPr="0060233E">
                    <w:rPr>
                      <w:rFonts w:ascii="Arial Narrow" w:hAnsi="Arial Narrow"/>
                    </w:rPr>
                    <w:t>Acreditación del equipo técnico</w:t>
                  </w:r>
                  <w:r w:rsidR="00A15424">
                    <w:rPr>
                      <w:rFonts w:ascii="Arial Narrow" w:hAnsi="Arial Narrow"/>
                    </w:rPr>
                    <w:t xml:space="preserve"> compuesto por 3 profesionales</w:t>
                  </w:r>
                  <w:r w:rsidRPr="0060233E">
                    <w:rPr>
                      <w:rFonts w:ascii="Arial Narrow" w:hAnsi="Arial Narrow"/>
                    </w:rPr>
                    <w:t xml:space="preserve"> y carpeta de arranque del servicio, incluida la aprobación de matrices de </w:t>
                  </w:r>
                  <w:r w:rsidR="00A15424" w:rsidRPr="0060233E">
                    <w:rPr>
                      <w:rFonts w:ascii="Arial Narrow" w:hAnsi="Arial Narrow"/>
                    </w:rPr>
                    <w:t>riesgo, inducciones</w:t>
                  </w:r>
                  <w:r w:rsidR="00A15424">
                    <w:rPr>
                      <w:rFonts w:ascii="Arial Narrow" w:hAnsi="Arial Narrow"/>
                    </w:rPr>
                    <w:t xml:space="preserve"> y </w:t>
                  </w:r>
                  <w:r w:rsidR="00A15424" w:rsidRPr="0060233E">
                    <w:rPr>
                      <w:rFonts w:ascii="Arial Narrow" w:hAnsi="Arial Narrow"/>
                    </w:rPr>
                    <w:t>EPP</w:t>
                  </w:r>
                  <w:r w:rsidR="00A15424">
                    <w:rPr>
                      <w:rFonts w:ascii="Arial Narrow" w:hAnsi="Arial Narrow"/>
                    </w:rPr>
                    <w:t xml:space="preserve"> requeridos. </w:t>
                  </w:r>
                </w:p>
              </w:tc>
            </w:tr>
            <w:tr w:rsidR="0060233E" w14:paraId="735D5DA0" w14:textId="77777777" w:rsidTr="00EA423C">
              <w:tc>
                <w:tcPr>
                  <w:tcW w:w="636" w:type="dxa"/>
                </w:tcPr>
                <w:p w14:paraId="6236E27F" w14:textId="77777777" w:rsidR="0060233E" w:rsidRDefault="0060233E" w:rsidP="0060233E">
                  <w:pPr>
                    <w:spacing w:before="120" w:after="240"/>
                    <w:jc w:val="both"/>
                    <w:rPr>
                      <w:rFonts w:ascii="Arial Narrow" w:hAnsi="Arial Narrow"/>
                    </w:rPr>
                  </w:pPr>
                  <w:r w:rsidRPr="00016904">
                    <w:rPr>
                      <w:noProof/>
                      <w:lang w:val="es-ES_tradnl"/>
                    </w:rPr>
                    <w:drawing>
                      <wp:inline distT="0" distB="0" distL="0" distR="0" wp14:anchorId="5FDDB072" wp14:editId="56C6DFDA">
                        <wp:extent cx="152400" cy="220980"/>
                        <wp:effectExtent l="0" t="0" r="0" b="7620"/>
                        <wp:docPr id="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tc>
              <w:tc>
                <w:tcPr>
                  <w:tcW w:w="8505" w:type="dxa"/>
                </w:tcPr>
                <w:p w14:paraId="6E9C0AF5" w14:textId="327CE143" w:rsidR="0060233E" w:rsidRPr="0060233E" w:rsidRDefault="0060233E" w:rsidP="0060233E">
                  <w:pPr>
                    <w:spacing w:before="120" w:after="240"/>
                    <w:jc w:val="both"/>
                    <w:rPr>
                      <w:rFonts w:ascii="Arial Narrow" w:hAnsi="Arial Narrow"/>
                    </w:rPr>
                  </w:pPr>
                  <w:r w:rsidRPr="0060233E">
                    <w:rPr>
                      <w:rFonts w:ascii="Arial Narrow" w:hAnsi="Arial Narrow"/>
                    </w:rPr>
                    <w:t xml:space="preserve">Movilización y desmovilización del equipo técnico, incluidos todos los requisitos establecidos </w:t>
                  </w:r>
                  <w:r w:rsidR="00DC0181">
                    <w:rPr>
                      <w:rFonts w:ascii="Arial Narrow" w:hAnsi="Arial Narrow"/>
                    </w:rPr>
                    <w:t xml:space="preserve">para </w:t>
                  </w:r>
                  <w:r w:rsidRPr="0060233E">
                    <w:rPr>
                      <w:rFonts w:ascii="Arial Narrow" w:hAnsi="Arial Narrow"/>
                    </w:rPr>
                    <w:t>contratistas y subcontratistas</w:t>
                  </w:r>
                  <w:r w:rsidR="00DC0181">
                    <w:rPr>
                      <w:rFonts w:ascii="Arial Narrow" w:hAnsi="Arial Narrow"/>
                    </w:rPr>
                    <w:t xml:space="preserve"> según directrices de mandantes.</w:t>
                  </w:r>
                </w:p>
              </w:tc>
            </w:tr>
            <w:tr w:rsidR="006372CE" w14:paraId="5F1429F0" w14:textId="77777777" w:rsidTr="00EA423C">
              <w:tc>
                <w:tcPr>
                  <w:tcW w:w="636" w:type="dxa"/>
                </w:tcPr>
                <w:p w14:paraId="4BDE784B" w14:textId="623076C2" w:rsidR="006372CE" w:rsidRDefault="00A15424" w:rsidP="006372CE">
                  <w:pPr>
                    <w:spacing w:before="120" w:after="240"/>
                    <w:jc w:val="both"/>
                    <w:rPr>
                      <w:rFonts w:ascii="Arial Narrow" w:hAnsi="Arial Narrow"/>
                    </w:rPr>
                  </w:pPr>
                  <w:r w:rsidRPr="00016904">
                    <w:rPr>
                      <w:noProof/>
                      <w:lang w:val="es-ES_tradnl"/>
                    </w:rPr>
                    <w:drawing>
                      <wp:inline distT="0" distB="0" distL="0" distR="0" wp14:anchorId="7848DA7F" wp14:editId="1DF33B2A">
                        <wp:extent cx="152400" cy="220980"/>
                        <wp:effectExtent l="0" t="0" r="0" b="7620"/>
                        <wp:docPr id="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tc>
              <w:tc>
                <w:tcPr>
                  <w:tcW w:w="8505" w:type="dxa"/>
                </w:tcPr>
                <w:p w14:paraId="30B9B2FC" w14:textId="747F3C77" w:rsidR="006372CE" w:rsidRPr="0060233E" w:rsidRDefault="00A15424" w:rsidP="006372CE">
                  <w:pPr>
                    <w:spacing w:before="120" w:after="240"/>
                    <w:jc w:val="both"/>
                    <w:rPr>
                      <w:rFonts w:ascii="Arial Narrow" w:hAnsi="Arial Narrow"/>
                    </w:rPr>
                  </w:pPr>
                  <w:r>
                    <w:rPr>
                      <w:rFonts w:ascii="Arial Narrow" w:hAnsi="Arial Narrow"/>
                    </w:rPr>
                    <w:t>Desarrollo de informes con resultados de las pruebas realizadas, recomendaciones y modelo 3D de nube de puntos.</w:t>
                  </w:r>
                </w:p>
              </w:tc>
            </w:tr>
            <w:tr w:rsidR="0060233E" w14:paraId="775152FF" w14:textId="77777777" w:rsidTr="00EA423C">
              <w:tc>
                <w:tcPr>
                  <w:tcW w:w="636" w:type="dxa"/>
                </w:tcPr>
                <w:p w14:paraId="2EEE59EA" w14:textId="34CB7418" w:rsidR="0060233E" w:rsidRDefault="0060233E" w:rsidP="0060233E">
                  <w:pPr>
                    <w:spacing w:before="120" w:after="240"/>
                    <w:jc w:val="both"/>
                    <w:rPr>
                      <w:rFonts w:ascii="Arial Narrow" w:hAnsi="Arial Narrow"/>
                    </w:rPr>
                  </w:pPr>
                </w:p>
              </w:tc>
              <w:tc>
                <w:tcPr>
                  <w:tcW w:w="8505" w:type="dxa"/>
                </w:tcPr>
                <w:p w14:paraId="4E8C4C20" w14:textId="3B856ED0" w:rsidR="0060233E" w:rsidRPr="0060233E" w:rsidRDefault="006372CE" w:rsidP="0060233E">
                  <w:pPr>
                    <w:spacing w:before="120" w:after="240"/>
                    <w:jc w:val="both"/>
                    <w:rPr>
                      <w:rFonts w:ascii="Arial Narrow" w:hAnsi="Arial Narrow"/>
                    </w:rPr>
                  </w:pPr>
                  <w:r w:rsidRPr="0060233E">
                    <w:rPr>
                      <w:rFonts w:ascii="Arial Narrow" w:hAnsi="Arial Narrow" w:cs="Calibri"/>
                      <w:bdr w:val="none" w:sz="0" w:space="0" w:color="auto" w:frame="1"/>
                    </w:rPr>
                    <w:t xml:space="preserve"> </w:t>
                  </w:r>
                </w:p>
              </w:tc>
            </w:tr>
          </w:tbl>
          <w:p w14:paraId="33606533" w14:textId="77777777" w:rsidR="00A15424" w:rsidRDefault="00A15424" w:rsidP="00A15424"/>
          <w:p w14:paraId="5969D058" w14:textId="77777777" w:rsidR="00A15424" w:rsidRDefault="00A15424" w:rsidP="00A15424"/>
          <w:p w14:paraId="5541F8DC" w14:textId="77777777" w:rsidR="00A15424" w:rsidRDefault="00A15424" w:rsidP="00A15424"/>
          <w:p w14:paraId="7DD6A1BB" w14:textId="5DD28C98" w:rsidR="00DF5F2B" w:rsidRDefault="00DF5F2B" w:rsidP="00A15424"/>
          <w:p w14:paraId="0AE5F76E" w14:textId="77777777" w:rsidR="00505EAD" w:rsidRPr="006B44F3" w:rsidRDefault="00505EAD" w:rsidP="007E61C1">
            <w:pPr>
              <w:jc w:val="both"/>
              <w:rPr>
                <w:rFonts w:cstheme="minorHAnsi"/>
                <w:lang w:val="es-ES_tradnl"/>
              </w:rPr>
            </w:pPr>
          </w:p>
        </w:tc>
      </w:tr>
      <w:tr w:rsidR="00505EAD" w:rsidRPr="00CE0760" w14:paraId="25D33C79" w14:textId="77777777" w:rsidTr="297ED47D">
        <w:tc>
          <w:tcPr>
            <w:tcW w:w="675" w:type="dxa"/>
            <w:tcBorders>
              <w:top w:val="nil"/>
              <w:bottom w:val="nil"/>
            </w:tcBorders>
            <w:shd w:val="clear" w:color="auto" w:fill="D9D9D9" w:themeFill="background1" w:themeFillShade="D9"/>
          </w:tcPr>
          <w:p w14:paraId="6B13FFE8" w14:textId="20CE4666" w:rsidR="00505EAD" w:rsidRPr="00CE0760" w:rsidRDefault="0060233E" w:rsidP="007E61C1">
            <w:pPr>
              <w:rPr>
                <w:rFonts w:ascii="Arial" w:hAnsi="Arial" w:cs="Arial"/>
                <w:b/>
                <w:sz w:val="24"/>
                <w:lang w:val="es-ES_tradnl"/>
              </w:rPr>
            </w:pPr>
            <w:r w:rsidRPr="00CE0760">
              <w:rPr>
                <w:rFonts w:ascii="Arial" w:hAnsi="Arial" w:cs="Arial"/>
                <w:b/>
                <w:sz w:val="24"/>
                <w:lang w:val="es-ES_tradnl"/>
              </w:rPr>
              <w:lastRenderedPageBreak/>
              <w:t>05</w:t>
            </w:r>
          </w:p>
        </w:tc>
        <w:tc>
          <w:tcPr>
            <w:tcW w:w="9810" w:type="dxa"/>
            <w:tcBorders>
              <w:top w:val="nil"/>
              <w:bottom w:val="nil"/>
            </w:tcBorders>
            <w:shd w:val="clear" w:color="auto" w:fill="D9D9D9" w:themeFill="background1" w:themeFillShade="D9"/>
          </w:tcPr>
          <w:p w14:paraId="794D4EC1" w14:textId="52D40EEE" w:rsidR="00505EAD" w:rsidRPr="00CE0760" w:rsidRDefault="00505EAD" w:rsidP="00CE0760">
            <w:pPr>
              <w:rPr>
                <w:rFonts w:ascii="Arial" w:hAnsi="Arial" w:cs="Arial"/>
                <w:b/>
                <w:sz w:val="24"/>
                <w:lang w:val="es-ES_tradnl"/>
              </w:rPr>
            </w:pPr>
            <w:r w:rsidRPr="00CE0760">
              <w:rPr>
                <w:rFonts w:ascii="Arial" w:hAnsi="Arial" w:cs="Arial"/>
                <w:b/>
                <w:sz w:val="24"/>
                <w:lang w:val="es-ES_tradnl"/>
              </w:rPr>
              <w:t>VENTAJAS Y DIFERENCIADORES DE PREDIKTA</w:t>
            </w:r>
            <w:r w:rsidR="00DC0181">
              <w:rPr>
                <w:rFonts w:ascii="Arial" w:hAnsi="Arial" w:cs="Arial"/>
                <w:b/>
                <w:sz w:val="24"/>
                <w:lang w:val="es-ES_tradnl"/>
              </w:rPr>
              <w:t xml:space="preserve"> SOLUTIONS</w:t>
            </w:r>
          </w:p>
        </w:tc>
      </w:tr>
      <w:tr w:rsidR="00505EAD" w:rsidRPr="003063AC" w14:paraId="0F743543" w14:textId="77777777" w:rsidTr="297ED47D">
        <w:tc>
          <w:tcPr>
            <w:tcW w:w="675" w:type="dxa"/>
            <w:tcBorders>
              <w:top w:val="nil"/>
              <w:left w:val="nil"/>
              <w:bottom w:val="nil"/>
              <w:right w:val="nil"/>
            </w:tcBorders>
          </w:tcPr>
          <w:p w14:paraId="33C3B943" w14:textId="77777777" w:rsidR="00505EAD" w:rsidRPr="003063AC" w:rsidRDefault="00505EAD" w:rsidP="007E61C1">
            <w:pPr>
              <w:rPr>
                <w:b/>
                <w:lang w:val="es-ES_tradnl"/>
              </w:rPr>
            </w:pPr>
          </w:p>
        </w:tc>
        <w:tc>
          <w:tcPr>
            <w:tcW w:w="9810" w:type="dxa"/>
            <w:tcBorders>
              <w:top w:val="nil"/>
              <w:left w:val="nil"/>
              <w:bottom w:val="nil"/>
              <w:right w:val="nil"/>
            </w:tcBorders>
          </w:tcPr>
          <w:p w14:paraId="7E9E2C79" w14:textId="77777777" w:rsidR="00BC7D9A" w:rsidRDefault="00BC7D9A"/>
          <w:tbl>
            <w:tblPr>
              <w:tblStyle w:val="Tablaconcuadrcula"/>
              <w:tblpPr w:leftFromText="141" w:rightFromText="141" w:vertAnchor="text" w:horzAnchor="margin" w:tblpY="1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574"/>
            </w:tblGrid>
            <w:tr w:rsidR="006372CE" w14:paraId="5ABE11C0" w14:textId="77777777" w:rsidTr="297ED47D">
              <w:tc>
                <w:tcPr>
                  <w:tcW w:w="567" w:type="dxa"/>
                </w:tcPr>
                <w:p w14:paraId="1723D334" w14:textId="77777777" w:rsidR="00BC7D9A" w:rsidRDefault="00BC7D9A" w:rsidP="006372CE">
                  <w:pPr>
                    <w:spacing w:before="120" w:after="240"/>
                    <w:jc w:val="both"/>
                    <w:rPr>
                      <w:noProof/>
                      <w:lang w:val="es-ES_tradnl"/>
                    </w:rPr>
                  </w:pPr>
                  <w:r>
                    <w:rPr>
                      <w:rFonts w:ascii="Arial Narrow" w:hAnsi="Arial Narrow"/>
                      <w:noProof/>
                    </w:rPr>
                    <w:drawing>
                      <wp:inline distT="0" distB="0" distL="0" distR="0" wp14:anchorId="60A0DE09" wp14:editId="2A4B5A8D">
                        <wp:extent cx="152400" cy="219710"/>
                        <wp:effectExtent l="0" t="0" r="0" b="8890"/>
                        <wp:docPr id="16686328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219710"/>
                                </a:xfrm>
                                <a:prstGeom prst="rect">
                                  <a:avLst/>
                                </a:prstGeom>
                                <a:noFill/>
                              </pic:spPr>
                            </pic:pic>
                          </a:graphicData>
                        </a:graphic>
                      </wp:inline>
                    </w:drawing>
                  </w:r>
                </w:p>
                <w:p w14:paraId="05EF06EC" w14:textId="77777777" w:rsidR="00BC7D9A" w:rsidRDefault="00BC7D9A" w:rsidP="006372CE">
                  <w:pPr>
                    <w:spacing w:before="120" w:after="240"/>
                    <w:jc w:val="both"/>
                    <w:rPr>
                      <w:noProof/>
                      <w:lang w:val="es-ES_tradnl"/>
                    </w:rPr>
                  </w:pPr>
                </w:p>
                <w:p w14:paraId="29FC389E" w14:textId="7F992E07" w:rsidR="00BC7D9A" w:rsidRDefault="00BC7D9A" w:rsidP="006372CE">
                  <w:pPr>
                    <w:spacing w:before="120" w:after="240"/>
                    <w:jc w:val="both"/>
                    <w:rPr>
                      <w:noProof/>
                      <w:lang w:val="es-ES_tradnl"/>
                    </w:rPr>
                  </w:pPr>
                  <w:r>
                    <w:rPr>
                      <w:noProof/>
                      <w:lang w:val="es-ES_tradnl"/>
                    </w:rPr>
                    <w:drawing>
                      <wp:inline distT="0" distB="0" distL="0" distR="0" wp14:anchorId="0E7F87BF" wp14:editId="234DED66">
                        <wp:extent cx="152400" cy="219710"/>
                        <wp:effectExtent l="0" t="0" r="0" b="8890"/>
                        <wp:docPr id="11362554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219710"/>
                                </a:xfrm>
                                <a:prstGeom prst="rect">
                                  <a:avLst/>
                                </a:prstGeom>
                                <a:noFill/>
                              </pic:spPr>
                            </pic:pic>
                          </a:graphicData>
                        </a:graphic>
                      </wp:inline>
                    </w:drawing>
                  </w:r>
                </w:p>
                <w:p w14:paraId="56068ED2" w14:textId="77777777" w:rsidR="00BC7D9A" w:rsidRDefault="00BC7D9A" w:rsidP="006372CE">
                  <w:pPr>
                    <w:spacing w:before="120" w:after="240"/>
                    <w:jc w:val="both"/>
                    <w:rPr>
                      <w:rFonts w:ascii="Arial Narrow" w:hAnsi="Arial Narrow"/>
                    </w:rPr>
                  </w:pPr>
                </w:p>
                <w:p w14:paraId="325AB0BB" w14:textId="77777777" w:rsidR="00BC7D9A" w:rsidRDefault="00BC7D9A" w:rsidP="006372CE">
                  <w:pPr>
                    <w:spacing w:before="120" w:after="240"/>
                    <w:jc w:val="both"/>
                    <w:rPr>
                      <w:rFonts w:ascii="Arial Narrow" w:hAnsi="Arial Narrow"/>
                      <w:noProof/>
                    </w:rPr>
                  </w:pPr>
                  <w:r>
                    <w:rPr>
                      <w:rFonts w:ascii="Arial Narrow" w:hAnsi="Arial Narrow"/>
                      <w:noProof/>
                    </w:rPr>
                    <w:drawing>
                      <wp:inline distT="0" distB="0" distL="0" distR="0" wp14:anchorId="4D9D1B4D" wp14:editId="21776A40">
                        <wp:extent cx="152400" cy="219710"/>
                        <wp:effectExtent l="0" t="0" r="0" b="8890"/>
                        <wp:docPr id="125477490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219710"/>
                                </a:xfrm>
                                <a:prstGeom prst="rect">
                                  <a:avLst/>
                                </a:prstGeom>
                                <a:noFill/>
                              </pic:spPr>
                            </pic:pic>
                          </a:graphicData>
                        </a:graphic>
                      </wp:inline>
                    </w:drawing>
                  </w:r>
                </w:p>
                <w:p w14:paraId="54703110" w14:textId="77777777" w:rsidR="00BC7D9A" w:rsidRDefault="00BC7D9A" w:rsidP="006372CE">
                  <w:pPr>
                    <w:spacing w:before="120" w:after="240"/>
                    <w:jc w:val="both"/>
                    <w:rPr>
                      <w:rFonts w:ascii="Arial Narrow" w:hAnsi="Arial Narrow"/>
                      <w:noProof/>
                    </w:rPr>
                  </w:pPr>
                </w:p>
                <w:p w14:paraId="6BB97EC7" w14:textId="5C3ABCF7" w:rsidR="006372CE" w:rsidRDefault="00BC7D9A" w:rsidP="006372CE">
                  <w:pPr>
                    <w:spacing w:before="120" w:after="240"/>
                    <w:jc w:val="both"/>
                    <w:rPr>
                      <w:rFonts w:ascii="Arial Narrow" w:hAnsi="Arial Narrow"/>
                    </w:rPr>
                  </w:pPr>
                  <w:r>
                    <w:rPr>
                      <w:rFonts w:ascii="Arial Narrow" w:hAnsi="Arial Narrow"/>
                      <w:noProof/>
                    </w:rPr>
                    <w:drawing>
                      <wp:inline distT="0" distB="0" distL="0" distR="0" wp14:anchorId="647DCDFD" wp14:editId="0ADBFC85">
                        <wp:extent cx="152400" cy="219710"/>
                        <wp:effectExtent l="0" t="0" r="0" b="8890"/>
                        <wp:docPr id="18917351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219710"/>
                                </a:xfrm>
                                <a:prstGeom prst="rect">
                                  <a:avLst/>
                                </a:prstGeom>
                                <a:noFill/>
                              </pic:spPr>
                            </pic:pic>
                          </a:graphicData>
                        </a:graphic>
                      </wp:inline>
                    </w:drawing>
                  </w:r>
                </w:p>
              </w:tc>
              <w:tc>
                <w:tcPr>
                  <w:tcW w:w="8574" w:type="dxa"/>
                </w:tcPr>
                <w:p w14:paraId="732191BB" w14:textId="4A6AC9AC" w:rsidR="006372CE" w:rsidRDefault="006372CE" w:rsidP="297ED47D">
                  <w:pPr>
                    <w:spacing w:before="120" w:after="120"/>
                    <w:jc w:val="both"/>
                    <w:rPr>
                      <w:rFonts w:ascii="Arial Narrow" w:hAnsi="Arial Narrow"/>
                      <w:lang w:val="es-ES"/>
                    </w:rPr>
                  </w:pPr>
                  <w:r w:rsidRPr="297ED47D">
                    <w:rPr>
                      <w:rFonts w:ascii="Arial Narrow" w:hAnsi="Arial Narrow"/>
                      <w:lang w:val="es-ES"/>
                    </w:rPr>
                    <w:t>Equipo de desarrollo</w:t>
                  </w:r>
                  <w:r w:rsidR="00BC7D9A">
                    <w:rPr>
                      <w:rFonts w:ascii="Arial Narrow" w:hAnsi="Arial Narrow"/>
                      <w:lang w:val="es-ES"/>
                    </w:rPr>
                    <w:t xml:space="preserve"> e</w:t>
                  </w:r>
                  <w:r w:rsidR="005B2DB5">
                    <w:rPr>
                      <w:rFonts w:ascii="Arial Narrow" w:hAnsi="Arial Narrow"/>
                      <w:lang w:val="es-ES"/>
                    </w:rPr>
                    <w:t>n</w:t>
                  </w:r>
                  <w:r w:rsidR="00BC7D9A">
                    <w:rPr>
                      <w:rFonts w:ascii="Arial Narrow" w:hAnsi="Arial Narrow"/>
                      <w:lang w:val="es-ES"/>
                    </w:rPr>
                    <w:t xml:space="preserve"> ingeniería con gran experiencia en inspecciones, desarrollo e investigación en obras civiles. </w:t>
                  </w:r>
                </w:p>
                <w:p w14:paraId="19CA145B" w14:textId="77777777" w:rsidR="00DF5F2B" w:rsidRDefault="00DF5F2B" w:rsidP="006372CE">
                  <w:pPr>
                    <w:spacing w:before="120" w:after="120"/>
                    <w:jc w:val="both"/>
                    <w:rPr>
                      <w:rFonts w:ascii="Arial Narrow" w:hAnsi="Arial Narrow" w:cstheme="minorHAnsi"/>
                      <w:lang w:val="es-ES_tradnl"/>
                    </w:rPr>
                  </w:pPr>
                </w:p>
                <w:p w14:paraId="4292396F" w14:textId="1D4B370A" w:rsidR="00BC7D9A" w:rsidRDefault="00BC7D9A" w:rsidP="006372CE">
                  <w:pPr>
                    <w:spacing w:before="120" w:after="120"/>
                    <w:jc w:val="both"/>
                    <w:rPr>
                      <w:rFonts w:ascii="Arial Narrow" w:hAnsi="Arial Narrow" w:cstheme="minorHAnsi"/>
                      <w:lang w:val="es-ES_tradnl"/>
                    </w:rPr>
                  </w:pPr>
                  <w:r>
                    <w:rPr>
                      <w:rFonts w:ascii="Arial Narrow" w:hAnsi="Arial Narrow" w:cstheme="minorHAnsi"/>
                      <w:lang w:val="es-ES_tradnl"/>
                    </w:rPr>
                    <w:t>Equipos de última generación que entregan resultados de alta fiabilidad.</w:t>
                  </w:r>
                </w:p>
                <w:p w14:paraId="1C748E56" w14:textId="77777777" w:rsidR="00BC7D9A" w:rsidRDefault="00BC7D9A" w:rsidP="006372CE">
                  <w:pPr>
                    <w:spacing w:before="120" w:after="120"/>
                    <w:jc w:val="both"/>
                    <w:rPr>
                      <w:rFonts w:ascii="Arial Narrow" w:hAnsi="Arial Narrow" w:cstheme="minorHAnsi"/>
                      <w:lang w:val="es-ES_tradnl"/>
                    </w:rPr>
                  </w:pPr>
                </w:p>
                <w:p w14:paraId="62F6E449" w14:textId="77777777" w:rsidR="00BC7D9A" w:rsidRDefault="00BC7D9A" w:rsidP="006372CE">
                  <w:pPr>
                    <w:spacing w:before="120" w:after="120"/>
                    <w:jc w:val="both"/>
                    <w:rPr>
                      <w:rFonts w:ascii="Arial Narrow" w:hAnsi="Arial Narrow" w:cstheme="minorHAnsi"/>
                      <w:lang w:val="es-ES_tradnl"/>
                    </w:rPr>
                  </w:pPr>
                </w:p>
                <w:p w14:paraId="1C1C013B" w14:textId="77777777" w:rsidR="00BC7D9A" w:rsidRDefault="00BC7D9A" w:rsidP="006372CE">
                  <w:pPr>
                    <w:spacing w:before="120" w:after="120"/>
                    <w:jc w:val="both"/>
                    <w:rPr>
                      <w:rFonts w:ascii="Arial Narrow" w:hAnsi="Arial Narrow" w:cstheme="minorHAnsi"/>
                      <w:lang w:val="es-ES_tradnl"/>
                    </w:rPr>
                  </w:pPr>
                  <w:r>
                    <w:rPr>
                      <w:rFonts w:ascii="Arial Narrow" w:hAnsi="Arial Narrow" w:cstheme="minorHAnsi"/>
                      <w:lang w:val="es-ES_tradnl"/>
                    </w:rPr>
                    <w:t>Procedimiento de trabajo y metodologías de aplicación con altos estándares de seguridad y salud ocupacional que aseguran un trabajo seguro en todo momento.</w:t>
                  </w:r>
                </w:p>
                <w:p w14:paraId="62055792" w14:textId="77777777" w:rsidR="00BC7D9A" w:rsidRDefault="00BC7D9A" w:rsidP="006372CE">
                  <w:pPr>
                    <w:spacing w:before="120" w:after="120"/>
                    <w:jc w:val="both"/>
                    <w:rPr>
                      <w:rFonts w:ascii="Arial Narrow" w:hAnsi="Arial Narrow" w:cstheme="minorHAnsi"/>
                      <w:lang w:val="es-ES_tradnl"/>
                    </w:rPr>
                  </w:pPr>
                </w:p>
                <w:p w14:paraId="23798881" w14:textId="77777777" w:rsidR="00BC7D9A" w:rsidRDefault="00BC7D9A" w:rsidP="006372CE">
                  <w:pPr>
                    <w:spacing w:before="120" w:after="120"/>
                    <w:jc w:val="both"/>
                    <w:rPr>
                      <w:rFonts w:ascii="Arial Narrow" w:hAnsi="Arial Narrow" w:cstheme="minorHAnsi"/>
                      <w:lang w:val="es-ES_tradnl"/>
                    </w:rPr>
                  </w:pPr>
                </w:p>
                <w:p w14:paraId="6E718165" w14:textId="7DC7AF96" w:rsidR="00BC7D9A" w:rsidRDefault="00BC7D9A" w:rsidP="006372CE">
                  <w:pPr>
                    <w:spacing w:before="120" w:after="120"/>
                    <w:jc w:val="both"/>
                    <w:rPr>
                      <w:rFonts w:ascii="Arial Narrow" w:hAnsi="Arial Narrow" w:cstheme="minorHAnsi"/>
                      <w:lang w:val="es-ES_tradnl"/>
                    </w:rPr>
                  </w:pPr>
                  <w:r>
                    <w:rPr>
                      <w:rFonts w:ascii="Arial Narrow" w:hAnsi="Arial Narrow" w:cstheme="minorHAnsi"/>
                      <w:lang w:val="es-ES_tradnl"/>
                    </w:rPr>
                    <w:t xml:space="preserve">Somos un equipo </w:t>
                  </w:r>
                  <w:r w:rsidR="005B2DB5">
                    <w:rPr>
                      <w:rFonts w:ascii="Arial Narrow" w:hAnsi="Arial Narrow" w:cstheme="minorHAnsi"/>
                      <w:lang w:val="es-ES_tradnl"/>
                    </w:rPr>
                    <w:t>d</w:t>
                  </w:r>
                  <w:r>
                    <w:rPr>
                      <w:rFonts w:ascii="Arial Narrow" w:hAnsi="Arial Narrow" w:cstheme="minorHAnsi"/>
                      <w:lang w:val="es-ES_tradnl"/>
                    </w:rPr>
                    <w:t>e profesionales multidisciplinarios que aseguran un trabajo rápido, ágil y confiable.</w:t>
                  </w:r>
                </w:p>
                <w:p w14:paraId="464185FD" w14:textId="55A9CEDB" w:rsidR="00BC7D9A" w:rsidRPr="00D44E81" w:rsidRDefault="00BC7D9A" w:rsidP="006372CE">
                  <w:pPr>
                    <w:spacing w:before="120" w:after="120"/>
                    <w:jc w:val="both"/>
                    <w:rPr>
                      <w:rFonts w:ascii="Arial Narrow" w:hAnsi="Arial Narrow" w:cstheme="minorHAnsi"/>
                      <w:lang w:val="es-ES_tradnl"/>
                    </w:rPr>
                  </w:pPr>
                  <w:r>
                    <w:rPr>
                      <w:rFonts w:ascii="Arial Narrow" w:hAnsi="Arial Narrow" w:cstheme="minorHAnsi"/>
                      <w:lang w:val="es-ES_tradnl"/>
                    </w:rPr>
                    <w:t xml:space="preserve"> </w:t>
                  </w:r>
                </w:p>
              </w:tc>
            </w:tr>
          </w:tbl>
          <w:p w14:paraId="5A9B3605" w14:textId="7895830B" w:rsidR="00505EAD" w:rsidRPr="00D44E81" w:rsidRDefault="00505EAD" w:rsidP="006372CE">
            <w:pPr>
              <w:spacing w:before="120" w:after="120"/>
              <w:jc w:val="both"/>
              <w:rPr>
                <w:rFonts w:ascii="Arial Narrow" w:hAnsi="Arial Narrow" w:cstheme="minorHAnsi"/>
                <w:lang w:val="es-ES_tradnl"/>
              </w:rPr>
            </w:pPr>
          </w:p>
        </w:tc>
      </w:tr>
    </w:tbl>
    <w:p w14:paraId="6CFA2F63" w14:textId="171E99C4" w:rsidR="004A5567" w:rsidRDefault="004A5567" w:rsidP="0060233E">
      <w:pPr>
        <w:rPr>
          <w:lang w:val="es-ES_tradnl"/>
        </w:rPr>
      </w:pPr>
    </w:p>
    <w:p w14:paraId="6C370DF0" w14:textId="613036B1" w:rsidR="00DF5F2B" w:rsidRPr="003063AC" w:rsidRDefault="004A5567" w:rsidP="0060233E">
      <w:pPr>
        <w:rPr>
          <w:lang w:val="es-ES_tradnl"/>
        </w:rPr>
      </w:pPr>
      <w:r>
        <w:rPr>
          <w:lang w:val="es-ES_tradnl"/>
        </w:rPr>
        <w:br w:type="page"/>
      </w:r>
    </w:p>
    <w:tbl>
      <w:tblPr>
        <w:tblStyle w:val="Tablaconcuadrcula"/>
        <w:tblW w:w="10485" w:type="dxa"/>
        <w:tblInd w:w="-5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5242"/>
        <w:gridCol w:w="5243"/>
      </w:tblGrid>
      <w:tr w:rsidR="006372CE" w:rsidRPr="006372CE" w14:paraId="4081AF5B" w14:textId="77777777" w:rsidTr="006372CE">
        <w:tc>
          <w:tcPr>
            <w:tcW w:w="10485" w:type="dxa"/>
            <w:gridSpan w:val="2"/>
            <w:tcBorders>
              <w:top w:val="single" w:sz="4" w:space="0" w:color="BFBFBF" w:themeColor="background1" w:themeShade="BF"/>
              <w:bottom w:val="single" w:sz="4" w:space="0" w:color="BFBFBF" w:themeColor="background1" w:themeShade="BF"/>
            </w:tcBorders>
            <w:shd w:val="clear" w:color="auto" w:fill="323E4F"/>
          </w:tcPr>
          <w:p w14:paraId="0F656934" w14:textId="29D64450" w:rsidR="000D49E8" w:rsidRPr="006372CE" w:rsidRDefault="000D49E8" w:rsidP="000D49E8">
            <w:pPr>
              <w:pStyle w:val="Texto"/>
              <w:spacing w:line="276" w:lineRule="auto"/>
              <w:jc w:val="center"/>
              <w:rPr>
                <w:rFonts w:eastAsiaTheme="minorHAnsi" w:cstheme="minorBidi"/>
                <w:color w:val="FFFFFF" w:themeColor="background1"/>
                <w:szCs w:val="22"/>
                <w:lang w:val="es-ES_tradnl"/>
              </w:rPr>
            </w:pPr>
            <w:r w:rsidRPr="006372CE">
              <w:rPr>
                <w:rFonts w:eastAsiaTheme="minorHAnsi" w:cstheme="minorBidi"/>
                <w:b/>
                <w:color w:val="FFFFFF" w:themeColor="background1"/>
                <w:sz w:val="24"/>
                <w:szCs w:val="22"/>
                <w:lang w:val="es-ES_tradnl"/>
              </w:rPr>
              <w:lastRenderedPageBreak/>
              <w:t>DESCRIPCI</w:t>
            </w:r>
            <w:r w:rsidR="00D54573">
              <w:rPr>
                <w:rFonts w:eastAsiaTheme="minorHAnsi" w:cstheme="minorBidi"/>
                <w:b/>
                <w:color w:val="FFFFFF" w:themeColor="background1"/>
                <w:sz w:val="24"/>
                <w:szCs w:val="22"/>
                <w:lang w:val="es-ES_tradnl"/>
              </w:rPr>
              <w:t>Ó</w:t>
            </w:r>
            <w:r w:rsidRPr="006372CE">
              <w:rPr>
                <w:rFonts w:eastAsiaTheme="minorHAnsi" w:cstheme="minorBidi"/>
                <w:b/>
                <w:color w:val="FFFFFF" w:themeColor="background1"/>
                <w:sz w:val="24"/>
                <w:szCs w:val="22"/>
                <w:lang w:val="es-ES_tradnl"/>
              </w:rPr>
              <w:t xml:space="preserve">N DE </w:t>
            </w:r>
            <w:r w:rsidR="00D54573">
              <w:rPr>
                <w:rFonts w:eastAsiaTheme="minorHAnsi" w:cstheme="minorBidi"/>
                <w:b/>
                <w:color w:val="FFFFFF" w:themeColor="background1"/>
                <w:sz w:val="24"/>
                <w:szCs w:val="22"/>
                <w:lang w:val="es-ES_tradnl"/>
              </w:rPr>
              <w:t>LEVANTAMIENTOS</w:t>
            </w:r>
          </w:p>
        </w:tc>
      </w:tr>
      <w:tr w:rsidR="006372CE" w:rsidRPr="006372CE" w14:paraId="2B1C8048" w14:textId="77777777" w:rsidTr="00D86425">
        <w:tc>
          <w:tcPr>
            <w:tcW w:w="5242" w:type="dxa"/>
            <w:tcBorders>
              <w:top w:val="single" w:sz="4" w:space="0" w:color="BFBFBF" w:themeColor="background1" w:themeShade="BF"/>
              <w:bottom w:val="single" w:sz="4" w:space="0" w:color="BFBFBF" w:themeColor="background1" w:themeShade="BF"/>
            </w:tcBorders>
            <w:shd w:val="clear" w:color="auto" w:fill="323E4F"/>
          </w:tcPr>
          <w:p w14:paraId="2AAB6DA5" w14:textId="5F996F8A" w:rsidR="006372CE" w:rsidRPr="006372CE" w:rsidRDefault="00BC7D9A" w:rsidP="006372CE">
            <w:pPr>
              <w:pStyle w:val="Texto"/>
              <w:spacing w:line="276" w:lineRule="auto"/>
              <w:jc w:val="center"/>
              <w:rPr>
                <w:rFonts w:ascii="Arial Narrow" w:hAnsi="Arial Narrow"/>
                <w:noProof/>
                <w:color w:val="FFFFFF" w:themeColor="background1"/>
              </w:rPr>
            </w:pPr>
            <w:r w:rsidRPr="00BC7D9A">
              <w:rPr>
                <w:rFonts w:ascii="Arial Narrow" w:hAnsi="Arial Narrow"/>
                <w:noProof/>
                <w:color w:val="FFFFFF" w:themeColor="background1"/>
              </w:rPr>
              <w:t>Auscultación de armadura (pacómetro)</w:t>
            </w:r>
          </w:p>
        </w:tc>
        <w:tc>
          <w:tcPr>
            <w:tcW w:w="5243" w:type="dxa"/>
            <w:tcBorders>
              <w:top w:val="single" w:sz="4" w:space="0" w:color="BFBFBF" w:themeColor="background1" w:themeShade="BF"/>
              <w:bottom w:val="single" w:sz="4" w:space="0" w:color="BFBFBF" w:themeColor="background1" w:themeShade="BF"/>
            </w:tcBorders>
            <w:shd w:val="clear" w:color="auto" w:fill="323E4F"/>
          </w:tcPr>
          <w:p w14:paraId="7438337F" w14:textId="2370CA2B" w:rsidR="006372CE" w:rsidRPr="006372CE" w:rsidRDefault="00BC7D9A" w:rsidP="006372CE">
            <w:pPr>
              <w:pStyle w:val="Texto"/>
              <w:spacing w:line="276" w:lineRule="auto"/>
              <w:jc w:val="center"/>
              <w:rPr>
                <w:rFonts w:ascii="Arial Narrow" w:hAnsi="Arial Narrow"/>
                <w:noProof/>
                <w:color w:val="FFFFFF" w:themeColor="background1"/>
              </w:rPr>
            </w:pPr>
            <w:r w:rsidRPr="00BC7D9A">
              <w:rPr>
                <w:rFonts w:ascii="Arial Narrow" w:hAnsi="Arial Narrow"/>
                <w:noProof/>
                <w:color w:val="FFFFFF" w:themeColor="background1"/>
              </w:rPr>
              <w:t>Ensayo carbonatación del hormigón</w:t>
            </w:r>
          </w:p>
        </w:tc>
      </w:tr>
      <w:tr w:rsidR="006372CE" w:rsidRPr="006372CE" w14:paraId="5EED2976" w14:textId="77777777" w:rsidTr="006372CE">
        <w:tc>
          <w:tcPr>
            <w:tcW w:w="5242" w:type="dxa"/>
            <w:tcBorders>
              <w:top w:val="single" w:sz="4" w:space="0" w:color="BFBFBF" w:themeColor="background1" w:themeShade="BF"/>
              <w:bottom w:val="single" w:sz="4" w:space="0" w:color="BFBFBF" w:themeColor="background1" w:themeShade="BF"/>
            </w:tcBorders>
          </w:tcPr>
          <w:p w14:paraId="718E0687" w14:textId="6C1BB413" w:rsidR="006372CE" w:rsidRPr="006372CE" w:rsidRDefault="00BC7D9A" w:rsidP="006372CE">
            <w:pPr>
              <w:pStyle w:val="Texto"/>
              <w:spacing w:line="276" w:lineRule="auto"/>
              <w:jc w:val="center"/>
              <w:rPr>
                <w:rFonts w:ascii="Arial Narrow" w:hAnsi="Arial Narrow"/>
                <w:noProof/>
                <w:color w:val="FFFFFF" w:themeColor="background1"/>
              </w:rPr>
            </w:pPr>
            <w:r>
              <w:rPr>
                <w:rFonts w:ascii="Arial Narrow" w:hAnsi="Arial Narrow"/>
                <w:noProof/>
                <w:color w:val="FFFFFF" w:themeColor="background1"/>
              </w:rPr>
              <w:drawing>
                <wp:inline distT="0" distB="0" distL="0" distR="0" wp14:anchorId="080D7B99" wp14:editId="211BDFC8">
                  <wp:extent cx="3000375" cy="2329515"/>
                  <wp:effectExtent l="0" t="0" r="0" b="0"/>
                  <wp:docPr id="14234219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9092" cy="2336283"/>
                          </a:xfrm>
                          <a:prstGeom prst="rect">
                            <a:avLst/>
                          </a:prstGeom>
                          <a:noFill/>
                        </pic:spPr>
                      </pic:pic>
                    </a:graphicData>
                  </a:graphic>
                </wp:inline>
              </w:drawing>
            </w:r>
          </w:p>
        </w:tc>
        <w:tc>
          <w:tcPr>
            <w:tcW w:w="5243" w:type="dxa"/>
            <w:tcBorders>
              <w:top w:val="single" w:sz="4" w:space="0" w:color="BFBFBF" w:themeColor="background1" w:themeShade="BF"/>
              <w:bottom w:val="single" w:sz="4" w:space="0" w:color="BFBFBF" w:themeColor="background1" w:themeShade="BF"/>
            </w:tcBorders>
          </w:tcPr>
          <w:p w14:paraId="709D55B0" w14:textId="71265CBA" w:rsidR="006372CE" w:rsidRPr="006372CE" w:rsidRDefault="009825EA" w:rsidP="006372CE">
            <w:pPr>
              <w:pStyle w:val="Texto"/>
              <w:spacing w:line="276" w:lineRule="auto"/>
              <w:jc w:val="center"/>
              <w:rPr>
                <w:rFonts w:ascii="Arial Narrow" w:hAnsi="Arial Narrow"/>
                <w:noProof/>
                <w:color w:val="FFFFFF" w:themeColor="background1"/>
              </w:rPr>
            </w:pPr>
            <w:r w:rsidRPr="009825EA">
              <w:rPr>
                <w:rFonts w:ascii="Arial Narrow" w:hAnsi="Arial Narrow"/>
                <w:noProof/>
                <w:color w:val="FFFFFF" w:themeColor="background1"/>
              </w:rPr>
              <w:drawing>
                <wp:inline distT="0" distB="0" distL="0" distR="0" wp14:anchorId="67C0331E" wp14:editId="5376074C">
                  <wp:extent cx="3192145" cy="2409825"/>
                  <wp:effectExtent l="0" t="0" r="8255" b="9525"/>
                  <wp:docPr id="629274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74661" name=""/>
                          <pic:cNvPicPr/>
                        </pic:nvPicPr>
                        <pic:blipFill>
                          <a:blip r:embed="rId17"/>
                          <a:stretch>
                            <a:fillRect/>
                          </a:stretch>
                        </pic:blipFill>
                        <pic:spPr>
                          <a:xfrm>
                            <a:off x="0" y="0"/>
                            <a:ext cx="3192145" cy="2409825"/>
                          </a:xfrm>
                          <a:prstGeom prst="rect">
                            <a:avLst/>
                          </a:prstGeom>
                        </pic:spPr>
                      </pic:pic>
                    </a:graphicData>
                  </a:graphic>
                </wp:inline>
              </w:drawing>
            </w:r>
          </w:p>
        </w:tc>
      </w:tr>
    </w:tbl>
    <w:p w14:paraId="41AB36C3" w14:textId="77777777" w:rsidR="00DF5F2B" w:rsidRDefault="00DF5F2B" w:rsidP="006372CE">
      <w:pPr>
        <w:pStyle w:val="Texto"/>
        <w:tabs>
          <w:tab w:val="left" w:pos="4788"/>
        </w:tabs>
        <w:spacing w:line="276" w:lineRule="auto"/>
        <w:ind w:left="-454"/>
        <w:jc w:val="left"/>
        <w:rPr>
          <w:noProof/>
        </w:rPr>
      </w:pPr>
      <w:r>
        <w:rPr>
          <w:noProof/>
        </w:rPr>
        <w:tab/>
      </w:r>
    </w:p>
    <w:p w14:paraId="39A7AA72" w14:textId="77777777" w:rsidR="004A5567" w:rsidRDefault="004A5567" w:rsidP="006372CE">
      <w:pPr>
        <w:pStyle w:val="Texto"/>
        <w:tabs>
          <w:tab w:val="left" w:pos="4788"/>
        </w:tabs>
        <w:spacing w:line="276" w:lineRule="auto"/>
        <w:ind w:left="-454"/>
        <w:jc w:val="left"/>
        <w:rPr>
          <w:noProof/>
        </w:rPr>
      </w:pPr>
    </w:p>
    <w:tbl>
      <w:tblPr>
        <w:tblStyle w:val="Tablaconcuadrcula"/>
        <w:tblW w:w="10485" w:type="dxa"/>
        <w:tblInd w:w="-5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5242"/>
        <w:gridCol w:w="5243"/>
      </w:tblGrid>
      <w:tr w:rsidR="006372CE" w:rsidRPr="006372CE" w14:paraId="26E533BA" w14:textId="77777777" w:rsidTr="00DF5F2B">
        <w:tc>
          <w:tcPr>
            <w:tcW w:w="5242" w:type="dxa"/>
            <w:tcBorders>
              <w:top w:val="single" w:sz="4" w:space="0" w:color="BFBFBF" w:themeColor="background1" w:themeShade="BF"/>
              <w:bottom w:val="single" w:sz="4" w:space="0" w:color="BFBFBF" w:themeColor="background1" w:themeShade="BF"/>
            </w:tcBorders>
            <w:shd w:val="clear" w:color="auto" w:fill="323E4F"/>
          </w:tcPr>
          <w:p w14:paraId="317039E4" w14:textId="1FCE04D1" w:rsidR="006372CE" w:rsidRPr="006372CE" w:rsidRDefault="00BC7D9A" w:rsidP="00EA423C">
            <w:pPr>
              <w:pStyle w:val="Texto"/>
              <w:spacing w:line="276" w:lineRule="auto"/>
              <w:jc w:val="center"/>
              <w:rPr>
                <w:rFonts w:ascii="Arial Narrow" w:hAnsi="Arial Narrow"/>
                <w:noProof/>
                <w:color w:val="FFFFFF" w:themeColor="background1"/>
              </w:rPr>
            </w:pPr>
            <w:r w:rsidRPr="00BC7D9A">
              <w:rPr>
                <w:rFonts w:ascii="Arial Narrow" w:hAnsi="Arial Narrow"/>
                <w:noProof/>
                <w:color w:val="FFFFFF" w:themeColor="background1"/>
              </w:rPr>
              <w:t>Ensayos no destructivos mediante impulsos ultrasónicos</w:t>
            </w:r>
          </w:p>
        </w:tc>
        <w:tc>
          <w:tcPr>
            <w:tcW w:w="5243" w:type="dxa"/>
            <w:tcBorders>
              <w:top w:val="single" w:sz="4" w:space="0" w:color="BFBFBF" w:themeColor="background1" w:themeShade="BF"/>
              <w:bottom w:val="single" w:sz="4" w:space="0" w:color="BFBFBF" w:themeColor="background1" w:themeShade="BF"/>
            </w:tcBorders>
            <w:shd w:val="clear" w:color="auto" w:fill="323E4F"/>
          </w:tcPr>
          <w:p w14:paraId="3969B22D" w14:textId="09FE6616" w:rsidR="006372CE" w:rsidRPr="006372CE" w:rsidRDefault="00746FED" w:rsidP="00EA423C">
            <w:pPr>
              <w:pStyle w:val="Texto"/>
              <w:spacing w:line="276" w:lineRule="auto"/>
              <w:jc w:val="center"/>
              <w:rPr>
                <w:rFonts w:ascii="Arial Narrow" w:hAnsi="Arial Narrow"/>
                <w:noProof/>
                <w:color w:val="FFFFFF" w:themeColor="background1"/>
              </w:rPr>
            </w:pPr>
            <w:r w:rsidRPr="00746FED">
              <w:rPr>
                <w:rFonts w:ascii="Arial Narrow" w:hAnsi="Arial Narrow"/>
                <w:noProof/>
                <w:color w:val="FFFFFF" w:themeColor="background1"/>
              </w:rPr>
              <w:t>Ensayos no destructivos para la determinación del índice esclerométrico</w:t>
            </w:r>
          </w:p>
        </w:tc>
      </w:tr>
      <w:tr w:rsidR="006372CE" w:rsidRPr="006372CE" w14:paraId="231B94C3" w14:textId="77777777" w:rsidTr="00DF5F2B">
        <w:tc>
          <w:tcPr>
            <w:tcW w:w="5242" w:type="dxa"/>
            <w:tcBorders>
              <w:top w:val="single" w:sz="4" w:space="0" w:color="BFBFBF" w:themeColor="background1" w:themeShade="BF"/>
              <w:bottom w:val="single" w:sz="4" w:space="0" w:color="BFBFBF" w:themeColor="background1" w:themeShade="BF"/>
            </w:tcBorders>
          </w:tcPr>
          <w:p w14:paraId="30BBA807" w14:textId="0556D34F" w:rsidR="006372CE" w:rsidRDefault="00BC7D9A" w:rsidP="006372CE">
            <w:pPr>
              <w:pStyle w:val="Texto"/>
              <w:spacing w:line="276" w:lineRule="auto"/>
              <w:jc w:val="center"/>
              <w:rPr>
                <w:noProof/>
              </w:rPr>
            </w:pPr>
            <w:r>
              <w:rPr>
                <w:noProof/>
              </w:rPr>
              <w:drawing>
                <wp:inline distT="0" distB="0" distL="0" distR="0" wp14:anchorId="0D3E8DBE" wp14:editId="413E8DE4">
                  <wp:extent cx="1485900" cy="1485900"/>
                  <wp:effectExtent l="0" t="0" r="0" b="0"/>
                  <wp:docPr id="20826878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pic:spPr>
                      </pic:pic>
                    </a:graphicData>
                  </a:graphic>
                </wp:inline>
              </w:drawing>
            </w:r>
          </w:p>
        </w:tc>
        <w:tc>
          <w:tcPr>
            <w:tcW w:w="5243" w:type="dxa"/>
            <w:tcBorders>
              <w:top w:val="single" w:sz="4" w:space="0" w:color="BFBFBF" w:themeColor="background1" w:themeShade="BF"/>
              <w:bottom w:val="single" w:sz="4" w:space="0" w:color="BFBFBF" w:themeColor="background1" w:themeShade="BF"/>
            </w:tcBorders>
          </w:tcPr>
          <w:p w14:paraId="2A29DD4D" w14:textId="1777987E" w:rsidR="006372CE" w:rsidRDefault="00746FED" w:rsidP="006372CE">
            <w:pPr>
              <w:pStyle w:val="Texto"/>
              <w:spacing w:line="276" w:lineRule="auto"/>
              <w:jc w:val="center"/>
              <w:rPr>
                <w:noProof/>
              </w:rPr>
            </w:pPr>
            <w:r>
              <w:rPr>
                <w:noProof/>
              </w:rPr>
              <w:drawing>
                <wp:inline distT="0" distB="0" distL="0" distR="0" wp14:anchorId="3C4936D4" wp14:editId="10AC68D6">
                  <wp:extent cx="1613266" cy="1436467"/>
                  <wp:effectExtent l="0" t="0" r="6350" b="0"/>
                  <wp:docPr id="177415737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21340" cy="1443656"/>
                          </a:xfrm>
                          <a:prstGeom prst="rect">
                            <a:avLst/>
                          </a:prstGeom>
                          <a:noFill/>
                        </pic:spPr>
                      </pic:pic>
                    </a:graphicData>
                  </a:graphic>
                </wp:inline>
              </w:drawing>
            </w:r>
          </w:p>
        </w:tc>
      </w:tr>
      <w:tr w:rsidR="00D17088" w:rsidRPr="006372CE" w14:paraId="02DFA3CB" w14:textId="77777777" w:rsidTr="00C334E4">
        <w:tc>
          <w:tcPr>
            <w:tcW w:w="10485" w:type="dxa"/>
            <w:gridSpan w:val="2"/>
            <w:tcBorders>
              <w:top w:val="single" w:sz="4" w:space="0" w:color="BFBFBF" w:themeColor="background1" w:themeShade="BF"/>
              <w:bottom w:val="single" w:sz="4" w:space="0" w:color="BFBFBF" w:themeColor="background1" w:themeShade="BF"/>
            </w:tcBorders>
            <w:shd w:val="clear" w:color="auto" w:fill="323E4F"/>
          </w:tcPr>
          <w:p w14:paraId="750CB098" w14:textId="208090E5" w:rsidR="00D17088" w:rsidRPr="006372CE" w:rsidRDefault="00746FED" w:rsidP="00EA423C">
            <w:pPr>
              <w:pStyle w:val="Texto"/>
              <w:spacing w:line="276" w:lineRule="auto"/>
              <w:jc w:val="center"/>
              <w:rPr>
                <w:rFonts w:ascii="Arial Narrow" w:hAnsi="Arial Narrow"/>
                <w:noProof/>
                <w:color w:val="FFFFFF" w:themeColor="background1"/>
              </w:rPr>
            </w:pPr>
            <w:r w:rsidRPr="00746FED">
              <w:rPr>
                <w:rFonts w:ascii="Arial Narrow" w:hAnsi="Arial Narrow"/>
                <w:noProof/>
                <w:color w:val="FFFFFF" w:themeColor="background1"/>
              </w:rPr>
              <w:t>Levantamiento geométrico</w:t>
            </w:r>
          </w:p>
        </w:tc>
      </w:tr>
      <w:tr w:rsidR="00D17088" w:rsidRPr="006372CE" w14:paraId="0932B79B" w14:textId="77777777" w:rsidTr="00885F50">
        <w:trPr>
          <w:trHeight w:val="2002"/>
        </w:trPr>
        <w:tc>
          <w:tcPr>
            <w:tcW w:w="10485" w:type="dxa"/>
            <w:gridSpan w:val="2"/>
            <w:tcBorders>
              <w:top w:val="single" w:sz="4" w:space="0" w:color="BFBFBF" w:themeColor="background1" w:themeShade="BF"/>
              <w:bottom w:val="single" w:sz="4" w:space="0" w:color="BFBFBF" w:themeColor="background1" w:themeShade="BF"/>
            </w:tcBorders>
          </w:tcPr>
          <w:p w14:paraId="3BB47C21" w14:textId="77777777" w:rsidR="004A5567" w:rsidRDefault="004A5567" w:rsidP="00885F50">
            <w:pPr>
              <w:pStyle w:val="Texto"/>
              <w:spacing w:line="276" w:lineRule="auto"/>
              <w:rPr>
                <w:noProof/>
              </w:rPr>
            </w:pPr>
          </w:p>
          <w:p w14:paraId="3E98DBBD" w14:textId="07B35491" w:rsidR="00D17088" w:rsidRDefault="00885F50" w:rsidP="00885F50">
            <w:pPr>
              <w:pStyle w:val="Texto"/>
              <w:spacing w:line="276" w:lineRule="auto"/>
              <w:rPr>
                <w:noProof/>
              </w:rPr>
            </w:pPr>
            <w:r>
              <w:rPr>
                <w:noProof/>
              </w:rPr>
              <w:drawing>
                <wp:anchor distT="0" distB="0" distL="114300" distR="114300" simplePos="0" relativeHeight="251692032" behindDoc="1" locked="0" layoutInCell="1" allowOverlap="1" wp14:anchorId="008226BA" wp14:editId="3AC7EE61">
                  <wp:simplePos x="0" y="0"/>
                  <wp:positionH relativeFrom="column">
                    <wp:posOffset>4500245</wp:posOffset>
                  </wp:positionH>
                  <wp:positionV relativeFrom="paragraph">
                    <wp:posOffset>3175</wp:posOffset>
                  </wp:positionV>
                  <wp:extent cx="2026920" cy="1166495"/>
                  <wp:effectExtent l="0" t="0" r="5080" b="1905"/>
                  <wp:wrapTight wrapText="bothSides">
                    <wp:wrapPolygon edited="0">
                      <wp:start x="0" y="0"/>
                      <wp:lineTo x="0" y="21400"/>
                      <wp:lineTo x="21519" y="21400"/>
                      <wp:lineTo x="21519" y="0"/>
                      <wp:lineTo x="0" y="0"/>
                    </wp:wrapPolygon>
                  </wp:wrapTight>
                  <wp:docPr id="2780" name="Imagen 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 name="Imagen 27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26920" cy="11664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3056" behindDoc="1" locked="0" layoutInCell="1" allowOverlap="1" wp14:anchorId="4DBBEFCA" wp14:editId="1DB8E58B">
                  <wp:simplePos x="0" y="0"/>
                  <wp:positionH relativeFrom="column">
                    <wp:posOffset>2496419</wp:posOffset>
                  </wp:positionH>
                  <wp:positionV relativeFrom="paragraph">
                    <wp:posOffset>3175</wp:posOffset>
                  </wp:positionV>
                  <wp:extent cx="2061210" cy="1166495"/>
                  <wp:effectExtent l="0" t="0" r="0" b="1905"/>
                  <wp:wrapTight wrapText="bothSides">
                    <wp:wrapPolygon edited="0">
                      <wp:start x="0" y="0"/>
                      <wp:lineTo x="0" y="21400"/>
                      <wp:lineTo x="21427" y="21400"/>
                      <wp:lineTo x="21427" y="0"/>
                      <wp:lineTo x="0" y="0"/>
                    </wp:wrapPolygon>
                  </wp:wrapTight>
                  <wp:docPr id="2779" name="Imagen 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 name="Imagen 27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61210" cy="11664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1" locked="0" layoutInCell="1" allowOverlap="1" wp14:anchorId="0956A21E" wp14:editId="036F25E1">
                  <wp:simplePos x="0" y="0"/>
                  <wp:positionH relativeFrom="column">
                    <wp:posOffset>1905</wp:posOffset>
                  </wp:positionH>
                  <wp:positionV relativeFrom="paragraph">
                    <wp:posOffset>3175</wp:posOffset>
                  </wp:positionV>
                  <wp:extent cx="2534285" cy="1146810"/>
                  <wp:effectExtent l="0" t="0" r="5715" b="0"/>
                  <wp:wrapTight wrapText="bothSides">
                    <wp:wrapPolygon edited="0">
                      <wp:start x="0" y="0"/>
                      <wp:lineTo x="0" y="21289"/>
                      <wp:lineTo x="21540" y="21289"/>
                      <wp:lineTo x="21540" y="0"/>
                      <wp:lineTo x="0" y="0"/>
                    </wp:wrapPolygon>
                  </wp:wrapTight>
                  <wp:docPr id="2781" name="Imagen 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 name="Imagen 27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34285" cy="1146810"/>
                          </a:xfrm>
                          <a:prstGeom prst="rect">
                            <a:avLst/>
                          </a:prstGeom>
                        </pic:spPr>
                      </pic:pic>
                    </a:graphicData>
                  </a:graphic>
                  <wp14:sizeRelH relativeFrom="page">
                    <wp14:pctWidth>0</wp14:pctWidth>
                  </wp14:sizeRelH>
                  <wp14:sizeRelV relativeFrom="page">
                    <wp14:pctHeight>0</wp14:pctHeight>
                  </wp14:sizeRelV>
                </wp:anchor>
              </w:drawing>
            </w:r>
          </w:p>
        </w:tc>
      </w:tr>
      <w:tr w:rsidR="00DF5F2B" w:rsidRPr="006372CE" w14:paraId="664C8B49" w14:textId="77777777" w:rsidTr="00DF5F2B">
        <w:tc>
          <w:tcPr>
            <w:tcW w:w="10485" w:type="dxa"/>
            <w:gridSpan w:val="2"/>
            <w:tcBorders>
              <w:top w:val="nil"/>
              <w:left w:val="nil"/>
              <w:bottom w:val="nil"/>
              <w:right w:val="nil"/>
            </w:tcBorders>
          </w:tcPr>
          <w:p w14:paraId="42342A6E" w14:textId="77777777" w:rsidR="00DF5F2B" w:rsidRDefault="00DF5F2B" w:rsidP="006372CE">
            <w:pPr>
              <w:pStyle w:val="Texto"/>
              <w:spacing w:line="276" w:lineRule="auto"/>
              <w:jc w:val="center"/>
              <w:rPr>
                <w:noProof/>
              </w:rPr>
            </w:pPr>
          </w:p>
        </w:tc>
      </w:tr>
    </w:tbl>
    <w:p w14:paraId="7DF5451D" w14:textId="77777777" w:rsidR="00C115E2" w:rsidRDefault="00C115E2" w:rsidP="00B07938">
      <w:pPr>
        <w:rPr>
          <w:lang w:val="es-ES_tradnl"/>
        </w:rPr>
      </w:pPr>
    </w:p>
    <w:p w14:paraId="7DF54551" w14:textId="77777777" w:rsidR="009454A5" w:rsidRPr="003063AC" w:rsidRDefault="009454A5" w:rsidP="00364608">
      <w:pPr>
        <w:ind w:left="-567"/>
        <w:rPr>
          <w:sz w:val="20"/>
          <w:lang w:val="es-ES_tradnl"/>
        </w:rPr>
      </w:pPr>
    </w:p>
    <w:tbl>
      <w:tblPr>
        <w:tblStyle w:val="Tablaconcuadrcula"/>
        <w:tblW w:w="0" w:type="auto"/>
        <w:tblInd w:w="-56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72"/>
        <w:gridCol w:w="9950"/>
      </w:tblGrid>
      <w:tr w:rsidR="00A364CD" w:rsidRPr="00DF5F2B" w14:paraId="7DF54554" w14:textId="77777777" w:rsidTr="005E6129">
        <w:tc>
          <w:tcPr>
            <w:tcW w:w="672" w:type="dxa"/>
            <w:shd w:val="clear" w:color="auto" w:fill="BFBFBF" w:themeFill="background1" w:themeFillShade="BF"/>
          </w:tcPr>
          <w:p w14:paraId="7DF54552" w14:textId="0F3E4F5C" w:rsidR="00A364CD" w:rsidRPr="00DF5F2B" w:rsidRDefault="00D469CB" w:rsidP="00364608">
            <w:pPr>
              <w:rPr>
                <w:rFonts w:ascii="Arial" w:hAnsi="Arial" w:cs="Arial"/>
                <w:sz w:val="20"/>
                <w:lang w:val="es-ES_tradnl"/>
              </w:rPr>
            </w:pPr>
            <w:r w:rsidRPr="00DF5F2B">
              <w:rPr>
                <w:rFonts w:ascii="Arial" w:hAnsi="Arial" w:cs="Arial"/>
                <w:b/>
                <w:sz w:val="24"/>
                <w:lang w:val="es-ES_tradnl"/>
              </w:rPr>
              <w:t>0</w:t>
            </w:r>
            <w:r w:rsidR="00DF5F2B">
              <w:rPr>
                <w:rFonts w:ascii="Arial" w:hAnsi="Arial" w:cs="Arial"/>
                <w:b/>
                <w:sz w:val="24"/>
                <w:lang w:val="es-ES_tradnl"/>
              </w:rPr>
              <w:t>8</w:t>
            </w:r>
          </w:p>
        </w:tc>
        <w:tc>
          <w:tcPr>
            <w:tcW w:w="9950" w:type="dxa"/>
            <w:shd w:val="clear" w:color="auto" w:fill="BFBFBF" w:themeFill="background1" w:themeFillShade="BF"/>
          </w:tcPr>
          <w:p w14:paraId="7DF54553" w14:textId="06AF0B5C" w:rsidR="00885F50" w:rsidRPr="00885F50" w:rsidRDefault="00A364CD" w:rsidP="00C844C0">
            <w:pPr>
              <w:rPr>
                <w:rFonts w:ascii="Arial" w:hAnsi="Arial" w:cs="Arial"/>
                <w:b/>
                <w:sz w:val="24"/>
                <w:lang w:val="es-ES_tradnl"/>
              </w:rPr>
            </w:pPr>
            <w:r w:rsidRPr="00DF5F2B">
              <w:rPr>
                <w:rFonts w:ascii="Arial" w:hAnsi="Arial" w:cs="Arial"/>
                <w:b/>
                <w:sz w:val="24"/>
                <w:lang w:val="es-ES_tradnl"/>
              </w:rPr>
              <w:t>PROPUESTA ECONOMICA</w:t>
            </w:r>
            <w:r w:rsidR="00C844C0" w:rsidRPr="00DF5F2B">
              <w:rPr>
                <w:rFonts w:ascii="Arial" w:hAnsi="Arial" w:cs="Arial"/>
                <w:b/>
                <w:sz w:val="24"/>
                <w:lang w:val="es-ES_tradnl"/>
              </w:rPr>
              <w:t>.</w:t>
            </w:r>
          </w:p>
        </w:tc>
      </w:tr>
    </w:tbl>
    <w:p w14:paraId="7DF54555" w14:textId="77777777" w:rsidR="009F238F" w:rsidRPr="003063AC" w:rsidRDefault="009F238F" w:rsidP="00364608">
      <w:pPr>
        <w:ind w:left="-567"/>
        <w:rPr>
          <w:sz w:val="20"/>
          <w:lang w:val="es-ES_tradnl"/>
        </w:rPr>
      </w:pPr>
    </w:p>
    <w:tbl>
      <w:tblPr>
        <w:tblStyle w:val="Tablaconcuadrcula"/>
        <w:tblW w:w="0" w:type="auto"/>
        <w:tblInd w:w="-5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622"/>
      </w:tblGrid>
      <w:tr w:rsidR="00AD3E5C" w:rsidRPr="00AD3E5C" w14:paraId="7DF54557" w14:textId="77777777" w:rsidTr="00AD3E5C">
        <w:tc>
          <w:tcPr>
            <w:tcW w:w="10622" w:type="dxa"/>
            <w:shd w:val="clear" w:color="auto" w:fill="323E4F"/>
          </w:tcPr>
          <w:p w14:paraId="7DF54556" w14:textId="0CB82D3E" w:rsidR="00511DBB" w:rsidRPr="00AD3E5C" w:rsidRDefault="00C328E1" w:rsidP="002F3020">
            <w:pPr>
              <w:jc w:val="center"/>
              <w:rPr>
                <w:rFonts w:ascii="Arial Narrow" w:hAnsi="Arial Narrow"/>
                <w:color w:val="FFFFFF" w:themeColor="background1"/>
                <w:lang w:val="es-ES_tradnl"/>
              </w:rPr>
            </w:pPr>
            <w:r w:rsidRPr="00AD3E5C">
              <w:rPr>
                <w:rFonts w:ascii="Arial Narrow" w:hAnsi="Arial Narrow"/>
                <w:color w:val="FFFFFF" w:themeColor="background1"/>
                <w:lang w:val="es-ES_tradnl"/>
              </w:rPr>
              <w:t>LEVANTAMIENTO</w:t>
            </w:r>
            <w:r w:rsidR="00746FED">
              <w:rPr>
                <w:rFonts w:ascii="Arial Narrow" w:hAnsi="Arial Narrow"/>
                <w:color w:val="FFFFFF" w:themeColor="background1"/>
                <w:lang w:val="es-ES_tradnl"/>
              </w:rPr>
              <w:t xml:space="preserve">, ANALISIS Y RECOMENDACIONES </w:t>
            </w:r>
            <w:r w:rsidR="00CF65D9" w:rsidRPr="00AD3E5C">
              <w:rPr>
                <w:rFonts w:ascii="Arial Narrow" w:hAnsi="Arial Narrow"/>
                <w:color w:val="FFFFFF" w:themeColor="background1"/>
                <w:lang w:val="es-ES_tradnl"/>
              </w:rPr>
              <w:t xml:space="preserve"> </w:t>
            </w:r>
          </w:p>
        </w:tc>
      </w:tr>
      <w:tr w:rsidR="004B6FE3" w:rsidRPr="00DF5F2B" w14:paraId="7DF54559" w14:textId="77777777" w:rsidTr="0076084B">
        <w:tc>
          <w:tcPr>
            <w:tcW w:w="10622" w:type="dxa"/>
          </w:tcPr>
          <w:p w14:paraId="7DF54558" w14:textId="77777777" w:rsidR="004B6FE3" w:rsidRPr="00DF5F2B" w:rsidRDefault="003063AC" w:rsidP="005431BE">
            <w:pPr>
              <w:ind w:left="28"/>
              <w:rPr>
                <w:rFonts w:ascii="Arial Narrow" w:hAnsi="Arial Narrow"/>
                <w:sz w:val="20"/>
                <w:lang w:val="es-ES_tradnl"/>
              </w:rPr>
            </w:pPr>
            <w:r w:rsidRPr="00DF5F2B">
              <w:rPr>
                <w:rFonts w:ascii="Arial Narrow" w:hAnsi="Arial Narrow"/>
                <w:lang w:val="es-ES_tradnl"/>
              </w:rPr>
              <w:t>De acuerdo con</w:t>
            </w:r>
            <w:r w:rsidR="00B07938" w:rsidRPr="00DF5F2B">
              <w:rPr>
                <w:rFonts w:ascii="Arial Narrow" w:hAnsi="Arial Narrow"/>
                <w:lang w:val="es-ES_tradnl"/>
              </w:rPr>
              <w:t xml:space="preserve"> los puntos anteriores</w:t>
            </w:r>
            <w:r w:rsidR="00EF1617" w:rsidRPr="00DF5F2B">
              <w:rPr>
                <w:rFonts w:ascii="Arial Narrow" w:hAnsi="Arial Narrow"/>
                <w:lang w:val="es-ES_tradnl"/>
              </w:rPr>
              <w:t>, el proyecto considera los siguientes valores</w:t>
            </w:r>
            <w:r w:rsidR="005431BE" w:rsidRPr="00DF5F2B">
              <w:rPr>
                <w:rFonts w:ascii="Arial Narrow" w:hAnsi="Arial Narrow"/>
                <w:lang w:val="es-ES_tradnl"/>
              </w:rPr>
              <w:t>:</w:t>
            </w:r>
          </w:p>
        </w:tc>
      </w:tr>
      <w:tr w:rsidR="00511DBB" w:rsidRPr="00DF5F2B" w14:paraId="7DF5456B" w14:textId="77777777" w:rsidTr="004B6FE3">
        <w:trPr>
          <w:trHeight w:val="1819"/>
        </w:trPr>
        <w:tc>
          <w:tcPr>
            <w:tcW w:w="10622" w:type="dxa"/>
          </w:tcPr>
          <w:p w14:paraId="53A6B9B0" w14:textId="3BB1BB85" w:rsidR="00AD235C" w:rsidRPr="00DF5F2B" w:rsidRDefault="00AD235C" w:rsidP="006A6E09">
            <w:pPr>
              <w:rPr>
                <w:rFonts w:ascii="Arial Narrow" w:hAnsi="Arial Narrow"/>
                <w:lang w:val="es-ES_tradnl"/>
              </w:rPr>
            </w:pPr>
            <w:bookmarkStart w:id="0" w:name="_MON_1634998759"/>
            <w:bookmarkEnd w:id="0"/>
          </w:p>
          <w:p w14:paraId="79A2E852" w14:textId="77777777" w:rsidR="00885F50" w:rsidRDefault="00885F50" w:rsidP="00885F50"/>
          <w:tbl>
            <w:tblPr>
              <w:tblW w:w="12756" w:type="dxa"/>
              <w:tblCellMar>
                <w:left w:w="70" w:type="dxa"/>
                <w:right w:w="70" w:type="dxa"/>
              </w:tblCellMar>
              <w:tblLook w:val="04A0" w:firstRow="1" w:lastRow="0" w:firstColumn="1" w:lastColumn="0" w:noHBand="0" w:noVBand="1"/>
            </w:tblPr>
            <w:tblGrid>
              <w:gridCol w:w="176"/>
              <w:gridCol w:w="537"/>
              <w:gridCol w:w="5006"/>
              <w:gridCol w:w="1014"/>
              <w:gridCol w:w="1090"/>
              <w:gridCol w:w="2242"/>
              <w:gridCol w:w="176"/>
              <w:gridCol w:w="145"/>
            </w:tblGrid>
            <w:tr w:rsidR="008832B3" w:rsidRPr="008832B3" w14:paraId="616D3D29" w14:textId="77777777" w:rsidTr="008832B3">
              <w:trPr>
                <w:gridAfter w:val="1"/>
                <w:wAfter w:w="36" w:type="dxa"/>
                <w:trHeight w:val="315"/>
              </w:trPr>
              <w:tc>
                <w:tcPr>
                  <w:tcW w:w="12720" w:type="dxa"/>
                  <w:gridSpan w:val="7"/>
                  <w:tcBorders>
                    <w:top w:val="single" w:sz="8" w:space="0" w:color="2BB9CA"/>
                    <w:left w:val="single" w:sz="8" w:space="0" w:color="2BB9CA"/>
                    <w:bottom w:val="nil"/>
                    <w:right w:val="single" w:sz="8" w:space="0" w:color="2BB9CA"/>
                  </w:tcBorders>
                  <w:shd w:val="clear" w:color="000000" w:fill="44546A"/>
                  <w:noWrap/>
                  <w:vAlign w:val="center"/>
                  <w:hideMark/>
                </w:tcPr>
                <w:p w14:paraId="044EE329" w14:textId="77777777" w:rsidR="008832B3" w:rsidRPr="008832B3" w:rsidRDefault="008832B3" w:rsidP="008832B3">
                  <w:pPr>
                    <w:spacing w:after="0" w:line="240" w:lineRule="auto"/>
                    <w:jc w:val="center"/>
                    <w:rPr>
                      <w:rFonts w:ascii="Arial Narrow" w:eastAsia="Times New Roman" w:hAnsi="Arial Narrow" w:cs="Calibri"/>
                      <w:b/>
                      <w:bCs/>
                      <w:color w:val="FFFFFF"/>
                      <w:sz w:val="24"/>
                      <w:szCs w:val="24"/>
                      <w:lang w:eastAsia="es-CL"/>
                    </w:rPr>
                  </w:pPr>
                  <w:r w:rsidRPr="008832B3">
                    <w:rPr>
                      <w:rFonts w:ascii="Arial Narrow" w:eastAsia="Times New Roman" w:hAnsi="Arial Narrow" w:cs="Calibri"/>
                      <w:b/>
                      <w:bCs/>
                      <w:color w:val="FFFFFF"/>
                      <w:sz w:val="24"/>
                      <w:szCs w:val="24"/>
                      <w:lang w:eastAsia="es-CL"/>
                    </w:rPr>
                    <w:t>PROYECTO DE INGENIERÍA</w:t>
                  </w:r>
                </w:p>
              </w:tc>
            </w:tr>
            <w:tr w:rsidR="008832B3" w:rsidRPr="008832B3" w14:paraId="6E4B7E08" w14:textId="77777777" w:rsidTr="008832B3">
              <w:trPr>
                <w:gridAfter w:val="1"/>
                <w:wAfter w:w="36" w:type="dxa"/>
                <w:trHeight w:val="464"/>
              </w:trPr>
              <w:tc>
                <w:tcPr>
                  <w:tcW w:w="12720" w:type="dxa"/>
                  <w:gridSpan w:val="7"/>
                  <w:vMerge w:val="restart"/>
                  <w:tcBorders>
                    <w:top w:val="nil"/>
                    <w:left w:val="single" w:sz="8" w:space="0" w:color="2BB9CA"/>
                    <w:bottom w:val="nil"/>
                    <w:right w:val="single" w:sz="8" w:space="0" w:color="2BB9CA"/>
                  </w:tcBorders>
                  <w:shd w:val="clear" w:color="000000" w:fill="5EA0B0"/>
                  <w:noWrap/>
                  <w:vAlign w:val="center"/>
                  <w:hideMark/>
                </w:tcPr>
                <w:p w14:paraId="36D0409C" w14:textId="77777777" w:rsidR="008832B3" w:rsidRPr="008832B3" w:rsidRDefault="008832B3" w:rsidP="008832B3">
                  <w:pPr>
                    <w:spacing w:after="0" w:line="240" w:lineRule="auto"/>
                    <w:jc w:val="center"/>
                    <w:rPr>
                      <w:rFonts w:ascii="Arial Narrow" w:eastAsia="Times New Roman" w:hAnsi="Arial Narrow" w:cs="Calibri"/>
                      <w:b/>
                      <w:bCs/>
                      <w:color w:val="000000"/>
                      <w:sz w:val="20"/>
                      <w:szCs w:val="20"/>
                      <w:lang w:eastAsia="es-CL"/>
                    </w:rPr>
                  </w:pPr>
                  <w:r w:rsidRPr="008832B3">
                    <w:rPr>
                      <w:rFonts w:ascii="Arial Narrow" w:eastAsia="Times New Roman" w:hAnsi="Arial Narrow" w:cs="Calibri"/>
                      <w:b/>
                      <w:bCs/>
                      <w:color w:val="000000"/>
                      <w:sz w:val="20"/>
                      <w:szCs w:val="20"/>
                      <w:lang w:eastAsia="es-CL"/>
                    </w:rPr>
                    <w:t>EVALUACION ESTRUCTURAL</w:t>
                  </w:r>
                </w:p>
              </w:tc>
            </w:tr>
            <w:tr w:rsidR="008832B3" w:rsidRPr="008832B3" w14:paraId="2E5B9190" w14:textId="77777777" w:rsidTr="008832B3">
              <w:trPr>
                <w:trHeight w:val="255"/>
              </w:trPr>
              <w:tc>
                <w:tcPr>
                  <w:tcW w:w="12720" w:type="dxa"/>
                  <w:gridSpan w:val="7"/>
                  <w:vMerge/>
                  <w:tcBorders>
                    <w:top w:val="nil"/>
                    <w:left w:val="single" w:sz="8" w:space="0" w:color="2BB9CA"/>
                    <w:bottom w:val="nil"/>
                    <w:right w:val="single" w:sz="8" w:space="0" w:color="2BB9CA"/>
                  </w:tcBorders>
                  <w:vAlign w:val="center"/>
                  <w:hideMark/>
                </w:tcPr>
                <w:p w14:paraId="612EDF2F" w14:textId="77777777" w:rsidR="008832B3" w:rsidRPr="008832B3" w:rsidRDefault="008832B3" w:rsidP="008832B3">
                  <w:pPr>
                    <w:spacing w:after="0" w:line="240" w:lineRule="auto"/>
                    <w:rPr>
                      <w:rFonts w:ascii="Arial Narrow" w:eastAsia="Times New Roman" w:hAnsi="Arial Narrow" w:cs="Calibri"/>
                      <w:b/>
                      <w:bCs/>
                      <w:color w:val="000000"/>
                      <w:sz w:val="20"/>
                      <w:szCs w:val="20"/>
                      <w:lang w:eastAsia="es-CL"/>
                    </w:rPr>
                  </w:pPr>
                </w:p>
              </w:tc>
              <w:tc>
                <w:tcPr>
                  <w:tcW w:w="36" w:type="dxa"/>
                  <w:tcBorders>
                    <w:top w:val="nil"/>
                    <w:left w:val="nil"/>
                    <w:bottom w:val="nil"/>
                    <w:right w:val="nil"/>
                  </w:tcBorders>
                  <w:noWrap/>
                  <w:vAlign w:val="bottom"/>
                  <w:hideMark/>
                </w:tcPr>
                <w:p w14:paraId="5E34E5AA" w14:textId="77777777" w:rsidR="008832B3" w:rsidRPr="008832B3" w:rsidRDefault="008832B3" w:rsidP="008832B3">
                  <w:pPr>
                    <w:spacing w:after="0" w:line="240" w:lineRule="auto"/>
                    <w:jc w:val="center"/>
                    <w:rPr>
                      <w:rFonts w:ascii="Arial Narrow" w:eastAsia="Times New Roman" w:hAnsi="Arial Narrow" w:cs="Calibri"/>
                      <w:b/>
                      <w:bCs/>
                      <w:color w:val="000000"/>
                      <w:sz w:val="20"/>
                      <w:szCs w:val="20"/>
                      <w:lang w:eastAsia="es-CL"/>
                    </w:rPr>
                  </w:pPr>
                </w:p>
              </w:tc>
            </w:tr>
            <w:tr w:rsidR="008832B3" w:rsidRPr="008832B3" w14:paraId="1CB169E9" w14:textId="77777777" w:rsidTr="008832B3">
              <w:trPr>
                <w:trHeight w:val="255"/>
              </w:trPr>
              <w:tc>
                <w:tcPr>
                  <w:tcW w:w="130" w:type="dxa"/>
                  <w:tcBorders>
                    <w:top w:val="nil"/>
                    <w:left w:val="single" w:sz="8" w:space="0" w:color="2BB9CA"/>
                    <w:bottom w:val="nil"/>
                    <w:right w:val="nil"/>
                  </w:tcBorders>
                  <w:shd w:val="clear" w:color="000000" w:fill="FFFFFF"/>
                  <w:noWrap/>
                  <w:vAlign w:val="bottom"/>
                  <w:hideMark/>
                </w:tcPr>
                <w:p w14:paraId="09EBFCE2"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48" w:type="dxa"/>
                  <w:tcBorders>
                    <w:top w:val="nil"/>
                    <w:left w:val="nil"/>
                    <w:bottom w:val="nil"/>
                    <w:right w:val="nil"/>
                  </w:tcBorders>
                  <w:shd w:val="clear" w:color="000000" w:fill="FFFFFF"/>
                  <w:noWrap/>
                  <w:vAlign w:val="bottom"/>
                  <w:hideMark/>
                </w:tcPr>
                <w:p w14:paraId="3D512D17"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368" w:type="dxa"/>
                  <w:tcBorders>
                    <w:top w:val="nil"/>
                    <w:left w:val="nil"/>
                    <w:bottom w:val="nil"/>
                    <w:right w:val="nil"/>
                  </w:tcBorders>
                  <w:shd w:val="clear" w:color="000000" w:fill="FFFFFF"/>
                  <w:noWrap/>
                  <w:vAlign w:val="bottom"/>
                  <w:hideMark/>
                </w:tcPr>
                <w:p w14:paraId="6E3B8DAA" w14:textId="77777777" w:rsidR="008832B3" w:rsidRPr="008832B3" w:rsidRDefault="008832B3" w:rsidP="008832B3">
                  <w:pPr>
                    <w:spacing w:after="0" w:line="240" w:lineRule="auto"/>
                    <w:rPr>
                      <w:rFonts w:ascii="Arial Narrow" w:eastAsia="Times New Roman" w:hAnsi="Arial Narrow" w:cs="Calibri"/>
                      <w:b/>
                      <w:bCs/>
                      <w:sz w:val="20"/>
                      <w:szCs w:val="20"/>
                      <w:lang w:eastAsia="es-CL"/>
                    </w:rPr>
                  </w:pPr>
                  <w:r w:rsidRPr="008832B3">
                    <w:rPr>
                      <w:rFonts w:ascii="Arial Narrow" w:eastAsia="Times New Roman" w:hAnsi="Arial Narrow" w:cs="Calibri"/>
                      <w:b/>
                      <w:bCs/>
                      <w:sz w:val="20"/>
                      <w:szCs w:val="20"/>
                      <w:lang w:eastAsia="es-CL"/>
                    </w:rPr>
                    <w:t> </w:t>
                  </w:r>
                </w:p>
              </w:tc>
              <w:tc>
                <w:tcPr>
                  <w:tcW w:w="1259" w:type="dxa"/>
                  <w:tcBorders>
                    <w:top w:val="nil"/>
                    <w:left w:val="nil"/>
                    <w:bottom w:val="nil"/>
                    <w:right w:val="nil"/>
                  </w:tcBorders>
                  <w:shd w:val="clear" w:color="000000" w:fill="FFFFFF"/>
                  <w:noWrap/>
                  <w:vAlign w:val="bottom"/>
                  <w:hideMark/>
                </w:tcPr>
                <w:p w14:paraId="7DB6A971" w14:textId="77777777" w:rsidR="008832B3" w:rsidRPr="008832B3" w:rsidRDefault="008832B3" w:rsidP="008832B3">
                  <w:pPr>
                    <w:spacing w:after="0" w:line="240" w:lineRule="auto"/>
                    <w:rPr>
                      <w:rFonts w:ascii="Arial Narrow" w:eastAsia="Times New Roman" w:hAnsi="Arial Narrow" w:cs="Calibri"/>
                      <w:b/>
                      <w:bCs/>
                      <w:sz w:val="20"/>
                      <w:szCs w:val="20"/>
                      <w:lang w:eastAsia="es-CL"/>
                    </w:rPr>
                  </w:pPr>
                  <w:r w:rsidRPr="008832B3">
                    <w:rPr>
                      <w:rFonts w:ascii="Arial Narrow" w:eastAsia="Times New Roman" w:hAnsi="Arial Narrow" w:cs="Calibri"/>
                      <w:b/>
                      <w:bCs/>
                      <w:sz w:val="20"/>
                      <w:szCs w:val="20"/>
                      <w:lang w:eastAsia="es-CL"/>
                    </w:rPr>
                    <w:t> </w:t>
                  </w:r>
                </w:p>
              </w:tc>
              <w:tc>
                <w:tcPr>
                  <w:tcW w:w="1356" w:type="dxa"/>
                  <w:tcBorders>
                    <w:top w:val="nil"/>
                    <w:left w:val="nil"/>
                    <w:bottom w:val="nil"/>
                    <w:right w:val="nil"/>
                  </w:tcBorders>
                  <w:shd w:val="clear" w:color="000000" w:fill="FFFFFF"/>
                  <w:noWrap/>
                  <w:vAlign w:val="bottom"/>
                  <w:hideMark/>
                </w:tcPr>
                <w:p w14:paraId="638F4976" w14:textId="77777777" w:rsidR="008832B3" w:rsidRPr="008832B3" w:rsidRDefault="008832B3" w:rsidP="008832B3">
                  <w:pPr>
                    <w:spacing w:after="0" w:line="240" w:lineRule="auto"/>
                    <w:rPr>
                      <w:rFonts w:ascii="Arial Narrow" w:eastAsia="Times New Roman" w:hAnsi="Arial Narrow" w:cs="Calibri"/>
                      <w:b/>
                      <w:bCs/>
                      <w:sz w:val="20"/>
                      <w:szCs w:val="20"/>
                      <w:lang w:eastAsia="es-CL"/>
                    </w:rPr>
                  </w:pPr>
                  <w:r w:rsidRPr="008832B3">
                    <w:rPr>
                      <w:rFonts w:ascii="Arial Narrow" w:eastAsia="Times New Roman" w:hAnsi="Arial Narrow" w:cs="Calibri"/>
                      <w:b/>
                      <w:bCs/>
                      <w:sz w:val="20"/>
                      <w:szCs w:val="20"/>
                      <w:lang w:eastAsia="es-CL"/>
                    </w:rPr>
                    <w:t> </w:t>
                  </w:r>
                </w:p>
              </w:tc>
              <w:tc>
                <w:tcPr>
                  <w:tcW w:w="2830" w:type="dxa"/>
                  <w:tcBorders>
                    <w:top w:val="nil"/>
                    <w:left w:val="nil"/>
                    <w:bottom w:val="nil"/>
                    <w:right w:val="nil"/>
                  </w:tcBorders>
                  <w:shd w:val="clear" w:color="000000" w:fill="FFFFFF"/>
                  <w:noWrap/>
                  <w:vAlign w:val="bottom"/>
                  <w:hideMark/>
                </w:tcPr>
                <w:p w14:paraId="0B0225FD" w14:textId="77777777" w:rsidR="008832B3" w:rsidRPr="008832B3" w:rsidRDefault="008832B3" w:rsidP="008832B3">
                  <w:pPr>
                    <w:spacing w:after="0" w:line="240" w:lineRule="auto"/>
                    <w:rPr>
                      <w:rFonts w:ascii="Arial Narrow" w:eastAsia="Times New Roman" w:hAnsi="Arial Narrow" w:cs="Calibri"/>
                      <w:b/>
                      <w:bCs/>
                      <w:sz w:val="20"/>
                      <w:szCs w:val="20"/>
                      <w:lang w:eastAsia="es-CL"/>
                    </w:rPr>
                  </w:pPr>
                  <w:r w:rsidRPr="008832B3">
                    <w:rPr>
                      <w:rFonts w:ascii="Arial Narrow" w:eastAsia="Times New Roman" w:hAnsi="Arial Narrow" w:cs="Calibri"/>
                      <w:b/>
                      <w:bCs/>
                      <w:sz w:val="20"/>
                      <w:szCs w:val="20"/>
                      <w:lang w:eastAsia="es-CL"/>
                    </w:rPr>
                    <w:t> </w:t>
                  </w:r>
                </w:p>
              </w:tc>
              <w:tc>
                <w:tcPr>
                  <w:tcW w:w="129" w:type="dxa"/>
                  <w:tcBorders>
                    <w:top w:val="nil"/>
                    <w:left w:val="nil"/>
                    <w:bottom w:val="nil"/>
                    <w:right w:val="single" w:sz="8" w:space="0" w:color="2BB9CA"/>
                  </w:tcBorders>
                  <w:shd w:val="clear" w:color="000000" w:fill="FFFFFF"/>
                  <w:noWrap/>
                  <w:vAlign w:val="bottom"/>
                  <w:hideMark/>
                </w:tcPr>
                <w:p w14:paraId="6C780086" w14:textId="77777777" w:rsidR="008832B3" w:rsidRPr="008832B3" w:rsidRDefault="008832B3" w:rsidP="008832B3">
                  <w:pPr>
                    <w:spacing w:after="0" w:line="240" w:lineRule="auto"/>
                    <w:rPr>
                      <w:rFonts w:ascii="Arial Narrow" w:eastAsia="Times New Roman" w:hAnsi="Arial Narrow" w:cs="Calibri"/>
                      <w:b/>
                      <w:bCs/>
                      <w:sz w:val="20"/>
                      <w:szCs w:val="20"/>
                      <w:lang w:eastAsia="es-CL"/>
                    </w:rPr>
                  </w:pPr>
                  <w:r w:rsidRPr="008832B3">
                    <w:rPr>
                      <w:rFonts w:ascii="Arial Narrow" w:eastAsia="Times New Roman" w:hAnsi="Arial Narrow" w:cs="Calibri"/>
                      <w:b/>
                      <w:bCs/>
                      <w:sz w:val="20"/>
                      <w:szCs w:val="20"/>
                      <w:lang w:eastAsia="es-CL"/>
                    </w:rPr>
                    <w:t> </w:t>
                  </w:r>
                </w:p>
              </w:tc>
              <w:tc>
                <w:tcPr>
                  <w:tcW w:w="36" w:type="dxa"/>
                  <w:vAlign w:val="center"/>
                  <w:hideMark/>
                </w:tcPr>
                <w:p w14:paraId="52B8F590" w14:textId="77777777" w:rsidR="008832B3" w:rsidRPr="008832B3" w:rsidRDefault="008832B3" w:rsidP="008832B3">
                  <w:pPr>
                    <w:spacing w:after="0" w:line="240" w:lineRule="auto"/>
                    <w:rPr>
                      <w:rFonts w:ascii="Times New Roman" w:eastAsia="Times New Roman" w:hAnsi="Times New Roman" w:cs="Times New Roman"/>
                      <w:sz w:val="20"/>
                      <w:szCs w:val="20"/>
                      <w:lang w:eastAsia="es-CL"/>
                    </w:rPr>
                  </w:pPr>
                </w:p>
              </w:tc>
            </w:tr>
            <w:tr w:rsidR="008832B3" w:rsidRPr="008832B3" w14:paraId="0F93D971" w14:textId="77777777" w:rsidTr="008832B3">
              <w:trPr>
                <w:trHeight w:val="270"/>
              </w:trPr>
              <w:tc>
                <w:tcPr>
                  <w:tcW w:w="130" w:type="dxa"/>
                  <w:tcBorders>
                    <w:top w:val="nil"/>
                    <w:left w:val="single" w:sz="8" w:space="0" w:color="2BB9CA"/>
                    <w:bottom w:val="nil"/>
                    <w:right w:val="nil"/>
                  </w:tcBorders>
                  <w:shd w:val="clear" w:color="000000" w:fill="FFFFFF"/>
                  <w:noWrap/>
                  <w:vAlign w:val="bottom"/>
                  <w:hideMark/>
                </w:tcPr>
                <w:p w14:paraId="5D38C5E4"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48" w:type="dxa"/>
                  <w:tcBorders>
                    <w:top w:val="single" w:sz="4" w:space="0" w:color="auto"/>
                    <w:left w:val="single" w:sz="4" w:space="0" w:color="auto"/>
                    <w:bottom w:val="single" w:sz="4" w:space="0" w:color="auto"/>
                    <w:right w:val="single" w:sz="4" w:space="0" w:color="auto"/>
                  </w:tcBorders>
                  <w:shd w:val="clear" w:color="000000" w:fill="D6DCE4"/>
                  <w:noWrap/>
                  <w:vAlign w:val="bottom"/>
                  <w:hideMark/>
                </w:tcPr>
                <w:p w14:paraId="660CA926" w14:textId="77777777" w:rsidR="008832B3" w:rsidRPr="008832B3" w:rsidRDefault="008832B3" w:rsidP="008832B3">
                  <w:pPr>
                    <w:spacing w:after="0" w:line="240" w:lineRule="auto"/>
                    <w:rPr>
                      <w:rFonts w:ascii="Arial Narrow" w:eastAsia="Times New Roman" w:hAnsi="Arial Narrow" w:cs="Calibri"/>
                      <w:b/>
                      <w:bCs/>
                      <w:sz w:val="18"/>
                      <w:szCs w:val="18"/>
                      <w:lang w:eastAsia="es-CL"/>
                    </w:rPr>
                  </w:pPr>
                  <w:r w:rsidRPr="008832B3">
                    <w:rPr>
                      <w:rFonts w:ascii="Arial Narrow" w:eastAsia="Times New Roman" w:hAnsi="Arial Narrow" w:cs="Calibri"/>
                      <w:b/>
                      <w:bCs/>
                      <w:sz w:val="18"/>
                      <w:szCs w:val="18"/>
                      <w:lang w:eastAsia="es-CL"/>
                    </w:rPr>
                    <w:t>ITEM</w:t>
                  </w:r>
                </w:p>
              </w:tc>
              <w:tc>
                <w:tcPr>
                  <w:tcW w:w="6368" w:type="dxa"/>
                  <w:tcBorders>
                    <w:top w:val="single" w:sz="4" w:space="0" w:color="auto"/>
                    <w:left w:val="nil"/>
                    <w:bottom w:val="single" w:sz="4" w:space="0" w:color="auto"/>
                    <w:right w:val="single" w:sz="4" w:space="0" w:color="auto"/>
                  </w:tcBorders>
                  <w:shd w:val="clear" w:color="000000" w:fill="D6DCE4"/>
                  <w:noWrap/>
                  <w:vAlign w:val="bottom"/>
                  <w:hideMark/>
                </w:tcPr>
                <w:p w14:paraId="0EC1F12C" w14:textId="77777777" w:rsidR="008832B3" w:rsidRPr="008832B3" w:rsidRDefault="008832B3" w:rsidP="008832B3">
                  <w:pPr>
                    <w:spacing w:after="0" w:line="240" w:lineRule="auto"/>
                    <w:jc w:val="center"/>
                    <w:rPr>
                      <w:rFonts w:ascii="Arial Narrow" w:eastAsia="Times New Roman" w:hAnsi="Arial Narrow" w:cs="Calibri"/>
                      <w:b/>
                      <w:bCs/>
                      <w:sz w:val="18"/>
                      <w:szCs w:val="18"/>
                      <w:lang w:eastAsia="es-CL"/>
                    </w:rPr>
                  </w:pPr>
                  <w:r w:rsidRPr="008832B3">
                    <w:rPr>
                      <w:rFonts w:ascii="Arial Narrow" w:eastAsia="Times New Roman" w:hAnsi="Arial Narrow" w:cs="Calibri"/>
                      <w:b/>
                      <w:bCs/>
                      <w:sz w:val="18"/>
                      <w:szCs w:val="18"/>
                      <w:lang w:eastAsia="es-CL"/>
                    </w:rPr>
                    <w:t>DESCRIPCION</w:t>
                  </w:r>
                </w:p>
              </w:tc>
              <w:tc>
                <w:tcPr>
                  <w:tcW w:w="1259" w:type="dxa"/>
                  <w:tcBorders>
                    <w:top w:val="single" w:sz="4" w:space="0" w:color="auto"/>
                    <w:left w:val="nil"/>
                    <w:bottom w:val="single" w:sz="4" w:space="0" w:color="auto"/>
                    <w:right w:val="single" w:sz="4" w:space="0" w:color="auto"/>
                  </w:tcBorders>
                  <w:shd w:val="clear" w:color="000000" w:fill="D6DCE4"/>
                  <w:noWrap/>
                  <w:vAlign w:val="bottom"/>
                  <w:hideMark/>
                </w:tcPr>
                <w:p w14:paraId="414DDAB5" w14:textId="77777777" w:rsidR="008832B3" w:rsidRPr="008832B3" w:rsidRDefault="008832B3" w:rsidP="008832B3">
                  <w:pPr>
                    <w:spacing w:after="0" w:line="240" w:lineRule="auto"/>
                    <w:jc w:val="center"/>
                    <w:rPr>
                      <w:rFonts w:ascii="Arial Narrow" w:eastAsia="Times New Roman" w:hAnsi="Arial Narrow" w:cs="Calibri"/>
                      <w:b/>
                      <w:bCs/>
                      <w:sz w:val="18"/>
                      <w:szCs w:val="18"/>
                      <w:lang w:eastAsia="es-CL"/>
                    </w:rPr>
                  </w:pPr>
                  <w:r w:rsidRPr="008832B3">
                    <w:rPr>
                      <w:rFonts w:ascii="Arial Narrow" w:eastAsia="Times New Roman" w:hAnsi="Arial Narrow" w:cs="Calibri"/>
                      <w:b/>
                      <w:bCs/>
                      <w:sz w:val="18"/>
                      <w:szCs w:val="18"/>
                      <w:lang w:eastAsia="es-CL"/>
                    </w:rPr>
                    <w:t>UNITARIO</w:t>
                  </w:r>
                </w:p>
              </w:tc>
              <w:tc>
                <w:tcPr>
                  <w:tcW w:w="1356" w:type="dxa"/>
                  <w:tcBorders>
                    <w:top w:val="single" w:sz="4" w:space="0" w:color="auto"/>
                    <w:left w:val="nil"/>
                    <w:bottom w:val="single" w:sz="4" w:space="0" w:color="auto"/>
                    <w:right w:val="single" w:sz="4" w:space="0" w:color="auto"/>
                  </w:tcBorders>
                  <w:shd w:val="clear" w:color="000000" w:fill="D6DCE4"/>
                  <w:noWrap/>
                  <w:vAlign w:val="bottom"/>
                  <w:hideMark/>
                </w:tcPr>
                <w:p w14:paraId="62CC34A8" w14:textId="77777777" w:rsidR="008832B3" w:rsidRPr="008832B3" w:rsidRDefault="008832B3" w:rsidP="008832B3">
                  <w:pPr>
                    <w:spacing w:after="0" w:line="240" w:lineRule="auto"/>
                    <w:jc w:val="center"/>
                    <w:rPr>
                      <w:rFonts w:ascii="Arial Narrow" w:eastAsia="Times New Roman" w:hAnsi="Arial Narrow" w:cs="Calibri"/>
                      <w:b/>
                      <w:bCs/>
                      <w:sz w:val="18"/>
                      <w:szCs w:val="18"/>
                      <w:lang w:eastAsia="es-CL"/>
                    </w:rPr>
                  </w:pPr>
                  <w:r w:rsidRPr="008832B3">
                    <w:rPr>
                      <w:rFonts w:ascii="Arial Narrow" w:eastAsia="Times New Roman" w:hAnsi="Arial Narrow" w:cs="Calibri"/>
                      <w:b/>
                      <w:bCs/>
                      <w:sz w:val="18"/>
                      <w:szCs w:val="18"/>
                      <w:lang w:eastAsia="es-CL"/>
                    </w:rPr>
                    <w:t>CANTIDAD</w:t>
                  </w:r>
                </w:p>
              </w:tc>
              <w:tc>
                <w:tcPr>
                  <w:tcW w:w="2830" w:type="dxa"/>
                  <w:tcBorders>
                    <w:top w:val="single" w:sz="4" w:space="0" w:color="auto"/>
                    <w:left w:val="nil"/>
                    <w:bottom w:val="single" w:sz="4" w:space="0" w:color="auto"/>
                    <w:right w:val="single" w:sz="4" w:space="0" w:color="auto"/>
                  </w:tcBorders>
                  <w:shd w:val="clear" w:color="000000" w:fill="D6DCE4"/>
                  <w:noWrap/>
                  <w:vAlign w:val="bottom"/>
                  <w:hideMark/>
                </w:tcPr>
                <w:p w14:paraId="4F0D083E" w14:textId="77777777" w:rsidR="008832B3" w:rsidRPr="008832B3" w:rsidRDefault="008832B3" w:rsidP="008832B3">
                  <w:pPr>
                    <w:spacing w:after="0" w:line="240" w:lineRule="auto"/>
                    <w:jc w:val="center"/>
                    <w:rPr>
                      <w:rFonts w:ascii="Arial Narrow" w:eastAsia="Times New Roman" w:hAnsi="Arial Narrow" w:cs="Calibri"/>
                      <w:b/>
                      <w:bCs/>
                      <w:sz w:val="18"/>
                      <w:szCs w:val="18"/>
                      <w:lang w:eastAsia="es-CL"/>
                    </w:rPr>
                  </w:pPr>
                  <w:r w:rsidRPr="008832B3">
                    <w:rPr>
                      <w:rFonts w:ascii="Arial Narrow" w:eastAsia="Times New Roman" w:hAnsi="Arial Narrow" w:cs="Calibri"/>
                      <w:b/>
                      <w:bCs/>
                      <w:sz w:val="18"/>
                      <w:szCs w:val="18"/>
                      <w:lang w:eastAsia="es-CL"/>
                    </w:rPr>
                    <w:t>TOTAL</w:t>
                  </w:r>
                </w:p>
              </w:tc>
              <w:tc>
                <w:tcPr>
                  <w:tcW w:w="129" w:type="dxa"/>
                  <w:tcBorders>
                    <w:top w:val="nil"/>
                    <w:left w:val="nil"/>
                    <w:bottom w:val="nil"/>
                    <w:right w:val="single" w:sz="8" w:space="0" w:color="2BB9CA"/>
                  </w:tcBorders>
                  <w:shd w:val="clear" w:color="000000" w:fill="FFFFFF"/>
                  <w:noWrap/>
                  <w:vAlign w:val="bottom"/>
                  <w:hideMark/>
                </w:tcPr>
                <w:p w14:paraId="42020BFD"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36" w:type="dxa"/>
                  <w:vAlign w:val="center"/>
                  <w:hideMark/>
                </w:tcPr>
                <w:p w14:paraId="6392BE1A" w14:textId="77777777" w:rsidR="008832B3" w:rsidRPr="008832B3" w:rsidRDefault="008832B3" w:rsidP="008832B3">
                  <w:pPr>
                    <w:spacing w:after="0" w:line="240" w:lineRule="auto"/>
                    <w:rPr>
                      <w:rFonts w:ascii="Times New Roman" w:eastAsia="Times New Roman" w:hAnsi="Times New Roman" w:cs="Times New Roman"/>
                      <w:sz w:val="20"/>
                      <w:szCs w:val="20"/>
                      <w:lang w:eastAsia="es-CL"/>
                    </w:rPr>
                  </w:pPr>
                </w:p>
              </w:tc>
            </w:tr>
            <w:tr w:rsidR="008832B3" w:rsidRPr="008832B3" w14:paraId="69B45593" w14:textId="77777777" w:rsidTr="008832B3">
              <w:trPr>
                <w:trHeight w:val="270"/>
              </w:trPr>
              <w:tc>
                <w:tcPr>
                  <w:tcW w:w="130" w:type="dxa"/>
                  <w:tcBorders>
                    <w:top w:val="nil"/>
                    <w:left w:val="single" w:sz="8" w:space="0" w:color="2BB9CA"/>
                    <w:bottom w:val="nil"/>
                    <w:right w:val="nil"/>
                  </w:tcBorders>
                  <w:shd w:val="clear" w:color="000000" w:fill="FFFFFF"/>
                  <w:noWrap/>
                  <w:vAlign w:val="bottom"/>
                  <w:hideMark/>
                </w:tcPr>
                <w:p w14:paraId="36099067"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48" w:type="dxa"/>
                  <w:tcBorders>
                    <w:top w:val="nil"/>
                    <w:left w:val="single" w:sz="4" w:space="0" w:color="auto"/>
                    <w:bottom w:val="single" w:sz="4" w:space="0" w:color="auto"/>
                    <w:right w:val="single" w:sz="4" w:space="0" w:color="auto"/>
                  </w:tcBorders>
                  <w:shd w:val="clear" w:color="000000" w:fill="FFFFFF"/>
                  <w:noWrap/>
                  <w:vAlign w:val="bottom"/>
                  <w:hideMark/>
                </w:tcPr>
                <w:p w14:paraId="27F59CC8" w14:textId="77777777" w:rsidR="008832B3" w:rsidRPr="008832B3" w:rsidRDefault="008832B3" w:rsidP="008832B3">
                  <w:pPr>
                    <w:spacing w:after="0" w:line="240" w:lineRule="auto"/>
                    <w:jc w:val="center"/>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1.1</w:t>
                  </w:r>
                </w:p>
              </w:tc>
              <w:tc>
                <w:tcPr>
                  <w:tcW w:w="6368" w:type="dxa"/>
                  <w:tcBorders>
                    <w:top w:val="nil"/>
                    <w:left w:val="nil"/>
                    <w:bottom w:val="single" w:sz="4" w:space="0" w:color="auto"/>
                    <w:right w:val="single" w:sz="4" w:space="0" w:color="auto"/>
                  </w:tcBorders>
                  <w:noWrap/>
                  <w:vAlign w:val="bottom"/>
                  <w:hideMark/>
                </w:tcPr>
                <w:p w14:paraId="148C6493" w14:textId="77777777" w:rsidR="008832B3" w:rsidRPr="008832B3" w:rsidRDefault="008832B3" w:rsidP="008832B3">
                  <w:pPr>
                    <w:spacing w:after="0" w:line="240" w:lineRule="auto"/>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 xml:space="preserve">LEVANTAMIENTO Y TOMA DE DATOS EN TERRENO </w:t>
                  </w:r>
                </w:p>
              </w:tc>
              <w:tc>
                <w:tcPr>
                  <w:tcW w:w="1259" w:type="dxa"/>
                  <w:tcBorders>
                    <w:top w:val="nil"/>
                    <w:left w:val="nil"/>
                    <w:bottom w:val="single" w:sz="4" w:space="0" w:color="auto"/>
                    <w:right w:val="single" w:sz="4" w:space="0" w:color="auto"/>
                  </w:tcBorders>
                  <w:noWrap/>
                  <w:vAlign w:val="bottom"/>
                  <w:hideMark/>
                </w:tcPr>
                <w:p w14:paraId="68FB0C8E" w14:textId="77777777" w:rsidR="008832B3" w:rsidRPr="008832B3" w:rsidRDefault="008832B3" w:rsidP="008832B3">
                  <w:pPr>
                    <w:spacing w:after="0" w:line="240" w:lineRule="auto"/>
                    <w:jc w:val="right"/>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 </w:t>
                  </w:r>
                </w:p>
              </w:tc>
              <w:tc>
                <w:tcPr>
                  <w:tcW w:w="1356" w:type="dxa"/>
                  <w:tcBorders>
                    <w:top w:val="nil"/>
                    <w:left w:val="nil"/>
                    <w:bottom w:val="single" w:sz="4" w:space="0" w:color="auto"/>
                    <w:right w:val="single" w:sz="4" w:space="0" w:color="auto"/>
                  </w:tcBorders>
                  <w:shd w:val="clear" w:color="000000" w:fill="FFFFFF"/>
                  <w:noWrap/>
                  <w:vAlign w:val="bottom"/>
                  <w:hideMark/>
                </w:tcPr>
                <w:p w14:paraId="021D836C" w14:textId="77777777" w:rsidR="008832B3" w:rsidRPr="008832B3" w:rsidRDefault="008832B3" w:rsidP="008832B3">
                  <w:pPr>
                    <w:spacing w:after="0" w:line="240" w:lineRule="auto"/>
                    <w:jc w:val="center"/>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1</w:t>
                  </w:r>
                </w:p>
              </w:tc>
              <w:tc>
                <w:tcPr>
                  <w:tcW w:w="2830" w:type="dxa"/>
                  <w:tcBorders>
                    <w:top w:val="nil"/>
                    <w:left w:val="nil"/>
                    <w:bottom w:val="single" w:sz="4" w:space="0" w:color="auto"/>
                    <w:right w:val="single" w:sz="4" w:space="0" w:color="auto"/>
                  </w:tcBorders>
                  <w:shd w:val="clear" w:color="000000" w:fill="FFFFFF"/>
                  <w:noWrap/>
                  <w:vAlign w:val="bottom"/>
                  <w:hideMark/>
                </w:tcPr>
                <w:p w14:paraId="414785EC" w14:textId="77777777" w:rsidR="008832B3" w:rsidRPr="008832B3" w:rsidRDefault="008832B3" w:rsidP="008832B3">
                  <w:pPr>
                    <w:spacing w:after="0" w:line="240" w:lineRule="auto"/>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 xml:space="preserve"> $                     2.977.139 </w:t>
                  </w:r>
                </w:p>
              </w:tc>
              <w:tc>
                <w:tcPr>
                  <w:tcW w:w="129" w:type="dxa"/>
                  <w:tcBorders>
                    <w:top w:val="nil"/>
                    <w:left w:val="nil"/>
                    <w:bottom w:val="nil"/>
                    <w:right w:val="single" w:sz="8" w:space="0" w:color="2BB9CA"/>
                  </w:tcBorders>
                  <w:shd w:val="clear" w:color="000000" w:fill="FFFFFF"/>
                  <w:noWrap/>
                  <w:vAlign w:val="bottom"/>
                  <w:hideMark/>
                </w:tcPr>
                <w:p w14:paraId="6FE997B5"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36" w:type="dxa"/>
                  <w:vAlign w:val="center"/>
                  <w:hideMark/>
                </w:tcPr>
                <w:p w14:paraId="6F6DFDF3" w14:textId="77777777" w:rsidR="008832B3" w:rsidRPr="008832B3" w:rsidRDefault="008832B3" w:rsidP="008832B3">
                  <w:pPr>
                    <w:spacing w:after="0" w:line="240" w:lineRule="auto"/>
                    <w:rPr>
                      <w:rFonts w:ascii="Times New Roman" w:eastAsia="Times New Roman" w:hAnsi="Times New Roman" w:cs="Times New Roman"/>
                      <w:sz w:val="20"/>
                      <w:szCs w:val="20"/>
                      <w:lang w:eastAsia="es-CL"/>
                    </w:rPr>
                  </w:pPr>
                </w:p>
              </w:tc>
            </w:tr>
            <w:tr w:rsidR="008832B3" w:rsidRPr="008832B3" w14:paraId="79F8B30B" w14:textId="77777777" w:rsidTr="008832B3">
              <w:trPr>
                <w:trHeight w:val="270"/>
              </w:trPr>
              <w:tc>
                <w:tcPr>
                  <w:tcW w:w="130" w:type="dxa"/>
                  <w:tcBorders>
                    <w:top w:val="nil"/>
                    <w:left w:val="single" w:sz="8" w:space="0" w:color="2BB9CA"/>
                    <w:bottom w:val="nil"/>
                    <w:right w:val="nil"/>
                  </w:tcBorders>
                  <w:shd w:val="clear" w:color="000000" w:fill="FFFFFF"/>
                  <w:noWrap/>
                  <w:vAlign w:val="bottom"/>
                  <w:hideMark/>
                </w:tcPr>
                <w:p w14:paraId="4643E3CF"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48" w:type="dxa"/>
                  <w:tcBorders>
                    <w:top w:val="nil"/>
                    <w:left w:val="single" w:sz="4" w:space="0" w:color="auto"/>
                    <w:bottom w:val="single" w:sz="4" w:space="0" w:color="auto"/>
                    <w:right w:val="single" w:sz="4" w:space="0" w:color="auto"/>
                  </w:tcBorders>
                  <w:shd w:val="clear" w:color="000000" w:fill="FFFFFF"/>
                  <w:noWrap/>
                  <w:vAlign w:val="bottom"/>
                  <w:hideMark/>
                </w:tcPr>
                <w:p w14:paraId="35875C42" w14:textId="77777777" w:rsidR="008832B3" w:rsidRPr="008832B3" w:rsidRDefault="008832B3" w:rsidP="008832B3">
                  <w:pPr>
                    <w:spacing w:after="0" w:line="240" w:lineRule="auto"/>
                    <w:jc w:val="center"/>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1.2</w:t>
                  </w:r>
                </w:p>
              </w:tc>
              <w:tc>
                <w:tcPr>
                  <w:tcW w:w="6368" w:type="dxa"/>
                  <w:tcBorders>
                    <w:top w:val="nil"/>
                    <w:left w:val="nil"/>
                    <w:bottom w:val="single" w:sz="4" w:space="0" w:color="auto"/>
                    <w:right w:val="single" w:sz="4" w:space="0" w:color="auto"/>
                  </w:tcBorders>
                  <w:noWrap/>
                  <w:vAlign w:val="bottom"/>
                  <w:hideMark/>
                </w:tcPr>
                <w:p w14:paraId="24EB2493" w14:textId="77777777" w:rsidR="008832B3" w:rsidRPr="008832B3" w:rsidRDefault="008832B3" w:rsidP="008832B3">
                  <w:pPr>
                    <w:spacing w:after="0" w:line="240" w:lineRule="auto"/>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ANALISIS DE TOMA DE MUESTRAS Y LABORATORIO</w:t>
                  </w:r>
                </w:p>
              </w:tc>
              <w:tc>
                <w:tcPr>
                  <w:tcW w:w="1259" w:type="dxa"/>
                  <w:tcBorders>
                    <w:top w:val="nil"/>
                    <w:left w:val="nil"/>
                    <w:bottom w:val="single" w:sz="4" w:space="0" w:color="auto"/>
                    <w:right w:val="single" w:sz="4" w:space="0" w:color="auto"/>
                  </w:tcBorders>
                  <w:noWrap/>
                  <w:vAlign w:val="bottom"/>
                  <w:hideMark/>
                </w:tcPr>
                <w:p w14:paraId="6BE6D1A6" w14:textId="77777777" w:rsidR="008832B3" w:rsidRPr="008832B3" w:rsidRDefault="008832B3" w:rsidP="008832B3">
                  <w:pPr>
                    <w:spacing w:after="0" w:line="240" w:lineRule="auto"/>
                    <w:jc w:val="right"/>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 </w:t>
                  </w:r>
                </w:p>
              </w:tc>
              <w:tc>
                <w:tcPr>
                  <w:tcW w:w="1356" w:type="dxa"/>
                  <w:tcBorders>
                    <w:top w:val="nil"/>
                    <w:left w:val="nil"/>
                    <w:bottom w:val="single" w:sz="4" w:space="0" w:color="auto"/>
                    <w:right w:val="single" w:sz="4" w:space="0" w:color="auto"/>
                  </w:tcBorders>
                  <w:shd w:val="clear" w:color="000000" w:fill="FFFFFF"/>
                  <w:noWrap/>
                  <w:vAlign w:val="bottom"/>
                  <w:hideMark/>
                </w:tcPr>
                <w:p w14:paraId="1105BAA1" w14:textId="77777777" w:rsidR="008832B3" w:rsidRPr="008832B3" w:rsidRDefault="008832B3" w:rsidP="008832B3">
                  <w:pPr>
                    <w:spacing w:after="0" w:line="240" w:lineRule="auto"/>
                    <w:jc w:val="center"/>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1</w:t>
                  </w:r>
                </w:p>
              </w:tc>
              <w:tc>
                <w:tcPr>
                  <w:tcW w:w="2830" w:type="dxa"/>
                  <w:tcBorders>
                    <w:top w:val="nil"/>
                    <w:left w:val="nil"/>
                    <w:bottom w:val="single" w:sz="4" w:space="0" w:color="auto"/>
                    <w:right w:val="single" w:sz="4" w:space="0" w:color="auto"/>
                  </w:tcBorders>
                  <w:shd w:val="clear" w:color="000000" w:fill="FFFFFF"/>
                  <w:noWrap/>
                  <w:vAlign w:val="bottom"/>
                  <w:hideMark/>
                </w:tcPr>
                <w:p w14:paraId="23D56691" w14:textId="77777777" w:rsidR="008832B3" w:rsidRPr="008832B3" w:rsidRDefault="008832B3" w:rsidP="008832B3">
                  <w:pPr>
                    <w:spacing w:after="0" w:line="240" w:lineRule="auto"/>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 xml:space="preserve"> $                     3.954.279 </w:t>
                  </w:r>
                </w:p>
              </w:tc>
              <w:tc>
                <w:tcPr>
                  <w:tcW w:w="129" w:type="dxa"/>
                  <w:tcBorders>
                    <w:top w:val="nil"/>
                    <w:left w:val="nil"/>
                    <w:bottom w:val="nil"/>
                    <w:right w:val="single" w:sz="8" w:space="0" w:color="2BB9CA"/>
                  </w:tcBorders>
                  <w:shd w:val="clear" w:color="000000" w:fill="FFFFFF"/>
                  <w:noWrap/>
                  <w:vAlign w:val="bottom"/>
                  <w:hideMark/>
                </w:tcPr>
                <w:p w14:paraId="4CCC855E"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36" w:type="dxa"/>
                  <w:vAlign w:val="center"/>
                  <w:hideMark/>
                </w:tcPr>
                <w:p w14:paraId="5D2545EE" w14:textId="77777777" w:rsidR="008832B3" w:rsidRPr="008832B3" w:rsidRDefault="008832B3" w:rsidP="008832B3">
                  <w:pPr>
                    <w:spacing w:after="0" w:line="240" w:lineRule="auto"/>
                    <w:rPr>
                      <w:rFonts w:ascii="Times New Roman" w:eastAsia="Times New Roman" w:hAnsi="Times New Roman" w:cs="Times New Roman"/>
                      <w:sz w:val="20"/>
                      <w:szCs w:val="20"/>
                      <w:lang w:eastAsia="es-CL"/>
                    </w:rPr>
                  </w:pPr>
                </w:p>
              </w:tc>
            </w:tr>
            <w:tr w:rsidR="008832B3" w:rsidRPr="008832B3" w14:paraId="451FB8EF" w14:textId="77777777" w:rsidTr="008832B3">
              <w:trPr>
                <w:trHeight w:val="285"/>
              </w:trPr>
              <w:tc>
                <w:tcPr>
                  <w:tcW w:w="130" w:type="dxa"/>
                  <w:tcBorders>
                    <w:top w:val="nil"/>
                    <w:left w:val="single" w:sz="8" w:space="0" w:color="2BB9CA"/>
                    <w:bottom w:val="nil"/>
                    <w:right w:val="nil"/>
                  </w:tcBorders>
                  <w:shd w:val="clear" w:color="000000" w:fill="FFFFFF"/>
                  <w:noWrap/>
                  <w:vAlign w:val="bottom"/>
                  <w:hideMark/>
                </w:tcPr>
                <w:p w14:paraId="54F9A94D"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48" w:type="dxa"/>
                  <w:tcBorders>
                    <w:top w:val="nil"/>
                    <w:left w:val="single" w:sz="4" w:space="0" w:color="auto"/>
                    <w:bottom w:val="single" w:sz="4" w:space="0" w:color="auto"/>
                    <w:right w:val="single" w:sz="4" w:space="0" w:color="auto"/>
                  </w:tcBorders>
                  <w:shd w:val="clear" w:color="000000" w:fill="FFFFFF"/>
                  <w:noWrap/>
                  <w:vAlign w:val="bottom"/>
                  <w:hideMark/>
                </w:tcPr>
                <w:p w14:paraId="08E0D601" w14:textId="77777777" w:rsidR="008832B3" w:rsidRPr="008832B3" w:rsidRDefault="008832B3" w:rsidP="008832B3">
                  <w:pPr>
                    <w:spacing w:after="0" w:line="240" w:lineRule="auto"/>
                    <w:jc w:val="center"/>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1.3</w:t>
                  </w:r>
                </w:p>
              </w:tc>
              <w:tc>
                <w:tcPr>
                  <w:tcW w:w="6368" w:type="dxa"/>
                  <w:tcBorders>
                    <w:top w:val="nil"/>
                    <w:left w:val="nil"/>
                    <w:bottom w:val="single" w:sz="4" w:space="0" w:color="auto"/>
                    <w:right w:val="single" w:sz="4" w:space="0" w:color="auto"/>
                  </w:tcBorders>
                  <w:noWrap/>
                  <w:vAlign w:val="bottom"/>
                  <w:hideMark/>
                </w:tcPr>
                <w:p w14:paraId="347E8E79" w14:textId="77777777" w:rsidR="008832B3" w:rsidRPr="008832B3" w:rsidRDefault="008832B3" w:rsidP="008832B3">
                  <w:pPr>
                    <w:spacing w:after="0" w:line="240" w:lineRule="auto"/>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INFORMES, RECOMENDACIONES Y MODELO</w:t>
                  </w:r>
                </w:p>
              </w:tc>
              <w:tc>
                <w:tcPr>
                  <w:tcW w:w="1259" w:type="dxa"/>
                  <w:tcBorders>
                    <w:top w:val="nil"/>
                    <w:left w:val="nil"/>
                    <w:bottom w:val="single" w:sz="4" w:space="0" w:color="auto"/>
                    <w:right w:val="single" w:sz="4" w:space="0" w:color="auto"/>
                  </w:tcBorders>
                  <w:noWrap/>
                  <w:vAlign w:val="bottom"/>
                  <w:hideMark/>
                </w:tcPr>
                <w:p w14:paraId="762C94F1" w14:textId="77777777" w:rsidR="008832B3" w:rsidRPr="008832B3" w:rsidRDefault="008832B3" w:rsidP="008832B3">
                  <w:pPr>
                    <w:spacing w:after="0" w:line="240" w:lineRule="auto"/>
                    <w:jc w:val="right"/>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 </w:t>
                  </w:r>
                </w:p>
              </w:tc>
              <w:tc>
                <w:tcPr>
                  <w:tcW w:w="1356" w:type="dxa"/>
                  <w:tcBorders>
                    <w:top w:val="nil"/>
                    <w:left w:val="nil"/>
                    <w:bottom w:val="single" w:sz="4" w:space="0" w:color="auto"/>
                    <w:right w:val="single" w:sz="4" w:space="0" w:color="auto"/>
                  </w:tcBorders>
                  <w:shd w:val="clear" w:color="000000" w:fill="FFFFFF"/>
                  <w:noWrap/>
                  <w:vAlign w:val="bottom"/>
                  <w:hideMark/>
                </w:tcPr>
                <w:p w14:paraId="275ACB5A" w14:textId="77777777" w:rsidR="008832B3" w:rsidRPr="008832B3" w:rsidRDefault="008832B3" w:rsidP="008832B3">
                  <w:pPr>
                    <w:spacing w:after="0" w:line="240" w:lineRule="auto"/>
                    <w:jc w:val="center"/>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1</w:t>
                  </w:r>
                </w:p>
              </w:tc>
              <w:tc>
                <w:tcPr>
                  <w:tcW w:w="2830" w:type="dxa"/>
                  <w:tcBorders>
                    <w:top w:val="nil"/>
                    <w:left w:val="nil"/>
                    <w:bottom w:val="single" w:sz="4" w:space="0" w:color="auto"/>
                    <w:right w:val="single" w:sz="4" w:space="0" w:color="auto"/>
                  </w:tcBorders>
                  <w:shd w:val="clear" w:color="000000" w:fill="FFFFFF"/>
                  <w:noWrap/>
                  <w:vAlign w:val="bottom"/>
                  <w:hideMark/>
                </w:tcPr>
                <w:p w14:paraId="61380174" w14:textId="77777777" w:rsidR="008832B3" w:rsidRPr="008832B3" w:rsidRDefault="008832B3" w:rsidP="008832B3">
                  <w:pPr>
                    <w:spacing w:after="0" w:line="240" w:lineRule="auto"/>
                    <w:rPr>
                      <w:rFonts w:ascii="Arial Narrow" w:eastAsia="Times New Roman" w:hAnsi="Arial Narrow" w:cs="Calibri"/>
                      <w:sz w:val="18"/>
                      <w:szCs w:val="18"/>
                      <w:lang w:eastAsia="es-CL"/>
                    </w:rPr>
                  </w:pPr>
                  <w:r w:rsidRPr="008832B3">
                    <w:rPr>
                      <w:rFonts w:ascii="Arial Narrow" w:eastAsia="Times New Roman" w:hAnsi="Arial Narrow" w:cs="Calibri"/>
                      <w:sz w:val="18"/>
                      <w:szCs w:val="18"/>
                      <w:lang w:eastAsia="es-CL"/>
                    </w:rPr>
                    <w:t xml:space="preserve"> $                        977.139 </w:t>
                  </w:r>
                </w:p>
              </w:tc>
              <w:tc>
                <w:tcPr>
                  <w:tcW w:w="129" w:type="dxa"/>
                  <w:tcBorders>
                    <w:top w:val="nil"/>
                    <w:left w:val="nil"/>
                    <w:bottom w:val="nil"/>
                    <w:right w:val="single" w:sz="8" w:space="0" w:color="2BB9CA"/>
                  </w:tcBorders>
                  <w:shd w:val="clear" w:color="000000" w:fill="FFFFFF"/>
                  <w:noWrap/>
                  <w:vAlign w:val="bottom"/>
                  <w:hideMark/>
                </w:tcPr>
                <w:p w14:paraId="3C9C9D1A"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36" w:type="dxa"/>
                  <w:vAlign w:val="center"/>
                  <w:hideMark/>
                </w:tcPr>
                <w:p w14:paraId="5F43BFBE" w14:textId="77777777" w:rsidR="008832B3" w:rsidRPr="008832B3" w:rsidRDefault="008832B3" w:rsidP="008832B3">
                  <w:pPr>
                    <w:spacing w:after="0" w:line="240" w:lineRule="auto"/>
                    <w:rPr>
                      <w:rFonts w:ascii="Times New Roman" w:eastAsia="Times New Roman" w:hAnsi="Times New Roman" w:cs="Times New Roman"/>
                      <w:sz w:val="20"/>
                      <w:szCs w:val="20"/>
                      <w:lang w:eastAsia="es-CL"/>
                    </w:rPr>
                  </w:pPr>
                </w:p>
              </w:tc>
            </w:tr>
            <w:tr w:rsidR="008832B3" w:rsidRPr="008832B3" w14:paraId="62319963" w14:textId="77777777" w:rsidTr="008832B3">
              <w:trPr>
                <w:trHeight w:val="300"/>
              </w:trPr>
              <w:tc>
                <w:tcPr>
                  <w:tcW w:w="130" w:type="dxa"/>
                  <w:tcBorders>
                    <w:top w:val="nil"/>
                    <w:left w:val="single" w:sz="8" w:space="0" w:color="2BB9CA"/>
                    <w:bottom w:val="nil"/>
                    <w:right w:val="nil"/>
                  </w:tcBorders>
                  <w:shd w:val="clear" w:color="000000" w:fill="FFFFFF"/>
                  <w:noWrap/>
                  <w:vAlign w:val="bottom"/>
                  <w:hideMark/>
                </w:tcPr>
                <w:p w14:paraId="6D068BA7"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48" w:type="dxa"/>
                  <w:tcBorders>
                    <w:top w:val="nil"/>
                    <w:left w:val="nil"/>
                    <w:bottom w:val="nil"/>
                    <w:right w:val="nil"/>
                  </w:tcBorders>
                  <w:shd w:val="clear" w:color="000000" w:fill="FFFFFF"/>
                  <w:noWrap/>
                  <w:vAlign w:val="bottom"/>
                  <w:hideMark/>
                </w:tcPr>
                <w:p w14:paraId="2F2875E9"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368" w:type="dxa"/>
                  <w:tcBorders>
                    <w:top w:val="nil"/>
                    <w:left w:val="nil"/>
                    <w:bottom w:val="nil"/>
                    <w:right w:val="nil"/>
                  </w:tcBorders>
                  <w:shd w:val="clear" w:color="000000" w:fill="FFFFFF"/>
                  <w:noWrap/>
                  <w:vAlign w:val="bottom"/>
                  <w:hideMark/>
                </w:tcPr>
                <w:p w14:paraId="3E404961" w14:textId="77777777" w:rsidR="008832B3" w:rsidRPr="008832B3" w:rsidRDefault="008832B3" w:rsidP="008832B3">
                  <w:pPr>
                    <w:spacing w:after="0" w:line="240" w:lineRule="auto"/>
                    <w:jc w:val="right"/>
                    <w:rPr>
                      <w:rFonts w:ascii="Arial Narrow" w:eastAsia="Times New Roman" w:hAnsi="Arial Narrow" w:cs="Calibri"/>
                      <w:b/>
                      <w:bCs/>
                      <w:sz w:val="20"/>
                      <w:szCs w:val="20"/>
                      <w:lang w:eastAsia="es-CL"/>
                    </w:rPr>
                  </w:pPr>
                  <w:r w:rsidRPr="008832B3">
                    <w:rPr>
                      <w:rFonts w:ascii="Arial Narrow" w:eastAsia="Times New Roman" w:hAnsi="Arial Narrow" w:cs="Calibri"/>
                      <w:b/>
                      <w:bCs/>
                      <w:sz w:val="20"/>
                      <w:szCs w:val="20"/>
                      <w:lang w:eastAsia="es-CL"/>
                    </w:rPr>
                    <w:t>TOTAL</w:t>
                  </w:r>
                </w:p>
              </w:tc>
              <w:tc>
                <w:tcPr>
                  <w:tcW w:w="1259" w:type="dxa"/>
                  <w:tcBorders>
                    <w:top w:val="nil"/>
                    <w:left w:val="nil"/>
                    <w:bottom w:val="nil"/>
                    <w:right w:val="nil"/>
                  </w:tcBorders>
                  <w:shd w:val="clear" w:color="000000" w:fill="FFFFFF"/>
                  <w:noWrap/>
                  <w:vAlign w:val="bottom"/>
                  <w:hideMark/>
                </w:tcPr>
                <w:p w14:paraId="434BF0FE" w14:textId="77777777" w:rsidR="008832B3" w:rsidRPr="008832B3" w:rsidRDefault="008832B3" w:rsidP="008832B3">
                  <w:pPr>
                    <w:spacing w:after="0" w:line="240" w:lineRule="auto"/>
                    <w:jc w:val="right"/>
                    <w:rPr>
                      <w:rFonts w:ascii="Arial Narrow" w:eastAsia="Times New Roman" w:hAnsi="Arial Narrow" w:cs="Calibri"/>
                      <w:b/>
                      <w:bCs/>
                      <w:sz w:val="20"/>
                      <w:szCs w:val="20"/>
                      <w:lang w:eastAsia="es-CL"/>
                    </w:rPr>
                  </w:pPr>
                  <w:r w:rsidRPr="008832B3">
                    <w:rPr>
                      <w:rFonts w:ascii="Arial Narrow" w:eastAsia="Times New Roman" w:hAnsi="Arial Narrow" w:cs="Calibri"/>
                      <w:b/>
                      <w:bCs/>
                      <w:sz w:val="20"/>
                      <w:szCs w:val="20"/>
                      <w:lang w:eastAsia="es-CL"/>
                    </w:rPr>
                    <w:t> </w:t>
                  </w:r>
                </w:p>
              </w:tc>
              <w:tc>
                <w:tcPr>
                  <w:tcW w:w="1356" w:type="dxa"/>
                  <w:tcBorders>
                    <w:top w:val="single" w:sz="12" w:space="0" w:color="44546A"/>
                    <w:left w:val="single" w:sz="12" w:space="0" w:color="44546A"/>
                    <w:bottom w:val="single" w:sz="12" w:space="0" w:color="44546A"/>
                    <w:right w:val="single" w:sz="4" w:space="0" w:color="auto"/>
                  </w:tcBorders>
                  <w:shd w:val="clear" w:color="000000" w:fill="D6DCE4"/>
                  <w:noWrap/>
                  <w:vAlign w:val="bottom"/>
                  <w:hideMark/>
                </w:tcPr>
                <w:p w14:paraId="5369298C" w14:textId="77777777" w:rsidR="008832B3" w:rsidRPr="008832B3" w:rsidRDefault="008832B3" w:rsidP="008832B3">
                  <w:pPr>
                    <w:spacing w:after="0" w:line="240" w:lineRule="auto"/>
                    <w:rPr>
                      <w:rFonts w:ascii="Arial Narrow" w:eastAsia="Times New Roman" w:hAnsi="Arial Narrow" w:cs="Calibri"/>
                      <w:b/>
                      <w:bCs/>
                      <w:sz w:val="18"/>
                      <w:szCs w:val="18"/>
                      <w:lang w:eastAsia="es-CL"/>
                    </w:rPr>
                  </w:pPr>
                  <w:r w:rsidRPr="008832B3">
                    <w:rPr>
                      <w:rFonts w:ascii="Arial Narrow" w:eastAsia="Times New Roman" w:hAnsi="Arial Narrow" w:cs="Calibri"/>
                      <w:b/>
                      <w:bCs/>
                      <w:sz w:val="18"/>
                      <w:szCs w:val="18"/>
                      <w:lang w:eastAsia="es-CL"/>
                    </w:rPr>
                    <w:t> </w:t>
                  </w:r>
                </w:p>
              </w:tc>
              <w:tc>
                <w:tcPr>
                  <w:tcW w:w="2830" w:type="dxa"/>
                  <w:tcBorders>
                    <w:top w:val="single" w:sz="12" w:space="0" w:color="44546A"/>
                    <w:left w:val="nil"/>
                    <w:bottom w:val="single" w:sz="12" w:space="0" w:color="44546A"/>
                    <w:right w:val="single" w:sz="12" w:space="0" w:color="44546A"/>
                  </w:tcBorders>
                  <w:shd w:val="clear" w:color="000000" w:fill="D6DCE4"/>
                  <w:noWrap/>
                  <w:vAlign w:val="bottom"/>
                  <w:hideMark/>
                </w:tcPr>
                <w:p w14:paraId="046BC192" w14:textId="77777777" w:rsidR="008832B3" w:rsidRPr="008832B3" w:rsidRDefault="008832B3" w:rsidP="008832B3">
                  <w:pPr>
                    <w:spacing w:after="0" w:line="240" w:lineRule="auto"/>
                    <w:rPr>
                      <w:rFonts w:ascii="Arial Narrow" w:eastAsia="Times New Roman" w:hAnsi="Arial Narrow" w:cs="Calibri"/>
                      <w:b/>
                      <w:bCs/>
                      <w:sz w:val="18"/>
                      <w:szCs w:val="18"/>
                      <w:lang w:eastAsia="es-CL"/>
                    </w:rPr>
                  </w:pPr>
                  <w:r w:rsidRPr="008832B3">
                    <w:rPr>
                      <w:rFonts w:ascii="Arial Narrow" w:eastAsia="Times New Roman" w:hAnsi="Arial Narrow" w:cs="Calibri"/>
                      <w:b/>
                      <w:bCs/>
                      <w:sz w:val="18"/>
                      <w:szCs w:val="18"/>
                      <w:lang w:eastAsia="es-CL"/>
                    </w:rPr>
                    <w:t xml:space="preserve"> $                     7.908.557 </w:t>
                  </w:r>
                </w:p>
              </w:tc>
              <w:tc>
                <w:tcPr>
                  <w:tcW w:w="129" w:type="dxa"/>
                  <w:tcBorders>
                    <w:top w:val="nil"/>
                    <w:left w:val="nil"/>
                    <w:bottom w:val="nil"/>
                    <w:right w:val="single" w:sz="8" w:space="0" w:color="2BB9CA"/>
                  </w:tcBorders>
                  <w:shd w:val="clear" w:color="000000" w:fill="FFFFFF"/>
                  <w:noWrap/>
                  <w:vAlign w:val="bottom"/>
                  <w:hideMark/>
                </w:tcPr>
                <w:p w14:paraId="34EDAC1F"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36" w:type="dxa"/>
                  <w:vAlign w:val="center"/>
                  <w:hideMark/>
                </w:tcPr>
                <w:p w14:paraId="1CF0EFF0" w14:textId="77777777" w:rsidR="008832B3" w:rsidRPr="008832B3" w:rsidRDefault="008832B3" w:rsidP="008832B3">
                  <w:pPr>
                    <w:spacing w:after="0" w:line="240" w:lineRule="auto"/>
                    <w:rPr>
                      <w:rFonts w:ascii="Times New Roman" w:eastAsia="Times New Roman" w:hAnsi="Times New Roman" w:cs="Times New Roman"/>
                      <w:sz w:val="20"/>
                      <w:szCs w:val="20"/>
                      <w:lang w:eastAsia="es-CL"/>
                    </w:rPr>
                  </w:pPr>
                </w:p>
              </w:tc>
            </w:tr>
            <w:tr w:rsidR="008832B3" w:rsidRPr="008832B3" w14:paraId="672DAE65" w14:textId="77777777" w:rsidTr="008832B3">
              <w:trPr>
                <w:trHeight w:val="285"/>
              </w:trPr>
              <w:tc>
                <w:tcPr>
                  <w:tcW w:w="130" w:type="dxa"/>
                  <w:tcBorders>
                    <w:top w:val="nil"/>
                    <w:left w:val="single" w:sz="8" w:space="0" w:color="2BB9CA"/>
                    <w:bottom w:val="single" w:sz="8" w:space="0" w:color="2BB9CA"/>
                    <w:right w:val="nil"/>
                  </w:tcBorders>
                  <w:shd w:val="clear" w:color="000000" w:fill="FFFFFF"/>
                  <w:noWrap/>
                  <w:vAlign w:val="bottom"/>
                  <w:hideMark/>
                </w:tcPr>
                <w:p w14:paraId="23D64495"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48" w:type="dxa"/>
                  <w:tcBorders>
                    <w:top w:val="nil"/>
                    <w:left w:val="nil"/>
                    <w:bottom w:val="single" w:sz="8" w:space="0" w:color="2BB9CA"/>
                    <w:right w:val="nil"/>
                  </w:tcBorders>
                  <w:shd w:val="clear" w:color="000000" w:fill="FFFFFF"/>
                  <w:noWrap/>
                  <w:vAlign w:val="bottom"/>
                  <w:hideMark/>
                </w:tcPr>
                <w:p w14:paraId="6E11C4E5"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6368" w:type="dxa"/>
                  <w:tcBorders>
                    <w:top w:val="nil"/>
                    <w:left w:val="nil"/>
                    <w:bottom w:val="single" w:sz="8" w:space="0" w:color="2BB9CA"/>
                    <w:right w:val="nil"/>
                  </w:tcBorders>
                  <w:shd w:val="clear" w:color="000000" w:fill="FFFFFF"/>
                  <w:noWrap/>
                  <w:vAlign w:val="bottom"/>
                  <w:hideMark/>
                </w:tcPr>
                <w:p w14:paraId="3ABB6AF2"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1259" w:type="dxa"/>
                  <w:tcBorders>
                    <w:top w:val="nil"/>
                    <w:left w:val="nil"/>
                    <w:bottom w:val="single" w:sz="8" w:space="0" w:color="2BB9CA"/>
                    <w:right w:val="nil"/>
                  </w:tcBorders>
                  <w:shd w:val="clear" w:color="000000" w:fill="FFFFFF"/>
                  <w:noWrap/>
                  <w:vAlign w:val="bottom"/>
                  <w:hideMark/>
                </w:tcPr>
                <w:p w14:paraId="4302932A"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1356" w:type="dxa"/>
                  <w:tcBorders>
                    <w:top w:val="nil"/>
                    <w:left w:val="nil"/>
                    <w:bottom w:val="single" w:sz="8" w:space="0" w:color="2BB9CA"/>
                    <w:right w:val="nil"/>
                  </w:tcBorders>
                  <w:shd w:val="clear" w:color="000000" w:fill="FFFFFF"/>
                  <w:noWrap/>
                  <w:vAlign w:val="bottom"/>
                  <w:hideMark/>
                </w:tcPr>
                <w:p w14:paraId="54D49683"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2830" w:type="dxa"/>
                  <w:tcBorders>
                    <w:top w:val="nil"/>
                    <w:left w:val="nil"/>
                    <w:bottom w:val="single" w:sz="8" w:space="0" w:color="2BB9CA"/>
                    <w:right w:val="nil"/>
                  </w:tcBorders>
                  <w:shd w:val="clear" w:color="000000" w:fill="FFFFFF"/>
                  <w:noWrap/>
                  <w:vAlign w:val="bottom"/>
                  <w:hideMark/>
                </w:tcPr>
                <w:p w14:paraId="7A9EFAC6"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129" w:type="dxa"/>
                  <w:tcBorders>
                    <w:top w:val="nil"/>
                    <w:left w:val="nil"/>
                    <w:bottom w:val="single" w:sz="8" w:space="0" w:color="2BB9CA"/>
                    <w:right w:val="single" w:sz="8" w:space="0" w:color="2BB9CA"/>
                  </w:tcBorders>
                  <w:shd w:val="clear" w:color="000000" w:fill="FFFFFF"/>
                  <w:noWrap/>
                  <w:vAlign w:val="bottom"/>
                  <w:hideMark/>
                </w:tcPr>
                <w:p w14:paraId="4007804E" w14:textId="77777777" w:rsidR="008832B3" w:rsidRPr="008832B3" w:rsidRDefault="008832B3" w:rsidP="008832B3">
                  <w:pPr>
                    <w:spacing w:after="0" w:line="240" w:lineRule="auto"/>
                    <w:rPr>
                      <w:rFonts w:ascii="Arial Narrow" w:eastAsia="Times New Roman" w:hAnsi="Arial Narrow" w:cs="Calibri"/>
                      <w:sz w:val="20"/>
                      <w:szCs w:val="20"/>
                      <w:lang w:eastAsia="es-CL"/>
                    </w:rPr>
                  </w:pPr>
                  <w:r w:rsidRPr="008832B3">
                    <w:rPr>
                      <w:rFonts w:ascii="Arial Narrow" w:eastAsia="Times New Roman" w:hAnsi="Arial Narrow" w:cs="Calibri"/>
                      <w:sz w:val="20"/>
                      <w:szCs w:val="20"/>
                      <w:lang w:eastAsia="es-CL"/>
                    </w:rPr>
                    <w:t> </w:t>
                  </w:r>
                </w:p>
              </w:tc>
              <w:tc>
                <w:tcPr>
                  <w:tcW w:w="36" w:type="dxa"/>
                  <w:vAlign w:val="center"/>
                  <w:hideMark/>
                </w:tcPr>
                <w:p w14:paraId="7AD20C45" w14:textId="77777777" w:rsidR="008832B3" w:rsidRPr="008832B3" w:rsidRDefault="008832B3" w:rsidP="008832B3">
                  <w:pPr>
                    <w:spacing w:after="0" w:line="240" w:lineRule="auto"/>
                    <w:rPr>
                      <w:rFonts w:ascii="Times New Roman" w:eastAsia="Times New Roman" w:hAnsi="Times New Roman" w:cs="Times New Roman"/>
                      <w:sz w:val="20"/>
                      <w:szCs w:val="20"/>
                      <w:lang w:eastAsia="es-CL"/>
                    </w:rPr>
                  </w:pPr>
                </w:p>
              </w:tc>
            </w:tr>
          </w:tbl>
          <w:p w14:paraId="6E12D3A6" w14:textId="6BD9508F" w:rsidR="00231D45" w:rsidRDefault="00231D45" w:rsidP="00AD235C">
            <w:pPr>
              <w:pStyle w:val="Sinespaciado"/>
              <w:rPr>
                <w:rFonts w:ascii="Arial Narrow" w:hAnsi="Arial Narrow"/>
                <w:lang w:val="es-ES_tradnl"/>
              </w:rPr>
            </w:pPr>
          </w:p>
          <w:p w14:paraId="5219EC36" w14:textId="77777777" w:rsidR="00DC0181" w:rsidRDefault="00DC0181" w:rsidP="00AD235C">
            <w:pPr>
              <w:pStyle w:val="Sinespaciado"/>
              <w:rPr>
                <w:rFonts w:ascii="Arial Narrow" w:hAnsi="Arial Narrow"/>
                <w:lang w:val="es-ES_tradnl"/>
              </w:rPr>
            </w:pPr>
          </w:p>
          <w:p w14:paraId="7DF5456A" w14:textId="4738920E" w:rsidR="00DC0181" w:rsidRPr="00DF5F2B" w:rsidRDefault="00DC0181" w:rsidP="00AD235C">
            <w:pPr>
              <w:pStyle w:val="Sinespaciado"/>
              <w:rPr>
                <w:rFonts w:ascii="Arial Narrow" w:hAnsi="Arial Narrow"/>
                <w:lang w:val="es-ES_tradnl"/>
              </w:rPr>
            </w:pPr>
          </w:p>
        </w:tc>
      </w:tr>
      <w:tr w:rsidR="002F3020" w:rsidRPr="00DF5F2B" w14:paraId="7DF54572" w14:textId="77777777" w:rsidTr="00462D0B">
        <w:trPr>
          <w:trHeight w:val="389"/>
        </w:trPr>
        <w:tc>
          <w:tcPr>
            <w:tcW w:w="10622" w:type="dxa"/>
            <w:shd w:val="clear" w:color="auto" w:fill="DBE5F1" w:themeFill="accent1" w:themeFillTint="33"/>
          </w:tcPr>
          <w:p w14:paraId="7DF5456C" w14:textId="77777777" w:rsidR="00711D2D" w:rsidRPr="00DF5F2B" w:rsidRDefault="00062FFA" w:rsidP="00473C00">
            <w:pPr>
              <w:pStyle w:val="Sinespaciado"/>
              <w:rPr>
                <w:rFonts w:ascii="Arial Narrow" w:hAnsi="Arial Narrow"/>
                <w:sz w:val="20"/>
                <w:lang w:val="es-ES_tradnl"/>
              </w:rPr>
            </w:pPr>
            <w:r w:rsidRPr="00DF5F2B">
              <w:rPr>
                <w:rFonts w:ascii="Arial Narrow" w:hAnsi="Arial Narrow"/>
                <w:sz w:val="20"/>
                <w:lang w:val="es-ES_tradnl"/>
              </w:rPr>
              <w:t xml:space="preserve">Nota: </w:t>
            </w:r>
          </w:p>
          <w:p w14:paraId="7D96A02A" w14:textId="0F2DC6A9" w:rsidR="00A56171" w:rsidRPr="006F45B7" w:rsidRDefault="004A5567" w:rsidP="006A6E09">
            <w:pPr>
              <w:pStyle w:val="Sinespaciado"/>
              <w:numPr>
                <w:ilvl w:val="0"/>
                <w:numId w:val="8"/>
              </w:numPr>
              <w:rPr>
                <w:rFonts w:ascii="Arial Narrow" w:hAnsi="Arial Narrow"/>
                <w:sz w:val="18"/>
                <w:szCs w:val="18"/>
                <w:lang w:val="es-ES_tradnl"/>
              </w:rPr>
            </w:pPr>
            <w:r>
              <w:rPr>
                <w:rFonts w:ascii="Arial Narrow" w:hAnsi="Arial Narrow"/>
                <w:sz w:val="20"/>
                <w:szCs w:val="18"/>
                <w:lang w:val="es-ES_tradnl"/>
              </w:rPr>
              <w:t>Los valores no incluyen IVA y tienen vigencia de 30 días.</w:t>
            </w:r>
          </w:p>
          <w:p w14:paraId="12432222" w14:textId="783F4D22" w:rsidR="006F45B7" w:rsidRPr="006F45B7" w:rsidRDefault="006F45B7" w:rsidP="006A6E09">
            <w:pPr>
              <w:pStyle w:val="Sinespaciado"/>
              <w:numPr>
                <w:ilvl w:val="0"/>
                <w:numId w:val="8"/>
              </w:numPr>
              <w:rPr>
                <w:rFonts w:ascii="Arial Narrow" w:hAnsi="Arial Narrow"/>
                <w:sz w:val="18"/>
                <w:szCs w:val="18"/>
                <w:lang w:val="es-ES_tradnl"/>
              </w:rPr>
            </w:pPr>
            <w:r>
              <w:rPr>
                <w:rFonts w:ascii="Arial Narrow" w:hAnsi="Arial Narrow"/>
                <w:sz w:val="20"/>
                <w:szCs w:val="18"/>
                <w:lang w:val="es-ES_tradnl"/>
              </w:rPr>
              <w:t xml:space="preserve">Los trabajos serán realizados previa recepción de la respectiva </w:t>
            </w:r>
            <w:r w:rsidR="005B2DB5">
              <w:rPr>
                <w:rFonts w:ascii="Arial Narrow" w:hAnsi="Arial Narrow"/>
                <w:sz w:val="20"/>
                <w:szCs w:val="18"/>
                <w:lang w:val="es-ES_tradnl"/>
              </w:rPr>
              <w:t>o</w:t>
            </w:r>
            <w:r>
              <w:rPr>
                <w:rFonts w:ascii="Arial Narrow" w:hAnsi="Arial Narrow"/>
                <w:sz w:val="20"/>
                <w:szCs w:val="18"/>
                <w:lang w:val="es-ES_tradnl"/>
              </w:rPr>
              <w:t xml:space="preserve">rden de compra. </w:t>
            </w:r>
          </w:p>
          <w:p w14:paraId="0620D15B" w14:textId="79D321C9" w:rsidR="006F45B7" w:rsidRPr="004A5567" w:rsidRDefault="006F45B7" w:rsidP="006A6E09">
            <w:pPr>
              <w:pStyle w:val="Sinespaciado"/>
              <w:numPr>
                <w:ilvl w:val="0"/>
                <w:numId w:val="8"/>
              </w:numPr>
              <w:rPr>
                <w:rFonts w:ascii="Arial Narrow" w:hAnsi="Arial Narrow"/>
                <w:sz w:val="18"/>
                <w:szCs w:val="18"/>
                <w:lang w:val="es-ES_tradnl"/>
              </w:rPr>
            </w:pPr>
            <w:r w:rsidRPr="006F45B7">
              <w:rPr>
                <w:rFonts w:ascii="Arial Narrow" w:hAnsi="Arial Narrow"/>
                <w:sz w:val="20"/>
                <w:szCs w:val="20"/>
                <w:lang w:val="es-ES_tradnl"/>
              </w:rPr>
              <w:t>Los pagos del servicio serán realizados al contado</w:t>
            </w:r>
            <w:r w:rsidR="005B2DB5">
              <w:rPr>
                <w:rFonts w:ascii="Arial Narrow" w:hAnsi="Arial Narrow"/>
                <w:sz w:val="20"/>
                <w:szCs w:val="20"/>
                <w:lang w:val="es-ES_tradnl"/>
              </w:rPr>
              <w:t>,</w:t>
            </w:r>
            <w:r w:rsidRPr="006F45B7">
              <w:rPr>
                <w:rFonts w:ascii="Arial Narrow" w:hAnsi="Arial Narrow"/>
                <w:sz w:val="20"/>
                <w:szCs w:val="20"/>
                <w:lang w:val="es-ES_tradnl"/>
              </w:rPr>
              <w:t xml:space="preserve"> en un plazo máximo de 10 días hábiles una vez </w:t>
            </w:r>
            <w:r w:rsidR="005B2DB5">
              <w:rPr>
                <w:rFonts w:ascii="Arial Narrow" w:hAnsi="Arial Narrow"/>
                <w:sz w:val="20"/>
                <w:szCs w:val="20"/>
                <w:lang w:val="es-ES_tradnl"/>
              </w:rPr>
              <w:t>emitida</w:t>
            </w:r>
            <w:r w:rsidRPr="006F45B7">
              <w:rPr>
                <w:rFonts w:ascii="Arial Narrow" w:hAnsi="Arial Narrow"/>
                <w:sz w:val="20"/>
                <w:szCs w:val="20"/>
                <w:lang w:val="es-ES_tradnl"/>
              </w:rPr>
              <w:t xml:space="preserve"> la factura.</w:t>
            </w:r>
          </w:p>
          <w:p w14:paraId="5830CA89" w14:textId="77777777" w:rsidR="004A5567" w:rsidRPr="00DF5F2B" w:rsidRDefault="004A5567" w:rsidP="00D54573">
            <w:pPr>
              <w:pStyle w:val="Sinespaciado"/>
              <w:ind w:left="720"/>
              <w:rPr>
                <w:rFonts w:ascii="Arial Narrow" w:hAnsi="Arial Narrow"/>
                <w:sz w:val="18"/>
                <w:szCs w:val="18"/>
                <w:lang w:val="es-ES_tradnl"/>
              </w:rPr>
            </w:pPr>
          </w:p>
          <w:p w14:paraId="7DF54571" w14:textId="11D7E869" w:rsidR="00882E3A" w:rsidRPr="00DF5F2B" w:rsidRDefault="00882E3A" w:rsidP="00A56171">
            <w:pPr>
              <w:pStyle w:val="Sinespaciado"/>
              <w:rPr>
                <w:rFonts w:ascii="Arial Narrow" w:hAnsi="Arial Narrow"/>
                <w:sz w:val="18"/>
                <w:szCs w:val="18"/>
                <w:lang w:val="es-ES_tradnl"/>
              </w:rPr>
            </w:pPr>
          </w:p>
        </w:tc>
      </w:tr>
    </w:tbl>
    <w:p w14:paraId="336B84AD" w14:textId="77777777" w:rsidR="001F3364" w:rsidRPr="003063AC" w:rsidRDefault="001F3364" w:rsidP="00D32E03">
      <w:pPr>
        <w:rPr>
          <w:lang w:val="es-ES_tradnl"/>
        </w:rPr>
      </w:pPr>
    </w:p>
    <w:tbl>
      <w:tblPr>
        <w:tblStyle w:val="Tablaconcuadrcula"/>
        <w:tblW w:w="0" w:type="auto"/>
        <w:tblInd w:w="-5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704"/>
        <w:gridCol w:w="9918"/>
      </w:tblGrid>
      <w:tr w:rsidR="000E0A3C" w:rsidRPr="00DF5F2B" w14:paraId="6F6D7274" w14:textId="77777777" w:rsidTr="297ED47D">
        <w:tc>
          <w:tcPr>
            <w:tcW w:w="704" w:type="dxa"/>
            <w:shd w:val="clear" w:color="auto" w:fill="BFBFBF" w:themeFill="background1" w:themeFillShade="BF"/>
          </w:tcPr>
          <w:p w14:paraId="7C7586EE" w14:textId="4E947846" w:rsidR="000E0A3C" w:rsidRPr="00DF5F2B" w:rsidRDefault="000E0A3C" w:rsidP="006C4B68">
            <w:pPr>
              <w:jc w:val="both"/>
              <w:rPr>
                <w:rFonts w:ascii="Arial" w:hAnsi="Arial" w:cs="Arial"/>
              </w:rPr>
            </w:pPr>
            <w:r w:rsidRPr="00DF5F2B">
              <w:rPr>
                <w:rFonts w:ascii="Arial" w:hAnsi="Arial" w:cs="Arial"/>
                <w:b/>
                <w:sz w:val="24"/>
                <w:lang w:val="es-ES_tradnl"/>
              </w:rPr>
              <w:t>0</w:t>
            </w:r>
            <w:r w:rsidR="00DF5F2B">
              <w:rPr>
                <w:rFonts w:ascii="Arial" w:hAnsi="Arial" w:cs="Arial"/>
                <w:b/>
                <w:sz w:val="24"/>
                <w:lang w:val="es-ES_tradnl"/>
              </w:rPr>
              <w:t>9</w:t>
            </w:r>
          </w:p>
        </w:tc>
        <w:tc>
          <w:tcPr>
            <w:tcW w:w="9918" w:type="dxa"/>
            <w:shd w:val="clear" w:color="auto" w:fill="BFBFBF" w:themeFill="background1" w:themeFillShade="BF"/>
          </w:tcPr>
          <w:p w14:paraId="3DA148AA" w14:textId="3CCDE1AF" w:rsidR="000E0A3C" w:rsidRPr="00DF5F2B" w:rsidRDefault="000E0A3C" w:rsidP="006C4B68">
            <w:pPr>
              <w:jc w:val="both"/>
              <w:rPr>
                <w:rFonts w:ascii="Arial" w:hAnsi="Arial" w:cs="Arial"/>
              </w:rPr>
            </w:pPr>
            <w:r w:rsidRPr="00DF5F2B">
              <w:rPr>
                <w:rFonts w:ascii="Arial" w:hAnsi="Arial" w:cs="Arial"/>
                <w:b/>
                <w:sz w:val="24"/>
                <w:lang w:val="es-ES_tradnl"/>
              </w:rPr>
              <w:t>FORMATO DE ENTREGABLES</w:t>
            </w:r>
          </w:p>
        </w:tc>
      </w:tr>
      <w:tr w:rsidR="00FC7416" w:rsidRPr="00DF5F2B" w14:paraId="7DF54586" w14:textId="77777777" w:rsidTr="297ED47D">
        <w:tc>
          <w:tcPr>
            <w:tcW w:w="10622" w:type="dxa"/>
            <w:gridSpan w:val="2"/>
          </w:tcPr>
          <w:p w14:paraId="7DF5457B" w14:textId="77777777" w:rsidR="006C4B68" w:rsidRPr="00DF5F2B" w:rsidRDefault="006C4B68" w:rsidP="006C4B68">
            <w:pPr>
              <w:jc w:val="both"/>
              <w:rPr>
                <w:rFonts w:ascii="Arial Narrow" w:hAnsi="Arial Narrow"/>
              </w:rPr>
            </w:pPr>
            <w:r w:rsidRPr="00DF5F2B">
              <w:rPr>
                <w:rFonts w:ascii="Arial Narrow" w:hAnsi="Arial Narrow"/>
              </w:rPr>
              <w:t xml:space="preserve">El servicio incluye los siguientes entregables: </w:t>
            </w:r>
          </w:p>
          <w:tbl>
            <w:tblPr>
              <w:tblStyle w:val="Tablaconcuadrcula"/>
              <w:tblpPr w:leftFromText="141" w:rightFromText="141" w:vertAnchor="text" w:horzAnchor="margin" w:tblpY="1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8505"/>
            </w:tblGrid>
            <w:tr w:rsidR="000D76D1" w14:paraId="6D41AF38" w14:textId="77777777" w:rsidTr="000D76D1">
              <w:tc>
                <w:tcPr>
                  <w:tcW w:w="636" w:type="dxa"/>
                </w:tcPr>
                <w:p w14:paraId="401114EA" w14:textId="77777777" w:rsidR="000D76D1" w:rsidRDefault="000D76D1" w:rsidP="000D76D1">
                  <w:pPr>
                    <w:spacing w:before="120" w:after="240"/>
                    <w:jc w:val="both"/>
                    <w:rPr>
                      <w:rFonts w:ascii="Arial Narrow" w:hAnsi="Arial Narrow"/>
                    </w:rPr>
                  </w:pPr>
                  <w:r w:rsidRPr="00016904">
                    <w:rPr>
                      <w:noProof/>
                      <w:lang w:val="es-ES_tradnl"/>
                    </w:rPr>
                    <w:drawing>
                      <wp:inline distT="0" distB="0" distL="0" distR="0" wp14:anchorId="5438B882" wp14:editId="1F0B4379">
                        <wp:extent cx="152400" cy="220980"/>
                        <wp:effectExtent l="0" t="0" r="0" b="7620"/>
                        <wp:docPr id="27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4" cstate="print">
                                  <a:extLst>
                                    <a:ext uri="{28A0092B-C50C-407E-A947-70E740481C1C}">
                                      <a14:useLocalDpi xmlns:a14="http://schemas.microsoft.com/office/drawing/2010/main"/>
                                    </a:ext>
                                  </a:extLst>
                                </a:blip>
                                <a:stretch>
                                  <a:fillRect/>
                                </a:stretch>
                              </pic:blipFill>
                              <pic:spPr>
                                <a:xfrm>
                                  <a:off x="0" y="0"/>
                                  <a:ext cx="152400" cy="220980"/>
                                </a:xfrm>
                                <a:prstGeom prst="rect">
                                  <a:avLst/>
                                </a:prstGeom>
                              </pic:spPr>
                            </pic:pic>
                          </a:graphicData>
                        </a:graphic>
                      </wp:inline>
                    </w:drawing>
                  </w:r>
                </w:p>
              </w:tc>
              <w:tc>
                <w:tcPr>
                  <w:tcW w:w="8505" w:type="dxa"/>
                  <w:vAlign w:val="center"/>
                </w:tcPr>
                <w:p w14:paraId="763B5BFA" w14:textId="5E95A3F9" w:rsidR="007872E4" w:rsidRDefault="007872E4" w:rsidP="000D76D1">
                  <w:pPr>
                    <w:rPr>
                      <w:rFonts w:ascii="Arial Narrow" w:hAnsi="Arial Narrow"/>
                    </w:rPr>
                  </w:pPr>
                  <w:r>
                    <w:rPr>
                      <w:rFonts w:ascii="Arial Narrow" w:hAnsi="Arial Narrow"/>
                    </w:rPr>
                    <w:t>Emisión de resultados e informes.</w:t>
                  </w:r>
                </w:p>
                <w:p w14:paraId="4BD9AA52" w14:textId="7E836DBC" w:rsidR="007872E4" w:rsidRDefault="007872E4" w:rsidP="000D76D1">
                  <w:pPr>
                    <w:rPr>
                      <w:rFonts w:ascii="Arial Narrow" w:hAnsi="Arial Narrow"/>
                    </w:rPr>
                  </w:pPr>
                  <w:r>
                    <w:rPr>
                      <w:rFonts w:ascii="Arial Narrow" w:hAnsi="Arial Narrow"/>
                    </w:rPr>
                    <w:t>Fotografías de respaldo.</w:t>
                  </w:r>
                </w:p>
                <w:p w14:paraId="45BF4BD1" w14:textId="75488AAF" w:rsidR="007872E4" w:rsidRDefault="007872E4" w:rsidP="000D76D1">
                  <w:pPr>
                    <w:rPr>
                      <w:rFonts w:ascii="Arial Narrow" w:hAnsi="Arial Narrow"/>
                    </w:rPr>
                  </w:pPr>
                  <w:r>
                    <w:rPr>
                      <w:rFonts w:ascii="Arial Narrow" w:hAnsi="Arial Narrow"/>
                    </w:rPr>
                    <w:t>Informes de recomendaciones y soluciones.</w:t>
                  </w:r>
                </w:p>
                <w:p w14:paraId="6A5C2D45" w14:textId="0DD3178E" w:rsidR="000D76D1" w:rsidRPr="0060233E" w:rsidRDefault="000D76D1" w:rsidP="000D76D1">
                  <w:pPr>
                    <w:rPr>
                      <w:rFonts w:ascii="Arial Narrow" w:hAnsi="Arial Narrow"/>
                    </w:rPr>
                  </w:pPr>
                  <w:r w:rsidRPr="000D76D1">
                    <w:rPr>
                      <w:rFonts w:ascii="Arial Narrow" w:hAnsi="Arial Narrow"/>
                    </w:rPr>
                    <w:t>Emisión de nubes de puntos en formato PTX, E57, LAS, RCP, RCS.</w:t>
                  </w:r>
                </w:p>
              </w:tc>
            </w:tr>
          </w:tbl>
          <w:p w14:paraId="1BDEACDF" w14:textId="77777777" w:rsidR="000D76D1" w:rsidRDefault="000D76D1" w:rsidP="00882E3A">
            <w:pPr>
              <w:pStyle w:val="Sinespaciado"/>
              <w:rPr>
                <w:rFonts w:ascii="Arial Narrow" w:hAnsi="Arial Narrow"/>
                <w:sz w:val="20"/>
                <w:lang w:val="es-ES_tradnl"/>
              </w:rPr>
            </w:pPr>
          </w:p>
          <w:p w14:paraId="729D8B9C" w14:textId="77777777" w:rsidR="000D76D1" w:rsidRDefault="000D76D1" w:rsidP="00882E3A">
            <w:pPr>
              <w:pStyle w:val="Sinespaciado"/>
              <w:rPr>
                <w:rFonts w:ascii="Arial Narrow" w:hAnsi="Arial Narrow"/>
                <w:sz w:val="20"/>
                <w:lang w:val="es-ES_tradnl"/>
              </w:rPr>
            </w:pPr>
          </w:p>
          <w:p w14:paraId="5B8F98D1" w14:textId="77777777" w:rsidR="000D76D1" w:rsidRDefault="000D76D1" w:rsidP="00882E3A">
            <w:pPr>
              <w:pStyle w:val="Sinespaciado"/>
              <w:rPr>
                <w:rFonts w:ascii="Arial Narrow" w:hAnsi="Arial Narrow"/>
                <w:sz w:val="20"/>
                <w:lang w:val="es-ES_tradnl"/>
              </w:rPr>
            </w:pPr>
          </w:p>
          <w:p w14:paraId="59293561" w14:textId="77777777" w:rsidR="000D76D1" w:rsidRDefault="000D76D1" w:rsidP="00882E3A">
            <w:pPr>
              <w:pStyle w:val="Sinespaciado"/>
              <w:rPr>
                <w:rFonts w:ascii="Arial Narrow" w:hAnsi="Arial Narrow"/>
                <w:sz w:val="20"/>
                <w:lang w:val="es-ES_tradnl"/>
              </w:rPr>
            </w:pPr>
          </w:p>
          <w:p w14:paraId="30495CA5" w14:textId="77777777" w:rsidR="000D76D1" w:rsidRDefault="000D76D1" w:rsidP="00882E3A">
            <w:pPr>
              <w:pStyle w:val="Sinespaciado"/>
              <w:rPr>
                <w:rFonts w:ascii="Arial Narrow" w:hAnsi="Arial Narrow"/>
                <w:sz w:val="20"/>
                <w:lang w:val="es-ES_tradnl"/>
              </w:rPr>
            </w:pPr>
          </w:p>
          <w:p w14:paraId="609AA25F" w14:textId="77777777" w:rsidR="007872E4" w:rsidRDefault="007872E4" w:rsidP="00882E3A">
            <w:pPr>
              <w:pStyle w:val="Sinespaciado"/>
              <w:rPr>
                <w:rFonts w:ascii="Arial Narrow" w:hAnsi="Arial Narrow"/>
                <w:sz w:val="20"/>
                <w:lang w:val="es-ES_tradnl"/>
              </w:rPr>
            </w:pPr>
          </w:p>
          <w:p w14:paraId="7DF54581" w14:textId="7AFD4059" w:rsidR="00882E3A" w:rsidRPr="00DF5F2B" w:rsidRDefault="00882E3A" w:rsidP="00882E3A">
            <w:pPr>
              <w:pStyle w:val="Sinespaciado"/>
              <w:rPr>
                <w:rFonts w:ascii="Arial Narrow" w:hAnsi="Arial Narrow"/>
                <w:sz w:val="20"/>
                <w:lang w:val="es-ES_tradnl"/>
              </w:rPr>
            </w:pPr>
            <w:r w:rsidRPr="00DF5F2B">
              <w:rPr>
                <w:rFonts w:ascii="Arial Narrow" w:hAnsi="Arial Narrow"/>
                <w:sz w:val="20"/>
                <w:lang w:val="es-ES_tradnl"/>
              </w:rPr>
              <w:t>Nota:</w:t>
            </w:r>
          </w:p>
          <w:p w14:paraId="7DF54582" w14:textId="77777777" w:rsidR="00806002" w:rsidRPr="00DF5F2B" w:rsidRDefault="00806002" w:rsidP="000D76D1">
            <w:pPr>
              <w:pStyle w:val="Texto"/>
              <w:numPr>
                <w:ilvl w:val="0"/>
                <w:numId w:val="16"/>
              </w:numPr>
              <w:spacing w:line="240" w:lineRule="auto"/>
              <w:jc w:val="left"/>
              <w:rPr>
                <w:rFonts w:ascii="Arial Narrow" w:hAnsi="Arial Narrow" w:cstheme="minorHAnsi"/>
                <w:lang w:val="es-ES_tradnl"/>
              </w:rPr>
            </w:pPr>
            <w:r w:rsidRPr="00DF5F2B">
              <w:rPr>
                <w:rFonts w:ascii="Arial Narrow" w:hAnsi="Arial Narrow" w:cstheme="minorHAnsi"/>
                <w:lang w:val="es-ES_tradnl"/>
              </w:rPr>
              <w:t xml:space="preserve">Si el cliente requiere </w:t>
            </w:r>
            <w:r w:rsidR="003063AC" w:rsidRPr="00DF5F2B">
              <w:rPr>
                <w:rFonts w:ascii="Arial Narrow" w:hAnsi="Arial Narrow" w:cstheme="minorHAnsi"/>
                <w:lang w:val="es-ES_tradnl"/>
              </w:rPr>
              <w:t>algún</w:t>
            </w:r>
            <w:r w:rsidRPr="00DF5F2B">
              <w:rPr>
                <w:rFonts w:ascii="Arial Narrow" w:hAnsi="Arial Narrow" w:cstheme="minorHAnsi"/>
                <w:lang w:val="es-ES_tradnl"/>
              </w:rPr>
              <w:t xml:space="preserve"> </w:t>
            </w:r>
            <w:r w:rsidR="00882E3A" w:rsidRPr="00DF5F2B">
              <w:rPr>
                <w:rFonts w:ascii="Arial Narrow" w:hAnsi="Arial Narrow" w:cstheme="minorHAnsi"/>
                <w:lang w:val="es-ES_tradnl"/>
              </w:rPr>
              <w:t>o</w:t>
            </w:r>
            <w:r w:rsidRPr="00DF5F2B">
              <w:rPr>
                <w:rFonts w:ascii="Arial Narrow" w:hAnsi="Arial Narrow" w:cstheme="minorHAnsi"/>
                <w:lang w:val="es-ES_tradnl"/>
              </w:rPr>
              <w:t>tro formato</w:t>
            </w:r>
            <w:r w:rsidR="00882E3A" w:rsidRPr="00DF5F2B">
              <w:rPr>
                <w:rFonts w:ascii="Arial Narrow" w:hAnsi="Arial Narrow" w:cstheme="minorHAnsi"/>
                <w:lang w:val="es-ES_tradnl"/>
              </w:rPr>
              <w:t>,</w:t>
            </w:r>
            <w:r w:rsidRPr="00DF5F2B">
              <w:rPr>
                <w:rFonts w:ascii="Arial Narrow" w:hAnsi="Arial Narrow" w:cstheme="minorHAnsi"/>
                <w:lang w:val="es-ES_tradnl"/>
              </w:rPr>
              <w:t xml:space="preserve"> para otro tipo de dispositivo</w:t>
            </w:r>
            <w:r w:rsidR="00882E3A" w:rsidRPr="00DF5F2B">
              <w:rPr>
                <w:rFonts w:ascii="Arial Narrow" w:hAnsi="Arial Narrow" w:cstheme="minorHAnsi"/>
                <w:lang w:val="es-ES_tradnl"/>
              </w:rPr>
              <w:t>,</w:t>
            </w:r>
            <w:r w:rsidRPr="00DF5F2B">
              <w:rPr>
                <w:rFonts w:ascii="Arial Narrow" w:hAnsi="Arial Narrow" w:cstheme="minorHAnsi"/>
                <w:lang w:val="es-ES_tradnl"/>
              </w:rPr>
              <w:t xml:space="preserve"> no </w:t>
            </w:r>
            <w:r w:rsidR="00EE5D99" w:rsidRPr="00DF5F2B">
              <w:rPr>
                <w:rFonts w:ascii="Arial Narrow" w:hAnsi="Arial Narrow" w:cstheme="minorHAnsi"/>
                <w:lang w:val="es-ES_tradnl"/>
              </w:rPr>
              <w:t>tendrá</w:t>
            </w:r>
            <w:r w:rsidRPr="00DF5F2B">
              <w:rPr>
                <w:rFonts w:ascii="Arial Narrow" w:hAnsi="Arial Narrow" w:cstheme="minorHAnsi"/>
                <w:lang w:val="es-ES_tradnl"/>
              </w:rPr>
              <w:t xml:space="preserve"> costo adicional.</w:t>
            </w:r>
          </w:p>
          <w:p w14:paraId="7DF54583" w14:textId="77777777" w:rsidR="00806002" w:rsidRPr="00DF5F2B" w:rsidRDefault="00806002" w:rsidP="297ED47D">
            <w:pPr>
              <w:pStyle w:val="Texto"/>
              <w:numPr>
                <w:ilvl w:val="0"/>
                <w:numId w:val="16"/>
              </w:numPr>
              <w:spacing w:line="240" w:lineRule="auto"/>
              <w:jc w:val="left"/>
              <w:rPr>
                <w:rFonts w:ascii="Arial Narrow" w:hAnsi="Arial Narrow" w:cstheme="minorBidi"/>
                <w:lang w:val="es-ES"/>
              </w:rPr>
            </w:pPr>
            <w:r w:rsidRPr="297ED47D">
              <w:rPr>
                <w:rFonts w:ascii="Arial Narrow" w:hAnsi="Arial Narrow" w:cstheme="minorBidi"/>
                <w:lang w:val="es-ES"/>
              </w:rPr>
              <w:t xml:space="preserve">Los escenarios y </w:t>
            </w:r>
            <w:r w:rsidR="00882E3A" w:rsidRPr="297ED47D">
              <w:rPr>
                <w:rFonts w:ascii="Arial Narrow" w:hAnsi="Arial Narrow" w:cstheme="minorBidi"/>
                <w:lang w:val="es-ES"/>
              </w:rPr>
              <w:t>m</w:t>
            </w:r>
            <w:r w:rsidRPr="297ED47D">
              <w:rPr>
                <w:rFonts w:ascii="Arial Narrow" w:hAnsi="Arial Narrow" w:cstheme="minorBidi"/>
                <w:lang w:val="es-ES"/>
              </w:rPr>
              <w:t xml:space="preserve">odelos quedan almacenados en </w:t>
            </w:r>
            <w:proofErr w:type="spellStart"/>
            <w:r w:rsidR="00EE5D99" w:rsidRPr="297ED47D">
              <w:rPr>
                <w:rFonts w:ascii="Arial Narrow" w:hAnsi="Arial Narrow" w:cstheme="minorBidi"/>
                <w:lang w:val="es-ES"/>
              </w:rPr>
              <w:t>Predikta</w:t>
            </w:r>
            <w:proofErr w:type="spellEnd"/>
            <w:r w:rsidR="00EE5D99" w:rsidRPr="297ED47D">
              <w:rPr>
                <w:rFonts w:ascii="Arial Narrow" w:hAnsi="Arial Narrow" w:cstheme="minorBidi"/>
                <w:lang w:val="es-ES"/>
              </w:rPr>
              <w:t xml:space="preserve"> </w:t>
            </w:r>
            <w:r w:rsidRPr="297ED47D">
              <w:rPr>
                <w:rFonts w:ascii="Arial Narrow" w:hAnsi="Arial Narrow" w:cstheme="minorBidi"/>
                <w:lang w:val="es-ES"/>
              </w:rPr>
              <w:t xml:space="preserve">por un periodo de 24 </w:t>
            </w:r>
            <w:r w:rsidR="00882E3A" w:rsidRPr="297ED47D">
              <w:rPr>
                <w:rFonts w:ascii="Arial Narrow" w:hAnsi="Arial Narrow" w:cstheme="minorBidi"/>
                <w:lang w:val="es-ES"/>
              </w:rPr>
              <w:t>m</w:t>
            </w:r>
            <w:r w:rsidRPr="297ED47D">
              <w:rPr>
                <w:rFonts w:ascii="Arial Narrow" w:hAnsi="Arial Narrow" w:cstheme="minorBidi"/>
                <w:lang w:val="es-ES"/>
              </w:rPr>
              <w:t xml:space="preserve">eses, </w:t>
            </w:r>
            <w:r w:rsidR="00882E3A" w:rsidRPr="297ED47D">
              <w:rPr>
                <w:rFonts w:ascii="Arial Narrow" w:hAnsi="Arial Narrow" w:cstheme="minorBidi"/>
                <w:lang w:val="es-ES"/>
              </w:rPr>
              <w:t>para uso</w:t>
            </w:r>
            <w:r w:rsidRPr="297ED47D">
              <w:rPr>
                <w:rFonts w:ascii="Arial Narrow" w:hAnsi="Arial Narrow" w:cstheme="minorBidi"/>
                <w:lang w:val="es-ES"/>
              </w:rPr>
              <w:t xml:space="preserve"> </w:t>
            </w:r>
            <w:r w:rsidR="00882E3A" w:rsidRPr="297ED47D">
              <w:rPr>
                <w:rFonts w:ascii="Arial Narrow" w:hAnsi="Arial Narrow" w:cstheme="minorBidi"/>
                <w:lang w:val="es-ES"/>
              </w:rPr>
              <w:t>d</w:t>
            </w:r>
            <w:r w:rsidRPr="297ED47D">
              <w:rPr>
                <w:rFonts w:ascii="Arial Narrow" w:hAnsi="Arial Narrow" w:cstheme="minorBidi"/>
                <w:lang w:val="es-ES"/>
              </w:rPr>
              <w:t xml:space="preserve">el </w:t>
            </w:r>
            <w:r w:rsidR="00882E3A" w:rsidRPr="297ED47D">
              <w:rPr>
                <w:rFonts w:ascii="Arial Narrow" w:hAnsi="Arial Narrow" w:cstheme="minorBidi"/>
                <w:lang w:val="es-ES"/>
              </w:rPr>
              <w:t xml:space="preserve">mismo </w:t>
            </w:r>
            <w:r w:rsidRPr="297ED47D">
              <w:rPr>
                <w:rFonts w:ascii="Arial Narrow" w:hAnsi="Arial Narrow" w:cstheme="minorBidi"/>
                <w:lang w:val="es-ES"/>
              </w:rPr>
              <w:t xml:space="preserve">cliente </w:t>
            </w:r>
            <w:r w:rsidR="00882E3A" w:rsidRPr="297ED47D">
              <w:rPr>
                <w:rFonts w:ascii="Arial Narrow" w:hAnsi="Arial Narrow" w:cstheme="minorBidi"/>
                <w:lang w:val="es-ES"/>
              </w:rPr>
              <w:t>en</w:t>
            </w:r>
            <w:r w:rsidRPr="297ED47D">
              <w:rPr>
                <w:rFonts w:ascii="Arial Narrow" w:hAnsi="Arial Narrow" w:cstheme="minorBidi"/>
                <w:lang w:val="es-ES"/>
              </w:rPr>
              <w:t xml:space="preserve"> futuros proyectos</w:t>
            </w:r>
            <w:r w:rsidR="00882E3A" w:rsidRPr="297ED47D">
              <w:rPr>
                <w:rFonts w:ascii="Arial Narrow" w:hAnsi="Arial Narrow" w:cstheme="minorBidi"/>
                <w:lang w:val="es-ES"/>
              </w:rPr>
              <w:t xml:space="preserve">.  Esta modalidad permite </w:t>
            </w:r>
            <w:r w:rsidRPr="297ED47D">
              <w:rPr>
                <w:rFonts w:ascii="Arial Narrow" w:hAnsi="Arial Narrow" w:cstheme="minorBidi"/>
                <w:lang w:val="es-ES"/>
              </w:rPr>
              <w:t>ahorros significativos</w:t>
            </w:r>
            <w:r w:rsidR="00F12CCC" w:rsidRPr="297ED47D">
              <w:rPr>
                <w:rFonts w:ascii="Arial Narrow" w:hAnsi="Arial Narrow" w:cstheme="minorBidi"/>
                <w:lang w:val="es-ES"/>
              </w:rPr>
              <w:t>,</w:t>
            </w:r>
            <w:r w:rsidRPr="297ED47D">
              <w:rPr>
                <w:rFonts w:ascii="Arial Narrow" w:hAnsi="Arial Narrow" w:cstheme="minorBidi"/>
                <w:lang w:val="es-ES"/>
              </w:rPr>
              <w:t xml:space="preserve"> </w:t>
            </w:r>
            <w:r w:rsidR="00F12CCC" w:rsidRPr="297ED47D">
              <w:rPr>
                <w:rFonts w:ascii="Arial Narrow" w:hAnsi="Arial Narrow" w:cstheme="minorBidi"/>
                <w:lang w:val="es-ES"/>
              </w:rPr>
              <w:t>y la posibilidad de confección posterior de informes comparativos y de tendencia</w:t>
            </w:r>
            <w:r w:rsidRPr="297ED47D">
              <w:rPr>
                <w:rFonts w:ascii="Arial Narrow" w:hAnsi="Arial Narrow" w:cstheme="minorBidi"/>
                <w:lang w:val="es-ES"/>
              </w:rPr>
              <w:t>.</w:t>
            </w:r>
          </w:p>
          <w:p w14:paraId="7DF54584" w14:textId="77777777" w:rsidR="004B5566" w:rsidRPr="00DF5F2B" w:rsidRDefault="004B5566" w:rsidP="00FC7416">
            <w:pPr>
              <w:spacing w:line="260" w:lineRule="exact"/>
              <w:ind w:left="480"/>
              <w:rPr>
                <w:rFonts w:ascii="Arial Narrow" w:eastAsia="Calibri" w:hAnsi="Arial Narrow" w:cstheme="minorHAnsi"/>
                <w:spacing w:val="3"/>
                <w:position w:val="1"/>
                <w:lang w:val="es-ES_tradnl"/>
              </w:rPr>
            </w:pPr>
          </w:p>
          <w:p w14:paraId="7DF54585" w14:textId="77777777" w:rsidR="00FC7416" w:rsidRPr="00DF5F2B" w:rsidRDefault="00FC7416" w:rsidP="00462D0B">
            <w:pPr>
              <w:spacing w:line="260" w:lineRule="exact"/>
              <w:rPr>
                <w:rFonts w:ascii="Arial Narrow" w:hAnsi="Arial Narrow"/>
                <w:lang w:val="es-ES_tradnl"/>
              </w:rPr>
            </w:pPr>
          </w:p>
        </w:tc>
      </w:tr>
    </w:tbl>
    <w:p w14:paraId="7CC8F2CF" w14:textId="77777777" w:rsidR="00B01548" w:rsidRDefault="00B01548" w:rsidP="00D32E03"/>
    <w:p w14:paraId="5D071E09" w14:textId="77777777" w:rsidR="007872E4" w:rsidRDefault="007872E4" w:rsidP="00D32E03"/>
    <w:p w14:paraId="394B900D" w14:textId="77777777" w:rsidR="007872E4" w:rsidRPr="00D04153" w:rsidRDefault="007872E4" w:rsidP="00D32E03"/>
    <w:tbl>
      <w:tblPr>
        <w:tblStyle w:val="Tablaconcuadrcula"/>
        <w:tblW w:w="0" w:type="auto"/>
        <w:tblInd w:w="-56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72"/>
        <w:gridCol w:w="9950"/>
      </w:tblGrid>
      <w:tr w:rsidR="006F01E9" w:rsidRPr="00AD3E5C" w14:paraId="7DF545A3" w14:textId="77777777" w:rsidTr="00BA0023">
        <w:tc>
          <w:tcPr>
            <w:tcW w:w="672" w:type="dxa"/>
            <w:shd w:val="clear" w:color="auto" w:fill="BFBFBF" w:themeFill="background1" w:themeFillShade="BF"/>
          </w:tcPr>
          <w:p w14:paraId="7DF545A1" w14:textId="5593ECDC" w:rsidR="006F01E9" w:rsidRPr="00AD3E5C" w:rsidRDefault="00AD3E5C" w:rsidP="00F84A01">
            <w:pPr>
              <w:rPr>
                <w:rFonts w:ascii="Arial" w:hAnsi="Arial" w:cs="Arial"/>
                <w:b/>
                <w:bCs/>
                <w:lang w:val="es-ES_tradnl"/>
              </w:rPr>
            </w:pPr>
            <w:r w:rsidRPr="00AD3E5C">
              <w:rPr>
                <w:rFonts w:ascii="Arial" w:hAnsi="Arial" w:cs="Arial"/>
                <w:b/>
                <w:bCs/>
                <w:lang w:val="es-ES_tradnl"/>
              </w:rPr>
              <w:t>10</w:t>
            </w:r>
          </w:p>
        </w:tc>
        <w:tc>
          <w:tcPr>
            <w:tcW w:w="9950" w:type="dxa"/>
            <w:shd w:val="clear" w:color="auto" w:fill="BFBFBF" w:themeFill="background1" w:themeFillShade="BF"/>
          </w:tcPr>
          <w:p w14:paraId="7DF545A2" w14:textId="77777777" w:rsidR="006F01E9" w:rsidRPr="00AD3E5C" w:rsidRDefault="006F01E9" w:rsidP="00F84A01">
            <w:pPr>
              <w:rPr>
                <w:rFonts w:ascii="Arial" w:hAnsi="Arial" w:cs="Arial"/>
                <w:b/>
                <w:bCs/>
                <w:lang w:val="es-ES_tradnl"/>
              </w:rPr>
            </w:pPr>
            <w:r w:rsidRPr="00AD3E5C">
              <w:rPr>
                <w:rFonts w:ascii="Arial" w:hAnsi="Arial" w:cs="Arial"/>
                <w:b/>
                <w:bCs/>
                <w:sz w:val="24"/>
                <w:lang w:val="es-ES_tradnl"/>
              </w:rPr>
              <w:t>ANEXO</w:t>
            </w:r>
            <w:r w:rsidR="007C3BA8" w:rsidRPr="00AD3E5C">
              <w:rPr>
                <w:rFonts w:ascii="Arial" w:hAnsi="Arial" w:cs="Arial"/>
                <w:b/>
                <w:bCs/>
                <w:sz w:val="24"/>
                <w:lang w:val="es-ES_tradnl"/>
              </w:rPr>
              <w:t xml:space="preserve"> / REQUERIMIENTOS Y OBSERVACIONES</w:t>
            </w:r>
          </w:p>
        </w:tc>
      </w:tr>
    </w:tbl>
    <w:p w14:paraId="7DF545A4" w14:textId="77777777" w:rsidR="006F01E9" w:rsidRPr="003063AC" w:rsidRDefault="006F01E9" w:rsidP="006F01E9">
      <w:pPr>
        <w:rPr>
          <w:lang w:val="es-ES_tradnl"/>
        </w:rPr>
      </w:pPr>
    </w:p>
    <w:tbl>
      <w:tblPr>
        <w:tblStyle w:val="Tablaconcuadrcula"/>
        <w:tblW w:w="0" w:type="auto"/>
        <w:tblInd w:w="-5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622"/>
      </w:tblGrid>
      <w:tr w:rsidR="006F01E9" w:rsidRPr="00AD3E5C" w14:paraId="7DF545BD" w14:textId="77777777" w:rsidTr="297ED47D">
        <w:tc>
          <w:tcPr>
            <w:tcW w:w="10622" w:type="dxa"/>
          </w:tcPr>
          <w:p w14:paraId="7DF545A6" w14:textId="42CC97D7" w:rsidR="007C3BA8" w:rsidRDefault="007872E4" w:rsidP="007C3BA8">
            <w:pPr>
              <w:pStyle w:val="Sinespaciado"/>
              <w:rPr>
                <w:rFonts w:ascii="Arial Narrow" w:hAnsi="Arial Narrow"/>
                <w:lang w:val="es-ES_tradnl" w:eastAsia="es-CL"/>
              </w:rPr>
            </w:pPr>
            <w:r>
              <w:rPr>
                <w:rFonts w:ascii="Arial Narrow" w:hAnsi="Arial Narrow"/>
                <w:lang w:val="es-ES_tradnl" w:eastAsia="es-CL"/>
              </w:rPr>
              <w:t xml:space="preserve">Con la metodología propuesta el equipo de </w:t>
            </w:r>
            <w:proofErr w:type="spellStart"/>
            <w:r>
              <w:rPr>
                <w:rFonts w:ascii="Arial Narrow" w:hAnsi="Arial Narrow"/>
                <w:lang w:val="es-ES_tradnl" w:eastAsia="es-CL"/>
              </w:rPr>
              <w:t>Predikta-Solutions</w:t>
            </w:r>
            <w:proofErr w:type="spellEnd"/>
            <w:r>
              <w:rPr>
                <w:rFonts w:ascii="Arial Narrow" w:hAnsi="Arial Narrow"/>
                <w:lang w:val="es-ES_tradnl" w:eastAsia="es-CL"/>
              </w:rPr>
              <w:t xml:space="preserve"> solo requiere 2 </w:t>
            </w:r>
            <w:r w:rsidR="00003E66">
              <w:rPr>
                <w:rFonts w:ascii="Arial Narrow" w:hAnsi="Arial Narrow"/>
                <w:lang w:val="es-ES_tradnl" w:eastAsia="es-CL"/>
              </w:rPr>
              <w:t>días</w:t>
            </w:r>
            <w:r>
              <w:rPr>
                <w:rFonts w:ascii="Arial Narrow" w:hAnsi="Arial Narrow"/>
                <w:lang w:val="es-ES_tradnl" w:eastAsia="es-CL"/>
              </w:rPr>
              <w:t xml:space="preserve"> de trabajo en terreno para recabar toda la información necesaria tal como se muestra en carta Gantt.</w:t>
            </w:r>
          </w:p>
          <w:p w14:paraId="0F53972B" w14:textId="77777777" w:rsidR="007872E4" w:rsidRDefault="007872E4" w:rsidP="007C3BA8">
            <w:pPr>
              <w:pStyle w:val="Sinespaciado"/>
              <w:rPr>
                <w:rFonts w:ascii="Arial Narrow" w:hAnsi="Arial Narrow"/>
                <w:lang w:val="es-ES_tradnl" w:eastAsia="es-CL"/>
              </w:rPr>
            </w:pPr>
          </w:p>
          <w:p w14:paraId="7943868B" w14:textId="77777777" w:rsidR="007872E4" w:rsidRDefault="007872E4" w:rsidP="007C3BA8">
            <w:pPr>
              <w:pStyle w:val="Sinespaciado"/>
              <w:rPr>
                <w:rFonts w:ascii="Arial Narrow" w:hAnsi="Arial Narrow"/>
                <w:lang w:val="es-ES_tradnl" w:eastAsia="es-CL"/>
              </w:rPr>
            </w:pPr>
          </w:p>
          <w:p w14:paraId="7DF545BC" w14:textId="77777777" w:rsidR="006F01E9" w:rsidRPr="00AD3E5C" w:rsidRDefault="006F01E9" w:rsidP="00003E66">
            <w:pPr>
              <w:pStyle w:val="Sinespaciado"/>
              <w:rPr>
                <w:rFonts w:ascii="Arial Narrow" w:hAnsi="Arial Narrow" w:cstheme="minorHAnsi"/>
                <w:highlight w:val="yellow"/>
                <w:lang w:val="es-ES_tradnl" w:eastAsia="es-CL"/>
              </w:rPr>
            </w:pPr>
          </w:p>
        </w:tc>
      </w:tr>
    </w:tbl>
    <w:tbl>
      <w:tblPr>
        <w:tblW w:w="8908" w:type="dxa"/>
        <w:tblCellMar>
          <w:left w:w="70" w:type="dxa"/>
          <w:right w:w="70" w:type="dxa"/>
        </w:tblCellMar>
        <w:tblLook w:val="04A0" w:firstRow="1" w:lastRow="0" w:firstColumn="1" w:lastColumn="0" w:noHBand="0" w:noVBand="1"/>
      </w:tblPr>
      <w:tblGrid>
        <w:gridCol w:w="422"/>
        <w:gridCol w:w="4627"/>
        <w:gridCol w:w="264"/>
        <w:gridCol w:w="264"/>
        <w:gridCol w:w="264"/>
        <w:gridCol w:w="264"/>
        <w:gridCol w:w="264"/>
        <w:gridCol w:w="264"/>
        <w:gridCol w:w="264"/>
        <w:gridCol w:w="264"/>
        <w:gridCol w:w="264"/>
        <w:gridCol w:w="343"/>
        <w:gridCol w:w="343"/>
        <w:gridCol w:w="343"/>
        <w:gridCol w:w="343"/>
        <w:gridCol w:w="343"/>
      </w:tblGrid>
      <w:tr w:rsidR="008832B3" w:rsidRPr="008832B3" w14:paraId="3C6A7416" w14:textId="77777777" w:rsidTr="008832B3">
        <w:trPr>
          <w:trHeight w:val="246"/>
        </w:trPr>
        <w:tc>
          <w:tcPr>
            <w:tcW w:w="400" w:type="dxa"/>
            <w:vMerge w:val="restart"/>
            <w:tcBorders>
              <w:top w:val="single" w:sz="4" w:space="0" w:color="00B0F0"/>
              <w:left w:val="single" w:sz="4" w:space="0" w:color="00B0F0"/>
              <w:bottom w:val="single" w:sz="4" w:space="0" w:color="00B0F0"/>
              <w:right w:val="single" w:sz="4" w:space="0" w:color="00B0F0"/>
            </w:tcBorders>
            <w:shd w:val="clear" w:color="000000" w:fill="083D67"/>
            <w:noWrap/>
            <w:vAlign w:val="bottom"/>
            <w:hideMark/>
          </w:tcPr>
          <w:p w14:paraId="1DE7601C"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4627" w:type="dxa"/>
            <w:vMerge w:val="restart"/>
            <w:tcBorders>
              <w:top w:val="single" w:sz="4" w:space="0" w:color="00B0F0"/>
              <w:left w:val="single" w:sz="4" w:space="0" w:color="00B0F0"/>
              <w:bottom w:val="single" w:sz="4" w:space="0" w:color="00B0F0"/>
              <w:right w:val="single" w:sz="4" w:space="0" w:color="00B0F0"/>
            </w:tcBorders>
            <w:shd w:val="clear" w:color="000000" w:fill="083D67"/>
            <w:vAlign w:val="center"/>
            <w:hideMark/>
          </w:tcPr>
          <w:p w14:paraId="505EC9D8" w14:textId="77777777" w:rsidR="008832B3" w:rsidRPr="008832B3" w:rsidRDefault="008832B3" w:rsidP="008832B3">
            <w:pPr>
              <w:spacing w:after="0" w:line="240" w:lineRule="auto"/>
              <w:jc w:val="center"/>
              <w:rPr>
                <w:rFonts w:ascii="Calibri" w:eastAsia="Times New Roman" w:hAnsi="Calibri" w:cs="Calibri"/>
                <w:b/>
                <w:bCs/>
                <w:color w:val="FFFFFF"/>
                <w:sz w:val="24"/>
                <w:szCs w:val="24"/>
                <w:lang w:eastAsia="es-CL"/>
              </w:rPr>
            </w:pPr>
            <w:r w:rsidRPr="008832B3">
              <w:rPr>
                <w:rFonts w:ascii="Calibri" w:eastAsia="Times New Roman" w:hAnsi="Calibri" w:cs="Calibri"/>
                <w:b/>
                <w:bCs/>
                <w:color w:val="FFFFFF"/>
                <w:sz w:val="24"/>
                <w:szCs w:val="24"/>
                <w:lang w:eastAsia="es-CL"/>
              </w:rPr>
              <w:t>EVALUACION ESTRUCTURAL LOSA MOLYMET</w:t>
            </w:r>
          </w:p>
        </w:tc>
        <w:tc>
          <w:tcPr>
            <w:tcW w:w="3881" w:type="dxa"/>
            <w:gridSpan w:val="14"/>
            <w:tcBorders>
              <w:top w:val="single" w:sz="4" w:space="0" w:color="00B0F0"/>
              <w:left w:val="nil"/>
              <w:bottom w:val="single" w:sz="4" w:space="0" w:color="00B0F0"/>
              <w:right w:val="single" w:sz="4" w:space="0" w:color="00B0F0"/>
            </w:tcBorders>
            <w:shd w:val="clear" w:color="000000" w:fill="083D67"/>
            <w:noWrap/>
            <w:vAlign w:val="center"/>
            <w:hideMark/>
          </w:tcPr>
          <w:p w14:paraId="5F723BBC" w14:textId="77777777" w:rsidR="008832B3" w:rsidRPr="008832B3" w:rsidRDefault="008832B3" w:rsidP="008832B3">
            <w:pPr>
              <w:spacing w:after="0" w:line="240" w:lineRule="auto"/>
              <w:jc w:val="center"/>
              <w:rPr>
                <w:rFonts w:ascii="Calibri" w:eastAsia="Times New Roman" w:hAnsi="Calibri" w:cs="Calibri"/>
                <w:b/>
                <w:bCs/>
                <w:color w:val="FFFFFF"/>
                <w:sz w:val="20"/>
                <w:szCs w:val="20"/>
                <w:lang w:eastAsia="es-CL"/>
              </w:rPr>
            </w:pPr>
            <w:r w:rsidRPr="008832B3">
              <w:rPr>
                <w:rFonts w:ascii="Calibri" w:eastAsia="Times New Roman" w:hAnsi="Calibri" w:cs="Calibri"/>
                <w:b/>
                <w:bCs/>
                <w:color w:val="FFFFFF"/>
                <w:sz w:val="20"/>
                <w:szCs w:val="20"/>
                <w:lang w:eastAsia="es-CL"/>
              </w:rPr>
              <w:t>MES 01</w:t>
            </w:r>
          </w:p>
        </w:tc>
      </w:tr>
      <w:tr w:rsidR="008832B3" w:rsidRPr="008832B3" w14:paraId="052271B9" w14:textId="77777777" w:rsidTr="008832B3">
        <w:trPr>
          <w:trHeight w:val="246"/>
        </w:trPr>
        <w:tc>
          <w:tcPr>
            <w:tcW w:w="400" w:type="dxa"/>
            <w:vMerge/>
            <w:tcBorders>
              <w:top w:val="single" w:sz="4" w:space="0" w:color="00B0F0"/>
              <w:left w:val="single" w:sz="4" w:space="0" w:color="00B0F0"/>
              <w:bottom w:val="single" w:sz="4" w:space="0" w:color="00B0F0"/>
              <w:right w:val="single" w:sz="4" w:space="0" w:color="00B0F0"/>
            </w:tcBorders>
            <w:vAlign w:val="center"/>
            <w:hideMark/>
          </w:tcPr>
          <w:p w14:paraId="5AF45332" w14:textId="77777777" w:rsidR="008832B3" w:rsidRPr="008832B3" w:rsidRDefault="008832B3" w:rsidP="008832B3">
            <w:pPr>
              <w:spacing w:after="0" w:line="240" w:lineRule="auto"/>
              <w:rPr>
                <w:rFonts w:ascii="Calibri" w:eastAsia="Times New Roman" w:hAnsi="Calibri" w:cs="Calibri"/>
                <w:color w:val="FFFFFF"/>
                <w:sz w:val="20"/>
                <w:szCs w:val="20"/>
                <w:lang w:eastAsia="es-CL"/>
              </w:rPr>
            </w:pPr>
          </w:p>
        </w:tc>
        <w:tc>
          <w:tcPr>
            <w:tcW w:w="4627" w:type="dxa"/>
            <w:vMerge/>
            <w:tcBorders>
              <w:top w:val="single" w:sz="4" w:space="0" w:color="00B0F0"/>
              <w:left w:val="single" w:sz="4" w:space="0" w:color="00B0F0"/>
              <w:bottom w:val="single" w:sz="4" w:space="0" w:color="00B0F0"/>
              <w:right w:val="single" w:sz="4" w:space="0" w:color="00B0F0"/>
            </w:tcBorders>
            <w:vAlign w:val="center"/>
            <w:hideMark/>
          </w:tcPr>
          <w:p w14:paraId="6A2891E2" w14:textId="77777777" w:rsidR="008832B3" w:rsidRPr="008832B3" w:rsidRDefault="008832B3" w:rsidP="008832B3">
            <w:pPr>
              <w:spacing w:after="0" w:line="240" w:lineRule="auto"/>
              <w:rPr>
                <w:rFonts w:ascii="Calibri" w:eastAsia="Times New Roman" w:hAnsi="Calibri" w:cs="Calibri"/>
                <w:b/>
                <w:bCs/>
                <w:color w:val="FFFFFF"/>
                <w:sz w:val="24"/>
                <w:szCs w:val="24"/>
                <w:lang w:eastAsia="es-CL"/>
              </w:rPr>
            </w:pPr>
          </w:p>
        </w:tc>
        <w:tc>
          <w:tcPr>
            <w:tcW w:w="1753" w:type="dxa"/>
            <w:gridSpan w:val="7"/>
            <w:tcBorders>
              <w:top w:val="single" w:sz="4" w:space="0" w:color="00B0F0"/>
              <w:left w:val="nil"/>
              <w:bottom w:val="single" w:sz="4" w:space="0" w:color="00B0F0"/>
              <w:right w:val="single" w:sz="4" w:space="0" w:color="00B0F0"/>
            </w:tcBorders>
            <w:shd w:val="clear" w:color="000000" w:fill="083D67"/>
            <w:noWrap/>
            <w:vAlign w:val="center"/>
            <w:hideMark/>
          </w:tcPr>
          <w:p w14:paraId="31717A72" w14:textId="77777777" w:rsidR="008832B3" w:rsidRPr="008832B3" w:rsidRDefault="008832B3" w:rsidP="008832B3">
            <w:pPr>
              <w:spacing w:after="0" w:line="240" w:lineRule="auto"/>
              <w:jc w:val="center"/>
              <w:rPr>
                <w:rFonts w:ascii="Calibri" w:eastAsia="Times New Roman" w:hAnsi="Calibri" w:cs="Calibri"/>
                <w:b/>
                <w:bCs/>
                <w:color w:val="FFFFFF"/>
                <w:sz w:val="20"/>
                <w:szCs w:val="20"/>
                <w:lang w:eastAsia="es-CL"/>
              </w:rPr>
            </w:pPr>
            <w:r w:rsidRPr="008832B3">
              <w:rPr>
                <w:rFonts w:ascii="Calibri" w:eastAsia="Times New Roman" w:hAnsi="Calibri" w:cs="Calibri"/>
                <w:b/>
                <w:bCs/>
                <w:color w:val="FFFFFF"/>
                <w:sz w:val="20"/>
                <w:szCs w:val="20"/>
                <w:lang w:eastAsia="es-CL"/>
              </w:rPr>
              <w:t>SEMANA 01</w:t>
            </w:r>
          </w:p>
        </w:tc>
        <w:tc>
          <w:tcPr>
            <w:tcW w:w="2128" w:type="dxa"/>
            <w:gridSpan w:val="7"/>
            <w:tcBorders>
              <w:top w:val="single" w:sz="4" w:space="0" w:color="00B0F0"/>
              <w:left w:val="nil"/>
              <w:bottom w:val="single" w:sz="4" w:space="0" w:color="00B0F0"/>
              <w:right w:val="single" w:sz="4" w:space="0" w:color="00B0F0"/>
            </w:tcBorders>
            <w:shd w:val="clear" w:color="000000" w:fill="083D67"/>
            <w:noWrap/>
            <w:vAlign w:val="center"/>
            <w:hideMark/>
          </w:tcPr>
          <w:p w14:paraId="69733E1B" w14:textId="77777777" w:rsidR="008832B3" w:rsidRPr="008832B3" w:rsidRDefault="008832B3" w:rsidP="008832B3">
            <w:pPr>
              <w:spacing w:after="0" w:line="240" w:lineRule="auto"/>
              <w:jc w:val="center"/>
              <w:rPr>
                <w:rFonts w:ascii="Calibri" w:eastAsia="Times New Roman" w:hAnsi="Calibri" w:cs="Calibri"/>
                <w:b/>
                <w:bCs/>
                <w:color w:val="FFFFFF"/>
                <w:sz w:val="20"/>
                <w:szCs w:val="20"/>
                <w:lang w:eastAsia="es-CL"/>
              </w:rPr>
            </w:pPr>
            <w:r w:rsidRPr="008832B3">
              <w:rPr>
                <w:rFonts w:ascii="Calibri" w:eastAsia="Times New Roman" w:hAnsi="Calibri" w:cs="Calibri"/>
                <w:b/>
                <w:bCs/>
                <w:color w:val="FFFFFF"/>
                <w:sz w:val="20"/>
                <w:szCs w:val="20"/>
                <w:lang w:eastAsia="es-CL"/>
              </w:rPr>
              <w:t>SEMANA 02</w:t>
            </w:r>
          </w:p>
        </w:tc>
      </w:tr>
      <w:tr w:rsidR="008832B3" w:rsidRPr="008832B3" w14:paraId="09F211DF" w14:textId="77777777" w:rsidTr="008832B3">
        <w:trPr>
          <w:trHeight w:val="246"/>
        </w:trPr>
        <w:tc>
          <w:tcPr>
            <w:tcW w:w="400" w:type="dxa"/>
            <w:vMerge/>
            <w:tcBorders>
              <w:top w:val="single" w:sz="4" w:space="0" w:color="00B0F0"/>
              <w:left w:val="single" w:sz="4" w:space="0" w:color="00B0F0"/>
              <w:bottom w:val="single" w:sz="4" w:space="0" w:color="00B0F0"/>
              <w:right w:val="single" w:sz="4" w:space="0" w:color="00B0F0"/>
            </w:tcBorders>
            <w:vAlign w:val="center"/>
            <w:hideMark/>
          </w:tcPr>
          <w:p w14:paraId="15716681" w14:textId="77777777" w:rsidR="008832B3" w:rsidRPr="008832B3" w:rsidRDefault="008832B3" w:rsidP="008832B3">
            <w:pPr>
              <w:spacing w:after="0" w:line="240" w:lineRule="auto"/>
              <w:rPr>
                <w:rFonts w:ascii="Calibri" w:eastAsia="Times New Roman" w:hAnsi="Calibri" w:cs="Calibri"/>
                <w:color w:val="FFFFFF"/>
                <w:sz w:val="20"/>
                <w:szCs w:val="20"/>
                <w:lang w:eastAsia="es-CL"/>
              </w:rPr>
            </w:pPr>
          </w:p>
        </w:tc>
        <w:tc>
          <w:tcPr>
            <w:tcW w:w="4627" w:type="dxa"/>
            <w:vMerge/>
            <w:tcBorders>
              <w:top w:val="single" w:sz="4" w:space="0" w:color="00B0F0"/>
              <w:left w:val="single" w:sz="4" w:space="0" w:color="00B0F0"/>
              <w:bottom w:val="single" w:sz="4" w:space="0" w:color="00B0F0"/>
              <w:right w:val="single" w:sz="4" w:space="0" w:color="00B0F0"/>
            </w:tcBorders>
            <w:vAlign w:val="center"/>
            <w:hideMark/>
          </w:tcPr>
          <w:p w14:paraId="3A76215B" w14:textId="77777777" w:rsidR="008832B3" w:rsidRPr="008832B3" w:rsidRDefault="008832B3" w:rsidP="008832B3">
            <w:pPr>
              <w:spacing w:after="0" w:line="240" w:lineRule="auto"/>
              <w:rPr>
                <w:rFonts w:ascii="Calibri" w:eastAsia="Times New Roman" w:hAnsi="Calibri" w:cs="Calibri"/>
                <w:b/>
                <w:bCs/>
                <w:color w:val="FFFFFF"/>
                <w:sz w:val="24"/>
                <w:szCs w:val="24"/>
                <w:lang w:eastAsia="es-CL"/>
              </w:rPr>
            </w:pPr>
          </w:p>
        </w:tc>
        <w:tc>
          <w:tcPr>
            <w:tcW w:w="250" w:type="dxa"/>
            <w:tcBorders>
              <w:top w:val="nil"/>
              <w:left w:val="nil"/>
              <w:bottom w:val="single" w:sz="4" w:space="0" w:color="00B0F0"/>
              <w:right w:val="single" w:sz="4" w:space="0" w:color="00B0F0"/>
            </w:tcBorders>
            <w:shd w:val="clear" w:color="000000" w:fill="083D67"/>
            <w:noWrap/>
            <w:vAlign w:val="bottom"/>
            <w:hideMark/>
          </w:tcPr>
          <w:p w14:paraId="60EA6644"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250" w:type="dxa"/>
            <w:tcBorders>
              <w:top w:val="nil"/>
              <w:left w:val="nil"/>
              <w:bottom w:val="single" w:sz="4" w:space="0" w:color="00B0F0"/>
              <w:right w:val="single" w:sz="4" w:space="0" w:color="00B0F0"/>
            </w:tcBorders>
            <w:shd w:val="clear" w:color="000000" w:fill="083D67"/>
            <w:noWrap/>
            <w:vAlign w:val="bottom"/>
            <w:hideMark/>
          </w:tcPr>
          <w:p w14:paraId="1B62201D"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250" w:type="dxa"/>
            <w:tcBorders>
              <w:top w:val="nil"/>
              <w:left w:val="nil"/>
              <w:bottom w:val="single" w:sz="4" w:space="0" w:color="00B0F0"/>
              <w:right w:val="single" w:sz="4" w:space="0" w:color="00B0F0"/>
            </w:tcBorders>
            <w:shd w:val="clear" w:color="000000" w:fill="083D67"/>
            <w:noWrap/>
            <w:vAlign w:val="bottom"/>
            <w:hideMark/>
          </w:tcPr>
          <w:p w14:paraId="1E76B11C"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250" w:type="dxa"/>
            <w:tcBorders>
              <w:top w:val="nil"/>
              <w:left w:val="nil"/>
              <w:bottom w:val="single" w:sz="4" w:space="0" w:color="00B0F0"/>
              <w:right w:val="single" w:sz="4" w:space="0" w:color="00B0F0"/>
            </w:tcBorders>
            <w:shd w:val="clear" w:color="000000" w:fill="083D67"/>
            <w:noWrap/>
            <w:vAlign w:val="bottom"/>
            <w:hideMark/>
          </w:tcPr>
          <w:p w14:paraId="4A7537F8"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250" w:type="dxa"/>
            <w:tcBorders>
              <w:top w:val="nil"/>
              <w:left w:val="nil"/>
              <w:bottom w:val="single" w:sz="4" w:space="0" w:color="00B0F0"/>
              <w:right w:val="single" w:sz="4" w:space="0" w:color="00B0F0"/>
            </w:tcBorders>
            <w:shd w:val="clear" w:color="000000" w:fill="083D67"/>
            <w:noWrap/>
            <w:vAlign w:val="bottom"/>
            <w:hideMark/>
          </w:tcPr>
          <w:p w14:paraId="0DF0F2CC"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250" w:type="dxa"/>
            <w:tcBorders>
              <w:top w:val="nil"/>
              <w:left w:val="nil"/>
              <w:bottom w:val="single" w:sz="4" w:space="0" w:color="00B0F0"/>
              <w:right w:val="single" w:sz="4" w:space="0" w:color="00B0F0"/>
            </w:tcBorders>
            <w:shd w:val="clear" w:color="000000" w:fill="083D67"/>
            <w:noWrap/>
            <w:vAlign w:val="bottom"/>
            <w:hideMark/>
          </w:tcPr>
          <w:p w14:paraId="6F9F3D72"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250" w:type="dxa"/>
            <w:tcBorders>
              <w:top w:val="nil"/>
              <w:left w:val="nil"/>
              <w:bottom w:val="single" w:sz="4" w:space="0" w:color="00B0F0"/>
              <w:right w:val="single" w:sz="4" w:space="0" w:color="00B0F0"/>
            </w:tcBorders>
            <w:shd w:val="clear" w:color="000000" w:fill="083D67"/>
            <w:noWrap/>
            <w:vAlign w:val="bottom"/>
            <w:hideMark/>
          </w:tcPr>
          <w:p w14:paraId="4B05273D"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250" w:type="dxa"/>
            <w:tcBorders>
              <w:top w:val="nil"/>
              <w:left w:val="nil"/>
              <w:bottom w:val="single" w:sz="4" w:space="0" w:color="00B0F0"/>
              <w:right w:val="single" w:sz="4" w:space="0" w:color="00B0F0"/>
            </w:tcBorders>
            <w:shd w:val="clear" w:color="000000" w:fill="083D67"/>
            <w:noWrap/>
            <w:vAlign w:val="bottom"/>
            <w:hideMark/>
          </w:tcPr>
          <w:p w14:paraId="1FBF2D7F"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250" w:type="dxa"/>
            <w:tcBorders>
              <w:top w:val="nil"/>
              <w:left w:val="nil"/>
              <w:bottom w:val="single" w:sz="4" w:space="0" w:color="00B0F0"/>
              <w:right w:val="single" w:sz="4" w:space="0" w:color="00B0F0"/>
            </w:tcBorders>
            <w:shd w:val="clear" w:color="000000" w:fill="083D67"/>
            <w:noWrap/>
            <w:vAlign w:val="bottom"/>
            <w:hideMark/>
          </w:tcPr>
          <w:p w14:paraId="04412EEB"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325" w:type="dxa"/>
            <w:tcBorders>
              <w:top w:val="nil"/>
              <w:left w:val="nil"/>
              <w:bottom w:val="single" w:sz="4" w:space="0" w:color="00B0F0"/>
              <w:right w:val="single" w:sz="4" w:space="0" w:color="00B0F0"/>
            </w:tcBorders>
            <w:shd w:val="clear" w:color="000000" w:fill="083D67"/>
            <w:noWrap/>
            <w:vAlign w:val="bottom"/>
            <w:hideMark/>
          </w:tcPr>
          <w:p w14:paraId="53B18F50"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325" w:type="dxa"/>
            <w:tcBorders>
              <w:top w:val="nil"/>
              <w:left w:val="nil"/>
              <w:bottom w:val="single" w:sz="4" w:space="0" w:color="00B0F0"/>
              <w:right w:val="single" w:sz="4" w:space="0" w:color="00B0F0"/>
            </w:tcBorders>
            <w:shd w:val="clear" w:color="000000" w:fill="083D67"/>
            <w:noWrap/>
            <w:vAlign w:val="bottom"/>
            <w:hideMark/>
          </w:tcPr>
          <w:p w14:paraId="5DD3D4C4"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325" w:type="dxa"/>
            <w:tcBorders>
              <w:top w:val="nil"/>
              <w:left w:val="nil"/>
              <w:bottom w:val="single" w:sz="4" w:space="0" w:color="00B0F0"/>
              <w:right w:val="single" w:sz="4" w:space="0" w:color="00B0F0"/>
            </w:tcBorders>
            <w:shd w:val="clear" w:color="000000" w:fill="083D67"/>
            <w:noWrap/>
            <w:vAlign w:val="bottom"/>
            <w:hideMark/>
          </w:tcPr>
          <w:p w14:paraId="229641D7"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325" w:type="dxa"/>
            <w:tcBorders>
              <w:top w:val="nil"/>
              <w:left w:val="nil"/>
              <w:bottom w:val="single" w:sz="4" w:space="0" w:color="00B0F0"/>
              <w:right w:val="single" w:sz="4" w:space="0" w:color="00B0F0"/>
            </w:tcBorders>
            <w:shd w:val="clear" w:color="000000" w:fill="083D67"/>
            <w:noWrap/>
            <w:vAlign w:val="bottom"/>
            <w:hideMark/>
          </w:tcPr>
          <w:p w14:paraId="79689863"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c>
          <w:tcPr>
            <w:tcW w:w="325" w:type="dxa"/>
            <w:tcBorders>
              <w:top w:val="nil"/>
              <w:left w:val="nil"/>
              <w:bottom w:val="single" w:sz="4" w:space="0" w:color="00B0F0"/>
              <w:right w:val="single" w:sz="4" w:space="0" w:color="00B0F0"/>
            </w:tcBorders>
            <w:shd w:val="clear" w:color="000000" w:fill="083D67"/>
            <w:noWrap/>
            <w:vAlign w:val="bottom"/>
            <w:hideMark/>
          </w:tcPr>
          <w:p w14:paraId="3CAB1283"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D</w:t>
            </w:r>
          </w:p>
        </w:tc>
      </w:tr>
      <w:tr w:rsidR="008832B3" w:rsidRPr="008832B3" w14:paraId="505E4410" w14:textId="77777777" w:rsidTr="008832B3">
        <w:trPr>
          <w:trHeight w:val="246"/>
        </w:trPr>
        <w:tc>
          <w:tcPr>
            <w:tcW w:w="400" w:type="dxa"/>
            <w:vMerge/>
            <w:tcBorders>
              <w:top w:val="single" w:sz="4" w:space="0" w:color="00B0F0"/>
              <w:left w:val="single" w:sz="4" w:space="0" w:color="00B0F0"/>
              <w:bottom w:val="single" w:sz="4" w:space="0" w:color="00B0F0"/>
              <w:right w:val="single" w:sz="4" w:space="0" w:color="00B0F0"/>
            </w:tcBorders>
            <w:vAlign w:val="center"/>
            <w:hideMark/>
          </w:tcPr>
          <w:p w14:paraId="26A4492B" w14:textId="77777777" w:rsidR="008832B3" w:rsidRPr="008832B3" w:rsidRDefault="008832B3" w:rsidP="008832B3">
            <w:pPr>
              <w:spacing w:after="0" w:line="240" w:lineRule="auto"/>
              <w:rPr>
                <w:rFonts w:ascii="Calibri" w:eastAsia="Times New Roman" w:hAnsi="Calibri" w:cs="Calibri"/>
                <w:color w:val="FFFFFF"/>
                <w:sz w:val="20"/>
                <w:szCs w:val="20"/>
                <w:lang w:eastAsia="es-CL"/>
              </w:rPr>
            </w:pPr>
          </w:p>
        </w:tc>
        <w:tc>
          <w:tcPr>
            <w:tcW w:w="4627" w:type="dxa"/>
            <w:vMerge/>
            <w:tcBorders>
              <w:top w:val="single" w:sz="4" w:space="0" w:color="00B0F0"/>
              <w:left w:val="single" w:sz="4" w:space="0" w:color="00B0F0"/>
              <w:bottom w:val="single" w:sz="4" w:space="0" w:color="00B0F0"/>
              <w:right w:val="single" w:sz="4" w:space="0" w:color="00B0F0"/>
            </w:tcBorders>
            <w:vAlign w:val="center"/>
            <w:hideMark/>
          </w:tcPr>
          <w:p w14:paraId="0797B018" w14:textId="77777777" w:rsidR="008832B3" w:rsidRPr="008832B3" w:rsidRDefault="008832B3" w:rsidP="008832B3">
            <w:pPr>
              <w:spacing w:after="0" w:line="240" w:lineRule="auto"/>
              <w:rPr>
                <w:rFonts w:ascii="Calibri" w:eastAsia="Times New Roman" w:hAnsi="Calibri" w:cs="Calibri"/>
                <w:b/>
                <w:bCs/>
                <w:color w:val="FFFFFF"/>
                <w:sz w:val="24"/>
                <w:szCs w:val="24"/>
                <w:lang w:eastAsia="es-CL"/>
              </w:rPr>
            </w:pPr>
          </w:p>
        </w:tc>
        <w:tc>
          <w:tcPr>
            <w:tcW w:w="250" w:type="dxa"/>
            <w:tcBorders>
              <w:top w:val="nil"/>
              <w:left w:val="nil"/>
              <w:bottom w:val="single" w:sz="4" w:space="0" w:color="00B0F0"/>
              <w:right w:val="single" w:sz="4" w:space="0" w:color="00B0F0"/>
            </w:tcBorders>
            <w:shd w:val="clear" w:color="000000" w:fill="083D67"/>
            <w:noWrap/>
            <w:vAlign w:val="bottom"/>
            <w:hideMark/>
          </w:tcPr>
          <w:p w14:paraId="614B4868"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1</w:t>
            </w:r>
          </w:p>
        </w:tc>
        <w:tc>
          <w:tcPr>
            <w:tcW w:w="250" w:type="dxa"/>
            <w:tcBorders>
              <w:top w:val="nil"/>
              <w:left w:val="nil"/>
              <w:bottom w:val="single" w:sz="4" w:space="0" w:color="00B0F0"/>
              <w:right w:val="single" w:sz="4" w:space="0" w:color="00B0F0"/>
            </w:tcBorders>
            <w:shd w:val="clear" w:color="000000" w:fill="083D67"/>
            <w:noWrap/>
            <w:vAlign w:val="bottom"/>
            <w:hideMark/>
          </w:tcPr>
          <w:p w14:paraId="2025A6C2"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2</w:t>
            </w:r>
          </w:p>
        </w:tc>
        <w:tc>
          <w:tcPr>
            <w:tcW w:w="250" w:type="dxa"/>
            <w:tcBorders>
              <w:top w:val="nil"/>
              <w:left w:val="nil"/>
              <w:bottom w:val="single" w:sz="4" w:space="0" w:color="00B0F0"/>
              <w:right w:val="single" w:sz="4" w:space="0" w:color="00B0F0"/>
            </w:tcBorders>
            <w:shd w:val="clear" w:color="000000" w:fill="083D67"/>
            <w:noWrap/>
            <w:vAlign w:val="bottom"/>
            <w:hideMark/>
          </w:tcPr>
          <w:p w14:paraId="5F7B264F"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3</w:t>
            </w:r>
          </w:p>
        </w:tc>
        <w:tc>
          <w:tcPr>
            <w:tcW w:w="250" w:type="dxa"/>
            <w:tcBorders>
              <w:top w:val="nil"/>
              <w:left w:val="nil"/>
              <w:bottom w:val="single" w:sz="4" w:space="0" w:color="00B0F0"/>
              <w:right w:val="single" w:sz="4" w:space="0" w:color="00B0F0"/>
            </w:tcBorders>
            <w:shd w:val="clear" w:color="000000" w:fill="083D67"/>
            <w:noWrap/>
            <w:vAlign w:val="bottom"/>
            <w:hideMark/>
          </w:tcPr>
          <w:p w14:paraId="127989A1"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4</w:t>
            </w:r>
          </w:p>
        </w:tc>
        <w:tc>
          <w:tcPr>
            <w:tcW w:w="250" w:type="dxa"/>
            <w:tcBorders>
              <w:top w:val="nil"/>
              <w:left w:val="nil"/>
              <w:bottom w:val="single" w:sz="4" w:space="0" w:color="00B0F0"/>
              <w:right w:val="single" w:sz="4" w:space="0" w:color="00B0F0"/>
            </w:tcBorders>
            <w:shd w:val="clear" w:color="000000" w:fill="083D67"/>
            <w:noWrap/>
            <w:vAlign w:val="bottom"/>
            <w:hideMark/>
          </w:tcPr>
          <w:p w14:paraId="5BA1B2AA"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5</w:t>
            </w:r>
          </w:p>
        </w:tc>
        <w:tc>
          <w:tcPr>
            <w:tcW w:w="250" w:type="dxa"/>
            <w:tcBorders>
              <w:top w:val="nil"/>
              <w:left w:val="nil"/>
              <w:bottom w:val="single" w:sz="4" w:space="0" w:color="00B0F0"/>
              <w:right w:val="single" w:sz="4" w:space="0" w:color="00B0F0"/>
            </w:tcBorders>
            <w:shd w:val="clear" w:color="000000" w:fill="083D67"/>
            <w:noWrap/>
            <w:vAlign w:val="bottom"/>
            <w:hideMark/>
          </w:tcPr>
          <w:p w14:paraId="6550010B"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6</w:t>
            </w:r>
          </w:p>
        </w:tc>
        <w:tc>
          <w:tcPr>
            <w:tcW w:w="250" w:type="dxa"/>
            <w:tcBorders>
              <w:top w:val="nil"/>
              <w:left w:val="nil"/>
              <w:bottom w:val="single" w:sz="4" w:space="0" w:color="00B0F0"/>
              <w:right w:val="single" w:sz="4" w:space="0" w:color="00B0F0"/>
            </w:tcBorders>
            <w:shd w:val="clear" w:color="000000" w:fill="083D67"/>
            <w:noWrap/>
            <w:vAlign w:val="bottom"/>
            <w:hideMark/>
          </w:tcPr>
          <w:p w14:paraId="4944E24E"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7</w:t>
            </w:r>
          </w:p>
        </w:tc>
        <w:tc>
          <w:tcPr>
            <w:tcW w:w="250" w:type="dxa"/>
            <w:tcBorders>
              <w:top w:val="nil"/>
              <w:left w:val="nil"/>
              <w:bottom w:val="single" w:sz="4" w:space="0" w:color="00B0F0"/>
              <w:right w:val="single" w:sz="4" w:space="0" w:color="00B0F0"/>
            </w:tcBorders>
            <w:shd w:val="clear" w:color="000000" w:fill="083D67"/>
            <w:noWrap/>
            <w:vAlign w:val="bottom"/>
            <w:hideMark/>
          </w:tcPr>
          <w:p w14:paraId="72AAA5F8"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8</w:t>
            </w:r>
          </w:p>
        </w:tc>
        <w:tc>
          <w:tcPr>
            <w:tcW w:w="250" w:type="dxa"/>
            <w:tcBorders>
              <w:top w:val="nil"/>
              <w:left w:val="nil"/>
              <w:bottom w:val="single" w:sz="4" w:space="0" w:color="00B0F0"/>
              <w:right w:val="single" w:sz="4" w:space="0" w:color="00B0F0"/>
            </w:tcBorders>
            <w:shd w:val="clear" w:color="000000" w:fill="083D67"/>
            <w:noWrap/>
            <w:vAlign w:val="bottom"/>
            <w:hideMark/>
          </w:tcPr>
          <w:p w14:paraId="17AE20EB"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9</w:t>
            </w:r>
          </w:p>
        </w:tc>
        <w:tc>
          <w:tcPr>
            <w:tcW w:w="325" w:type="dxa"/>
            <w:tcBorders>
              <w:top w:val="nil"/>
              <w:left w:val="nil"/>
              <w:bottom w:val="single" w:sz="4" w:space="0" w:color="00B0F0"/>
              <w:right w:val="single" w:sz="4" w:space="0" w:color="00B0F0"/>
            </w:tcBorders>
            <w:shd w:val="clear" w:color="000000" w:fill="083D67"/>
            <w:noWrap/>
            <w:vAlign w:val="bottom"/>
            <w:hideMark/>
          </w:tcPr>
          <w:p w14:paraId="0E319ABC"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10</w:t>
            </w:r>
          </w:p>
        </w:tc>
        <w:tc>
          <w:tcPr>
            <w:tcW w:w="325" w:type="dxa"/>
            <w:tcBorders>
              <w:top w:val="nil"/>
              <w:left w:val="nil"/>
              <w:bottom w:val="single" w:sz="4" w:space="0" w:color="00B0F0"/>
              <w:right w:val="single" w:sz="4" w:space="0" w:color="00B0F0"/>
            </w:tcBorders>
            <w:shd w:val="clear" w:color="000000" w:fill="083D67"/>
            <w:noWrap/>
            <w:vAlign w:val="bottom"/>
            <w:hideMark/>
          </w:tcPr>
          <w:p w14:paraId="2009DD17"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11</w:t>
            </w:r>
          </w:p>
        </w:tc>
        <w:tc>
          <w:tcPr>
            <w:tcW w:w="325" w:type="dxa"/>
            <w:tcBorders>
              <w:top w:val="nil"/>
              <w:left w:val="nil"/>
              <w:bottom w:val="single" w:sz="4" w:space="0" w:color="00B0F0"/>
              <w:right w:val="single" w:sz="4" w:space="0" w:color="00B0F0"/>
            </w:tcBorders>
            <w:shd w:val="clear" w:color="000000" w:fill="083D67"/>
            <w:noWrap/>
            <w:vAlign w:val="bottom"/>
            <w:hideMark/>
          </w:tcPr>
          <w:p w14:paraId="35737713"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12</w:t>
            </w:r>
          </w:p>
        </w:tc>
        <w:tc>
          <w:tcPr>
            <w:tcW w:w="325" w:type="dxa"/>
            <w:tcBorders>
              <w:top w:val="nil"/>
              <w:left w:val="nil"/>
              <w:bottom w:val="single" w:sz="4" w:space="0" w:color="00B0F0"/>
              <w:right w:val="single" w:sz="4" w:space="0" w:color="00B0F0"/>
            </w:tcBorders>
            <w:shd w:val="clear" w:color="000000" w:fill="083D67"/>
            <w:noWrap/>
            <w:vAlign w:val="bottom"/>
            <w:hideMark/>
          </w:tcPr>
          <w:p w14:paraId="29ABE4D4"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13</w:t>
            </w:r>
          </w:p>
        </w:tc>
        <w:tc>
          <w:tcPr>
            <w:tcW w:w="325" w:type="dxa"/>
            <w:tcBorders>
              <w:top w:val="nil"/>
              <w:left w:val="nil"/>
              <w:bottom w:val="single" w:sz="4" w:space="0" w:color="00B0F0"/>
              <w:right w:val="single" w:sz="4" w:space="0" w:color="00B0F0"/>
            </w:tcBorders>
            <w:shd w:val="clear" w:color="000000" w:fill="083D67"/>
            <w:noWrap/>
            <w:vAlign w:val="bottom"/>
            <w:hideMark/>
          </w:tcPr>
          <w:p w14:paraId="42765316"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14</w:t>
            </w:r>
          </w:p>
        </w:tc>
      </w:tr>
      <w:tr w:rsidR="008832B3" w:rsidRPr="008832B3" w14:paraId="2965D7FB" w14:textId="77777777" w:rsidTr="008832B3">
        <w:trPr>
          <w:trHeight w:val="258"/>
        </w:trPr>
        <w:tc>
          <w:tcPr>
            <w:tcW w:w="400" w:type="dxa"/>
            <w:tcBorders>
              <w:top w:val="nil"/>
              <w:left w:val="single" w:sz="4" w:space="0" w:color="00B0F0"/>
              <w:bottom w:val="single" w:sz="4" w:space="0" w:color="00B0F0"/>
              <w:right w:val="single" w:sz="4" w:space="0" w:color="00B0F0"/>
            </w:tcBorders>
            <w:shd w:val="clear" w:color="000000" w:fill="3D5E83"/>
            <w:noWrap/>
            <w:vAlign w:val="bottom"/>
            <w:hideMark/>
          </w:tcPr>
          <w:p w14:paraId="4B66082E"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4627" w:type="dxa"/>
            <w:tcBorders>
              <w:top w:val="nil"/>
              <w:left w:val="nil"/>
              <w:bottom w:val="single" w:sz="4" w:space="0" w:color="00B0F0"/>
              <w:right w:val="single" w:sz="4" w:space="0" w:color="00B0F0"/>
            </w:tcBorders>
            <w:shd w:val="clear" w:color="000000" w:fill="3D5E83"/>
            <w:noWrap/>
            <w:vAlign w:val="center"/>
            <w:hideMark/>
          </w:tcPr>
          <w:p w14:paraId="2454BBE8" w14:textId="77777777" w:rsidR="008832B3" w:rsidRPr="008832B3" w:rsidRDefault="008832B3" w:rsidP="008832B3">
            <w:pPr>
              <w:spacing w:after="0" w:line="240" w:lineRule="auto"/>
              <w:jc w:val="center"/>
              <w:rPr>
                <w:rFonts w:ascii="Calibri" w:eastAsia="Times New Roman" w:hAnsi="Calibri" w:cs="Calibri"/>
                <w:b/>
                <w:bCs/>
                <w:color w:val="FFFFFF"/>
                <w:sz w:val="24"/>
                <w:szCs w:val="24"/>
                <w:lang w:eastAsia="es-CL"/>
              </w:rPr>
            </w:pPr>
            <w:r w:rsidRPr="008832B3">
              <w:rPr>
                <w:rFonts w:ascii="Calibri" w:eastAsia="Times New Roman" w:hAnsi="Calibri" w:cs="Calibri"/>
                <w:b/>
                <w:bCs/>
                <w:color w:val="FFFFFF"/>
                <w:sz w:val="24"/>
                <w:szCs w:val="24"/>
                <w:lang w:eastAsia="es-CL"/>
              </w:rPr>
              <w:t>TERRENO</w:t>
            </w:r>
          </w:p>
        </w:tc>
        <w:tc>
          <w:tcPr>
            <w:tcW w:w="250" w:type="dxa"/>
            <w:tcBorders>
              <w:top w:val="nil"/>
              <w:left w:val="nil"/>
              <w:bottom w:val="single" w:sz="4" w:space="0" w:color="00B0F0"/>
              <w:right w:val="single" w:sz="4" w:space="0" w:color="00B0F0"/>
            </w:tcBorders>
            <w:shd w:val="clear" w:color="000000" w:fill="3D5E83"/>
            <w:noWrap/>
            <w:vAlign w:val="bottom"/>
            <w:hideMark/>
          </w:tcPr>
          <w:p w14:paraId="61B97C09"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23D84D6C"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3C1EEE25"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09A2C6FA"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44B82DE0"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68C4C808"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603ADD0E"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4D3F4F7B"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10D90305"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7055886B"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1C5F5427"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102C2992"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094391DF"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003FC499"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r>
      <w:tr w:rsidR="008832B3" w:rsidRPr="008832B3" w14:paraId="42261AF2" w14:textId="77777777" w:rsidTr="008832B3">
        <w:trPr>
          <w:trHeight w:val="246"/>
        </w:trPr>
        <w:tc>
          <w:tcPr>
            <w:tcW w:w="400" w:type="dxa"/>
            <w:tcBorders>
              <w:top w:val="nil"/>
              <w:left w:val="single" w:sz="4" w:space="0" w:color="00B0F0"/>
              <w:bottom w:val="single" w:sz="4" w:space="0" w:color="00B0F0"/>
              <w:right w:val="single" w:sz="4" w:space="0" w:color="00B0F0"/>
            </w:tcBorders>
            <w:shd w:val="clear" w:color="000000" w:fill="D0CECE"/>
            <w:noWrap/>
            <w:vAlign w:val="bottom"/>
            <w:hideMark/>
          </w:tcPr>
          <w:p w14:paraId="431B8D14" w14:textId="77777777" w:rsidR="008832B3" w:rsidRPr="008832B3" w:rsidRDefault="008832B3" w:rsidP="008832B3">
            <w:pPr>
              <w:spacing w:after="0" w:line="240" w:lineRule="auto"/>
              <w:jc w:val="center"/>
              <w:rPr>
                <w:rFonts w:ascii="Calibri" w:eastAsia="Times New Roman" w:hAnsi="Calibri" w:cs="Calibri"/>
                <w:b/>
                <w:bCs/>
                <w:color w:val="000000"/>
                <w:lang w:eastAsia="es-CL"/>
              </w:rPr>
            </w:pPr>
            <w:r w:rsidRPr="008832B3">
              <w:rPr>
                <w:rFonts w:ascii="Calibri" w:eastAsia="Times New Roman" w:hAnsi="Calibri" w:cs="Calibri"/>
                <w:b/>
                <w:bCs/>
                <w:color w:val="000000"/>
                <w:lang w:eastAsia="es-CL"/>
              </w:rPr>
              <w:t>1.0</w:t>
            </w:r>
          </w:p>
        </w:tc>
        <w:tc>
          <w:tcPr>
            <w:tcW w:w="4627" w:type="dxa"/>
            <w:tcBorders>
              <w:top w:val="nil"/>
              <w:left w:val="nil"/>
              <w:bottom w:val="single" w:sz="4" w:space="0" w:color="00B0F0"/>
              <w:right w:val="single" w:sz="4" w:space="0" w:color="00B0F0"/>
            </w:tcBorders>
            <w:shd w:val="clear" w:color="000000" w:fill="D0CECE"/>
            <w:noWrap/>
            <w:vAlign w:val="bottom"/>
            <w:hideMark/>
          </w:tcPr>
          <w:p w14:paraId="130018C7" w14:textId="77777777" w:rsidR="008832B3" w:rsidRPr="008832B3" w:rsidRDefault="008832B3" w:rsidP="008832B3">
            <w:pPr>
              <w:spacing w:after="0" w:line="240" w:lineRule="auto"/>
              <w:rPr>
                <w:rFonts w:ascii="Arial" w:eastAsia="Times New Roman" w:hAnsi="Arial" w:cs="Arial"/>
                <w:b/>
                <w:bCs/>
                <w:color w:val="000000"/>
                <w:sz w:val="20"/>
                <w:szCs w:val="20"/>
                <w:lang w:eastAsia="es-CL"/>
              </w:rPr>
            </w:pPr>
            <w:r w:rsidRPr="008832B3">
              <w:rPr>
                <w:rFonts w:ascii="Arial" w:eastAsia="Times New Roman" w:hAnsi="Arial" w:cs="Arial"/>
                <w:b/>
                <w:bCs/>
                <w:color w:val="000000"/>
                <w:sz w:val="20"/>
                <w:szCs w:val="20"/>
                <w:lang w:eastAsia="es-CL"/>
              </w:rPr>
              <w:t>FASE CAPTURA DE DATOS</w:t>
            </w:r>
          </w:p>
        </w:tc>
        <w:tc>
          <w:tcPr>
            <w:tcW w:w="250" w:type="dxa"/>
            <w:tcBorders>
              <w:top w:val="nil"/>
              <w:left w:val="nil"/>
              <w:bottom w:val="single" w:sz="4" w:space="0" w:color="00B0F0"/>
              <w:right w:val="single" w:sz="4" w:space="0" w:color="00B0F0"/>
            </w:tcBorders>
            <w:shd w:val="clear" w:color="000000" w:fill="D0CECE"/>
            <w:noWrap/>
            <w:vAlign w:val="bottom"/>
            <w:hideMark/>
          </w:tcPr>
          <w:p w14:paraId="05C33BF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2DE0835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191B902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176D395"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69FCEAC"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4BC88AA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677B1CC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790BD36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5BA4A2C"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66BC4A8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6084275C"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48E6DA1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5B49DD9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3BC6513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4FBD0937"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4AE494B3"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1.1</w:t>
            </w:r>
          </w:p>
        </w:tc>
        <w:tc>
          <w:tcPr>
            <w:tcW w:w="4627" w:type="dxa"/>
            <w:tcBorders>
              <w:top w:val="nil"/>
              <w:left w:val="nil"/>
              <w:bottom w:val="single" w:sz="4" w:space="0" w:color="00B0F0"/>
              <w:right w:val="single" w:sz="4" w:space="0" w:color="00B0F0"/>
            </w:tcBorders>
            <w:noWrap/>
            <w:vAlign w:val="bottom"/>
            <w:hideMark/>
          </w:tcPr>
          <w:p w14:paraId="3E296840" w14:textId="218E6308"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Acreditación</w:t>
            </w:r>
            <w:r w:rsidRPr="008832B3">
              <w:rPr>
                <w:rFonts w:ascii="Arial" w:eastAsia="Times New Roman" w:hAnsi="Arial" w:cs="Arial"/>
                <w:color w:val="000000"/>
                <w:sz w:val="18"/>
                <w:szCs w:val="18"/>
                <w:lang w:eastAsia="es-CL"/>
              </w:rPr>
              <w:t xml:space="preserve"> </w:t>
            </w:r>
            <w:r w:rsidRPr="008832B3">
              <w:rPr>
                <w:rFonts w:ascii="Arial" w:eastAsia="Times New Roman" w:hAnsi="Arial" w:cs="Arial"/>
                <w:color w:val="000000"/>
                <w:sz w:val="18"/>
                <w:szCs w:val="18"/>
                <w:lang w:eastAsia="es-CL"/>
              </w:rPr>
              <w:t>empresa</w:t>
            </w:r>
            <w:r w:rsidRPr="008832B3">
              <w:rPr>
                <w:rFonts w:ascii="Arial" w:eastAsia="Times New Roman" w:hAnsi="Arial" w:cs="Arial"/>
                <w:color w:val="000000"/>
                <w:sz w:val="18"/>
                <w:szCs w:val="18"/>
                <w:lang w:eastAsia="es-CL"/>
              </w:rPr>
              <w:t xml:space="preserve"> y personal</w:t>
            </w:r>
          </w:p>
        </w:tc>
        <w:tc>
          <w:tcPr>
            <w:tcW w:w="250" w:type="dxa"/>
            <w:tcBorders>
              <w:top w:val="nil"/>
              <w:left w:val="nil"/>
              <w:bottom w:val="single" w:sz="4" w:space="0" w:color="00B0F0"/>
              <w:right w:val="single" w:sz="4" w:space="0" w:color="00B0F0"/>
            </w:tcBorders>
            <w:shd w:val="clear" w:color="000000" w:fill="2BB9CA"/>
            <w:noWrap/>
            <w:vAlign w:val="bottom"/>
            <w:hideMark/>
          </w:tcPr>
          <w:p w14:paraId="5591353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3EB27FC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60DBD89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6D12068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67906C4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2A971C3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0223235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190F3F2F"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78F7B69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5225428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7A77314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49AB508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4C3C56A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41D627A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2F7BF4F2"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22175601"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1.2</w:t>
            </w:r>
          </w:p>
        </w:tc>
        <w:tc>
          <w:tcPr>
            <w:tcW w:w="4627" w:type="dxa"/>
            <w:tcBorders>
              <w:top w:val="nil"/>
              <w:left w:val="nil"/>
              <w:bottom w:val="nil"/>
              <w:right w:val="nil"/>
            </w:tcBorders>
            <w:noWrap/>
            <w:vAlign w:val="bottom"/>
            <w:hideMark/>
          </w:tcPr>
          <w:p w14:paraId="744B21BA" w14:textId="595ECE86"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Inducción</w:t>
            </w:r>
            <w:r w:rsidRPr="008832B3">
              <w:rPr>
                <w:rFonts w:ascii="Arial" w:eastAsia="Times New Roman" w:hAnsi="Arial" w:cs="Arial"/>
                <w:color w:val="000000"/>
                <w:sz w:val="18"/>
                <w:szCs w:val="18"/>
                <w:lang w:eastAsia="es-CL"/>
              </w:rPr>
              <w:t xml:space="preserve"> personal</w:t>
            </w:r>
          </w:p>
        </w:tc>
        <w:tc>
          <w:tcPr>
            <w:tcW w:w="250" w:type="dxa"/>
            <w:tcBorders>
              <w:top w:val="nil"/>
              <w:left w:val="single" w:sz="4" w:space="0" w:color="00B0F0"/>
              <w:bottom w:val="single" w:sz="4" w:space="0" w:color="00B0F0"/>
              <w:right w:val="single" w:sz="4" w:space="0" w:color="00B0F0"/>
            </w:tcBorders>
            <w:shd w:val="clear" w:color="000000" w:fill="2BB9CA"/>
            <w:noWrap/>
            <w:vAlign w:val="bottom"/>
            <w:hideMark/>
          </w:tcPr>
          <w:p w14:paraId="0159D3B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6E1B996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33D8C54F"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1E16324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5492B730"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1B8A828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2BBE69EF"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42F2B71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7466A8D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21686F3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3E7F577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364C2D5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2373BDF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2A4B8D6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3900E3CD"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4170A38F"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1.3</w:t>
            </w:r>
          </w:p>
        </w:tc>
        <w:tc>
          <w:tcPr>
            <w:tcW w:w="4627" w:type="dxa"/>
            <w:tcBorders>
              <w:top w:val="single" w:sz="4" w:space="0" w:color="00B0F0"/>
              <w:left w:val="nil"/>
              <w:bottom w:val="single" w:sz="4" w:space="0" w:color="00B0F0"/>
              <w:right w:val="single" w:sz="4" w:space="0" w:color="00B0F0"/>
            </w:tcBorders>
            <w:noWrap/>
            <w:vAlign w:val="bottom"/>
            <w:hideMark/>
          </w:tcPr>
          <w:p w14:paraId="193F6EE8" w14:textId="77777777"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Auscultación de armadura</w:t>
            </w:r>
          </w:p>
        </w:tc>
        <w:tc>
          <w:tcPr>
            <w:tcW w:w="250" w:type="dxa"/>
            <w:tcBorders>
              <w:top w:val="nil"/>
              <w:left w:val="nil"/>
              <w:bottom w:val="single" w:sz="4" w:space="0" w:color="00B0F0"/>
              <w:right w:val="single" w:sz="4" w:space="0" w:color="00B0F0"/>
            </w:tcBorders>
            <w:shd w:val="clear" w:color="000000" w:fill="FFFFFF"/>
            <w:noWrap/>
            <w:vAlign w:val="bottom"/>
            <w:hideMark/>
          </w:tcPr>
          <w:p w14:paraId="318E787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41B08AA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2CC41A8F"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7A3BBD6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60DD45D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23CD696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1A50760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1BCC781C"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0E2878E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41B40320"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31E8B31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472BA31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701BACF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70C7B89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627D2903"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723007CF"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1.4</w:t>
            </w:r>
          </w:p>
        </w:tc>
        <w:tc>
          <w:tcPr>
            <w:tcW w:w="4627" w:type="dxa"/>
            <w:tcBorders>
              <w:top w:val="nil"/>
              <w:left w:val="nil"/>
              <w:bottom w:val="single" w:sz="4" w:space="0" w:color="00B0F0"/>
              <w:right w:val="single" w:sz="4" w:space="0" w:color="00B0F0"/>
            </w:tcBorders>
            <w:noWrap/>
            <w:vAlign w:val="bottom"/>
            <w:hideMark/>
          </w:tcPr>
          <w:p w14:paraId="37A89652" w14:textId="77777777"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Ensayo carbonatación del hormigón</w:t>
            </w:r>
          </w:p>
        </w:tc>
        <w:tc>
          <w:tcPr>
            <w:tcW w:w="250" w:type="dxa"/>
            <w:tcBorders>
              <w:top w:val="nil"/>
              <w:left w:val="nil"/>
              <w:bottom w:val="single" w:sz="4" w:space="0" w:color="00B0F0"/>
              <w:right w:val="single" w:sz="4" w:space="0" w:color="00B0F0"/>
            </w:tcBorders>
            <w:shd w:val="clear" w:color="000000" w:fill="FFFFFF"/>
            <w:noWrap/>
            <w:vAlign w:val="bottom"/>
            <w:hideMark/>
          </w:tcPr>
          <w:p w14:paraId="599BA70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FFFFFF"/>
            <w:noWrap/>
            <w:vAlign w:val="bottom"/>
            <w:hideMark/>
          </w:tcPr>
          <w:p w14:paraId="436365D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5747196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5DA6BA5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60479CB5"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3653A45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41D3AC1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707DC11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2364E420"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70905A9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6CF0512F"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5A675B8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4A2E3F3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6B3B717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7A5D4BC9"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769B543E"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1.5</w:t>
            </w:r>
          </w:p>
        </w:tc>
        <w:tc>
          <w:tcPr>
            <w:tcW w:w="4627" w:type="dxa"/>
            <w:tcBorders>
              <w:top w:val="nil"/>
              <w:left w:val="nil"/>
              <w:bottom w:val="single" w:sz="4" w:space="0" w:color="00B0F0"/>
              <w:right w:val="single" w:sz="4" w:space="0" w:color="00B0F0"/>
            </w:tcBorders>
            <w:noWrap/>
            <w:vAlign w:val="bottom"/>
            <w:hideMark/>
          </w:tcPr>
          <w:p w14:paraId="3FFBCDE7" w14:textId="77777777"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Ensayos no destructivos mediante impulsos ultrasónicos</w:t>
            </w:r>
          </w:p>
        </w:tc>
        <w:tc>
          <w:tcPr>
            <w:tcW w:w="250" w:type="dxa"/>
            <w:tcBorders>
              <w:top w:val="nil"/>
              <w:left w:val="nil"/>
              <w:bottom w:val="single" w:sz="4" w:space="0" w:color="00B0F0"/>
              <w:right w:val="single" w:sz="4" w:space="0" w:color="00B0F0"/>
            </w:tcBorders>
            <w:noWrap/>
            <w:vAlign w:val="bottom"/>
            <w:hideMark/>
          </w:tcPr>
          <w:p w14:paraId="3A16E8AA"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FFFFFF"/>
            <w:noWrap/>
            <w:vAlign w:val="bottom"/>
            <w:hideMark/>
          </w:tcPr>
          <w:p w14:paraId="1BE8A21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46A0230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086BA97F"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25520F3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81F16B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3BB71A8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7A80D79F"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3BDCEC4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2560D02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0E1D839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1D4F0105"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7AE6CE4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0384026A"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2A8C5D6C"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68314F75"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1.6</w:t>
            </w:r>
          </w:p>
        </w:tc>
        <w:tc>
          <w:tcPr>
            <w:tcW w:w="4627" w:type="dxa"/>
            <w:tcBorders>
              <w:top w:val="nil"/>
              <w:left w:val="nil"/>
              <w:bottom w:val="single" w:sz="4" w:space="0" w:color="00B0F0"/>
              <w:right w:val="single" w:sz="4" w:space="0" w:color="00B0F0"/>
            </w:tcBorders>
            <w:noWrap/>
            <w:vAlign w:val="bottom"/>
            <w:hideMark/>
          </w:tcPr>
          <w:p w14:paraId="46C23C01" w14:textId="5E8AA6EB"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Ensayos</w:t>
            </w:r>
            <w:r w:rsidRPr="008832B3">
              <w:rPr>
                <w:rFonts w:ascii="Arial" w:eastAsia="Times New Roman" w:hAnsi="Arial" w:cs="Arial"/>
                <w:color w:val="000000"/>
                <w:sz w:val="18"/>
                <w:szCs w:val="18"/>
                <w:lang w:eastAsia="es-CL"/>
              </w:rPr>
              <w:t xml:space="preserve"> no destructivos </w:t>
            </w:r>
            <w:r w:rsidRPr="008832B3">
              <w:rPr>
                <w:rFonts w:ascii="Arial" w:eastAsia="Times New Roman" w:hAnsi="Arial" w:cs="Arial"/>
                <w:color w:val="000000"/>
                <w:sz w:val="18"/>
                <w:szCs w:val="18"/>
                <w:lang w:eastAsia="es-CL"/>
              </w:rPr>
              <w:t>determinación</w:t>
            </w:r>
            <w:r w:rsidRPr="008832B3">
              <w:rPr>
                <w:rFonts w:ascii="Arial" w:eastAsia="Times New Roman" w:hAnsi="Arial" w:cs="Arial"/>
                <w:color w:val="000000"/>
                <w:sz w:val="18"/>
                <w:szCs w:val="18"/>
                <w:lang w:eastAsia="es-CL"/>
              </w:rPr>
              <w:t xml:space="preserve"> </w:t>
            </w:r>
            <w:r w:rsidRPr="008832B3">
              <w:rPr>
                <w:rFonts w:ascii="Arial" w:eastAsia="Times New Roman" w:hAnsi="Arial" w:cs="Arial"/>
                <w:color w:val="000000"/>
                <w:sz w:val="18"/>
                <w:szCs w:val="18"/>
                <w:lang w:eastAsia="es-CL"/>
              </w:rPr>
              <w:t>índice</w:t>
            </w:r>
            <w:r w:rsidRPr="008832B3">
              <w:rPr>
                <w:rFonts w:ascii="Arial" w:eastAsia="Times New Roman" w:hAnsi="Arial" w:cs="Arial"/>
                <w:color w:val="000000"/>
                <w:sz w:val="18"/>
                <w:szCs w:val="18"/>
                <w:lang w:eastAsia="es-CL"/>
              </w:rPr>
              <w:t xml:space="preserve"> </w:t>
            </w:r>
            <w:proofErr w:type="spellStart"/>
            <w:r w:rsidRPr="008832B3">
              <w:rPr>
                <w:rFonts w:ascii="Arial" w:eastAsia="Times New Roman" w:hAnsi="Arial" w:cs="Arial"/>
                <w:color w:val="000000"/>
                <w:sz w:val="18"/>
                <w:szCs w:val="18"/>
                <w:lang w:eastAsia="es-CL"/>
              </w:rPr>
              <w:t>esclerometrico</w:t>
            </w:r>
            <w:proofErr w:type="spellEnd"/>
          </w:p>
        </w:tc>
        <w:tc>
          <w:tcPr>
            <w:tcW w:w="250" w:type="dxa"/>
            <w:tcBorders>
              <w:top w:val="nil"/>
              <w:left w:val="nil"/>
              <w:bottom w:val="single" w:sz="4" w:space="0" w:color="00B0F0"/>
              <w:right w:val="single" w:sz="4" w:space="0" w:color="00B0F0"/>
            </w:tcBorders>
            <w:noWrap/>
            <w:vAlign w:val="bottom"/>
            <w:hideMark/>
          </w:tcPr>
          <w:p w14:paraId="2484DFE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FFFFFF"/>
            <w:noWrap/>
            <w:vAlign w:val="bottom"/>
            <w:hideMark/>
          </w:tcPr>
          <w:p w14:paraId="188EB68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35FE0EF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6E903DF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2EA5333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12A9EDB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1C1061B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3B80743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49F7C65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4181A9D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265D5E9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6702BD9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6F312C6A"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4C81CC6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1B7FF3DC"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65E8BA52"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1.7</w:t>
            </w:r>
          </w:p>
        </w:tc>
        <w:tc>
          <w:tcPr>
            <w:tcW w:w="4627" w:type="dxa"/>
            <w:tcBorders>
              <w:top w:val="nil"/>
              <w:left w:val="nil"/>
              <w:bottom w:val="nil"/>
              <w:right w:val="nil"/>
            </w:tcBorders>
            <w:noWrap/>
            <w:vAlign w:val="center"/>
            <w:hideMark/>
          </w:tcPr>
          <w:p w14:paraId="2C40BD92" w14:textId="77777777" w:rsidR="008832B3" w:rsidRPr="008832B3" w:rsidRDefault="008832B3" w:rsidP="008832B3">
            <w:pPr>
              <w:spacing w:after="0" w:line="240" w:lineRule="auto"/>
              <w:jc w:val="both"/>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Levantamiento geométrico</w:t>
            </w:r>
          </w:p>
        </w:tc>
        <w:tc>
          <w:tcPr>
            <w:tcW w:w="250" w:type="dxa"/>
            <w:tcBorders>
              <w:top w:val="nil"/>
              <w:left w:val="single" w:sz="4" w:space="0" w:color="00B0F0"/>
              <w:bottom w:val="single" w:sz="4" w:space="0" w:color="00B0F0"/>
              <w:right w:val="single" w:sz="4" w:space="0" w:color="00B0F0"/>
            </w:tcBorders>
            <w:noWrap/>
            <w:vAlign w:val="bottom"/>
            <w:hideMark/>
          </w:tcPr>
          <w:p w14:paraId="4AB5657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FFFFFF"/>
            <w:noWrap/>
            <w:vAlign w:val="bottom"/>
            <w:hideMark/>
          </w:tcPr>
          <w:p w14:paraId="2C01DDB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5EA2C53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25758B4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296C0B2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30F4255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21495C7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166CFD40"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6E3C46A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1970778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0AA6225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227FB16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17C5A1CC"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13DCDFBC"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1978102D" w14:textId="77777777" w:rsidTr="008832B3">
        <w:trPr>
          <w:trHeight w:val="258"/>
        </w:trPr>
        <w:tc>
          <w:tcPr>
            <w:tcW w:w="400" w:type="dxa"/>
            <w:tcBorders>
              <w:top w:val="nil"/>
              <w:left w:val="single" w:sz="4" w:space="0" w:color="00B0F0"/>
              <w:bottom w:val="single" w:sz="4" w:space="0" w:color="00B0F0"/>
              <w:right w:val="single" w:sz="4" w:space="0" w:color="00B0F0"/>
            </w:tcBorders>
            <w:shd w:val="clear" w:color="000000" w:fill="3D5E83"/>
            <w:noWrap/>
            <w:vAlign w:val="bottom"/>
            <w:hideMark/>
          </w:tcPr>
          <w:p w14:paraId="16BAFA1E"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4627" w:type="dxa"/>
            <w:tcBorders>
              <w:top w:val="single" w:sz="4" w:space="0" w:color="00B0F0"/>
              <w:left w:val="nil"/>
              <w:bottom w:val="single" w:sz="4" w:space="0" w:color="00B0F0"/>
              <w:right w:val="single" w:sz="4" w:space="0" w:color="00B0F0"/>
            </w:tcBorders>
            <w:shd w:val="clear" w:color="000000" w:fill="3D5E83"/>
            <w:noWrap/>
            <w:vAlign w:val="center"/>
            <w:hideMark/>
          </w:tcPr>
          <w:p w14:paraId="1E1A1769" w14:textId="77777777" w:rsidR="008832B3" w:rsidRPr="008832B3" w:rsidRDefault="008832B3" w:rsidP="008832B3">
            <w:pPr>
              <w:spacing w:after="0" w:line="240" w:lineRule="auto"/>
              <w:jc w:val="center"/>
              <w:rPr>
                <w:rFonts w:ascii="Calibri" w:eastAsia="Times New Roman" w:hAnsi="Calibri" w:cs="Calibri"/>
                <w:b/>
                <w:bCs/>
                <w:color w:val="FFFFFF"/>
                <w:sz w:val="24"/>
                <w:szCs w:val="24"/>
                <w:lang w:eastAsia="es-CL"/>
              </w:rPr>
            </w:pPr>
            <w:r w:rsidRPr="008832B3">
              <w:rPr>
                <w:rFonts w:ascii="Calibri" w:eastAsia="Times New Roman" w:hAnsi="Calibri" w:cs="Calibri"/>
                <w:b/>
                <w:bCs/>
                <w:color w:val="FFFFFF"/>
                <w:sz w:val="24"/>
                <w:szCs w:val="24"/>
                <w:lang w:eastAsia="es-CL"/>
              </w:rPr>
              <w:t>ESTUDIOS DE RESULTADOS E INFORME FINAL</w:t>
            </w:r>
          </w:p>
        </w:tc>
        <w:tc>
          <w:tcPr>
            <w:tcW w:w="250" w:type="dxa"/>
            <w:tcBorders>
              <w:top w:val="nil"/>
              <w:left w:val="nil"/>
              <w:bottom w:val="single" w:sz="4" w:space="0" w:color="00B0F0"/>
              <w:right w:val="single" w:sz="4" w:space="0" w:color="00B0F0"/>
            </w:tcBorders>
            <w:shd w:val="clear" w:color="000000" w:fill="3D5E83"/>
            <w:noWrap/>
            <w:vAlign w:val="bottom"/>
            <w:hideMark/>
          </w:tcPr>
          <w:p w14:paraId="6A00C7B2"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3AF9EC7A"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20F1E4FB"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7AEA30CB"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055EE41F"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24621CDB"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62F9BBBF"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21A48573"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250" w:type="dxa"/>
            <w:tcBorders>
              <w:top w:val="nil"/>
              <w:left w:val="nil"/>
              <w:bottom w:val="single" w:sz="4" w:space="0" w:color="00B0F0"/>
              <w:right w:val="single" w:sz="4" w:space="0" w:color="00B0F0"/>
            </w:tcBorders>
            <w:shd w:val="clear" w:color="000000" w:fill="3D5E83"/>
            <w:noWrap/>
            <w:vAlign w:val="bottom"/>
            <w:hideMark/>
          </w:tcPr>
          <w:p w14:paraId="3FA0584E"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056885C7"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15E0C3D1"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6AC4D5F5"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1C50F837"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c>
          <w:tcPr>
            <w:tcW w:w="325" w:type="dxa"/>
            <w:tcBorders>
              <w:top w:val="nil"/>
              <w:left w:val="nil"/>
              <w:bottom w:val="single" w:sz="4" w:space="0" w:color="00B0F0"/>
              <w:right w:val="single" w:sz="4" w:space="0" w:color="00B0F0"/>
            </w:tcBorders>
            <w:shd w:val="clear" w:color="000000" w:fill="3D5E83"/>
            <w:noWrap/>
            <w:vAlign w:val="bottom"/>
            <w:hideMark/>
          </w:tcPr>
          <w:p w14:paraId="694F1225" w14:textId="77777777" w:rsidR="008832B3" w:rsidRPr="008832B3" w:rsidRDefault="008832B3" w:rsidP="008832B3">
            <w:pPr>
              <w:spacing w:after="0" w:line="240" w:lineRule="auto"/>
              <w:jc w:val="center"/>
              <w:rPr>
                <w:rFonts w:ascii="Calibri" w:eastAsia="Times New Roman" w:hAnsi="Calibri" w:cs="Calibri"/>
                <w:color w:val="FFFFFF"/>
                <w:sz w:val="20"/>
                <w:szCs w:val="20"/>
                <w:lang w:eastAsia="es-CL"/>
              </w:rPr>
            </w:pPr>
            <w:r w:rsidRPr="008832B3">
              <w:rPr>
                <w:rFonts w:ascii="Calibri" w:eastAsia="Times New Roman" w:hAnsi="Calibri" w:cs="Calibri"/>
                <w:color w:val="FFFFFF"/>
                <w:sz w:val="20"/>
                <w:szCs w:val="20"/>
                <w:lang w:eastAsia="es-CL"/>
              </w:rPr>
              <w:t> </w:t>
            </w:r>
          </w:p>
        </w:tc>
      </w:tr>
      <w:tr w:rsidR="008832B3" w:rsidRPr="008832B3" w14:paraId="38CC8A28" w14:textId="77777777" w:rsidTr="008832B3">
        <w:trPr>
          <w:trHeight w:val="246"/>
        </w:trPr>
        <w:tc>
          <w:tcPr>
            <w:tcW w:w="400" w:type="dxa"/>
            <w:tcBorders>
              <w:top w:val="nil"/>
              <w:left w:val="single" w:sz="4" w:space="0" w:color="00B0F0"/>
              <w:bottom w:val="single" w:sz="4" w:space="0" w:color="00B0F0"/>
              <w:right w:val="single" w:sz="4" w:space="0" w:color="00B0F0"/>
            </w:tcBorders>
            <w:shd w:val="clear" w:color="000000" w:fill="D0CECE"/>
            <w:noWrap/>
            <w:vAlign w:val="bottom"/>
            <w:hideMark/>
          </w:tcPr>
          <w:p w14:paraId="2E11560E" w14:textId="77777777" w:rsidR="008832B3" w:rsidRPr="008832B3" w:rsidRDefault="008832B3" w:rsidP="008832B3">
            <w:pPr>
              <w:spacing w:after="0" w:line="240" w:lineRule="auto"/>
              <w:jc w:val="center"/>
              <w:rPr>
                <w:rFonts w:ascii="Calibri" w:eastAsia="Times New Roman" w:hAnsi="Calibri" w:cs="Calibri"/>
                <w:b/>
                <w:bCs/>
                <w:color w:val="000000"/>
                <w:lang w:eastAsia="es-CL"/>
              </w:rPr>
            </w:pPr>
            <w:r w:rsidRPr="008832B3">
              <w:rPr>
                <w:rFonts w:ascii="Calibri" w:eastAsia="Times New Roman" w:hAnsi="Calibri" w:cs="Calibri"/>
                <w:b/>
                <w:bCs/>
                <w:color w:val="000000"/>
                <w:lang w:eastAsia="es-CL"/>
              </w:rPr>
              <w:t>2.0</w:t>
            </w:r>
          </w:p>
        </w:tc>
        <w:tc>
          <w:tcPr>
            <w:tcW w:w="4627" w:type="dxa"/>
            <w:tcBorders>
              <w:top w:val="nil"/>
              <w:left w:val="nil"/>
              <w:bottom w:val="single" w:sz="4" w:space="0" w:color="00B0F0"/>
              <w:right w:val="single" w:sz="4" w:space="0" w:color="00B0F0"/>
            </w:tcBorders>
            <w:shd w:val="clear" w:color="000000" w:fill="D0CECE"/>
            <w:noWrap/>
            <w:vAlign w:val="bottom"/>
            <w:hideMark/>
          </w:tcPr>
          <w:p w14:paraId="6A1F2A67" w14:textId="77777777" w:rsidR="008832B3" w:rsidRPr="008832B3" w:rsidRDefault="008832B3" w:rsidP="008832B3">
            <w:pPr>
              <w:spacing w:after="0" w:line="240" w:lineRule="auto"/>
              <w:rPr>
                <w:rFonts w:ascii="Arial" w:eastAsia="Times New Roman" w:hAnsi="Arial" w:cs="Arial"/>
                <w:b/>
                <w:bCs/>
                <w:color w:val="000000"/>
                <w:sz w:val="20"/>
                <w:szCs w:val="20"/>
                <w:lang w:eastAsia="es-CL"/>
              </w:rPr>
            </w:pPr>
            <w:r w:rsidRPr="008832B3">
              <w:rPr>
                <w:rFonts w:ascii="Arial" w:eastAsia="Times New Roman" w:hAnsi="Arial" w:cs="Arial"/>
                <w:b/>
                <w:bCs/>
                <w:color w:val="000000"/>
                <w:sz w:val="20"/>
                <w:szCs w:val="20"/>
                <w:lang w:eastAsia="es-CL"/>
              </w:rPr>
              <w:t>FASE ANÁLISIS DE DATOS</w:t>
            </w:r>
          </w:p>
        </w:tc>
        <w:tc>
          <w:tcPr>
            <w:tcW w:w="250" w:type="dxa"/>
            <w:tcBorders>
              <w:top w:val="nil"/>
              <w:left w:val="nil"/>
              <w:bottom w:val="single" w:sz="4" w:space="0" w:color="00B0F0"/>
              <w:right w:val="single" w:sz="4" w:space="0" w:color="00B0F0"/>
            </w:tcBorders>
            <w:shd w:val="clear" w:color="000000" w:fill="D0CECE"/>
            <w:noWrap/>
            <w:vAlign w:val="bottom"/>
            <w:hideMark/>
          </w:tcPr>
          <w:p w14:paraId="48AAB105"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755F37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176A169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BF16A15"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77F8F8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3B311F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17C48F8A"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6AC36910"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65A2730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2424138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170D4A01"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73DCD1CA"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796932E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53D1F5B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23DA3197"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19DCF31B"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2.1</w:t>
            </w:r>
          </w:p>
        </w:tc>
        <w:tc>
          <w:tcPr>
            <w:tcW w:w="4627" w:type="dxa"/>
            <w:tcBorders>
              <w:top w:val="nil"/>
              <w:left w:val="nil"/>
              <w:bottom w:val="single" w:sz="4" w:space="0" w:color="00B0F0"/>
              <w:right w:val="single" w:sz="4" w:space="0" w:color="00B0F0"/>
            </w:tcBorders>
            <w:noWrap/>
            <w:vAlign w:val="bottom"/>
            <w:hideMark/>
          </w:tcPr>
          <w:p w14:paraId="4C670CBA" w14:textId="77777777"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Estudios y laboratorio</w:t>
            </w:r>
          </w:p>
        </w:tc>
        <w:tc>
          <w:tcPr>
            <w:tcW w:w="250" w:type="dxa"/>
            <w:tcBorders>
              <w:top w:val="nil"/>
              <w:left w:val="nil"/>
              <w:bottom w:val="single" w:sz="4" w:space="0" w:color="00B0F0"/>
              <w:right w:val="single" w:sz="4" w:space="0" w:color="00B0F0"/>
            </w:tcBorders>
            <w:shd w:val="clear" w:color="000000" w:fill="FFFFFF"/>
            <w:noWrap/>
            <w:vAlign w:val="bottom"/>
            <w:hideMark/>
          </w:tcPr>
          <w:p w14:paraId="2860251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FFFFFF"/>
            <w:noWrap/>
            <w:vAlign w:val="bottom"/>
            <w:hideMark/>
          </w:tcPr>
          <w:p w14:paraId="0B7AF3CA"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06E7547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73A0290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6252DC8A"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1FE382A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76184FC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1DB982F3"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2BB9CA"/>
            <w:noWrap/>
            <w:vAlign w:val="bottom"/>
            <w:hideMark/>
          </w:tcPr>
          <w:p w14:paraId="70E16F4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1376F02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54E8D21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noWrap/>
            <w:vAlign w:val="bottom"/>
            <w:hideMark/>
          </w:tcPr>
          <w:p w14:paraId="02D01A0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0483C42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4E07FF4E"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3171A174"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04AD2562"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2.3</w:t>
            </w:r>
          </w:p>
        </w:tc>
        <w:tc>
          <w:tcPr>
            <w:tcW w:w="4627" w:type="dxa"/>
            <w:tcBorders>
              <w:top w:val="nil"/>
              <w:left w:val="nil"/>
              <w:bottom w:val="single" w:sz="4" w:space="0" w:color="00B0F0"/>
              <w:right w:val="single" w:sz="4" w:space="0" w:color="00B0F0"/>
            </w:tcBorders>
            <w:noWrap/>
            <w:vAlign w:val="bottom"/>
            <w:hideMark/>
          </w:tcPr>
          <w:p w14:paraId="017FC492" w14:textId="1072A12C"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Elaboración</w:t>
            </w:r>
            <w:r w:rsidRPr="008832B3">
              <w:rPr>
                <w:rFonts w:ascii="Arial" w:eastAsia="Times New Roman" w:hAnsi="Arial" w:cs="Arial"/>
                <w:color w:val="000000"/>
                <w:sz w:val="18"/>
                <w:szCs w:val="18"/>
                <w:lang w:eastAsia="es-CL"/>
              </w:rPr>
              <w:t xml:space="preserve"> de informes </w:t>
            </w:r>
          </w:p>
        </w:tc>
        <w:tc>
          <w:tcPr>
            <w:tcW w:w="250" w:type="dxa"/>
            <w:tcBorders>
              <w:top w:val="nil"/>
              <w:left w:val="nil"/>
              <w:bottom w:val="single" w:sz="4" w:space="0" w:color="00B0F0"/>
              <w:right w:val="single" w:sz="4" w:space="0" w:color="00B0F0"/>
            </w:tcBorders>
            <w:shd w:val="clear" w:color="000000" w:fill="FFFFFF"/>
            <w:noWrap/>
            <w:vAlign w:val="bottom"/>
            <w:hideMark/>
          </w:tcPr>
          <w:p w14:paraId="1DA4CFB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FFFFFF"/>
            <w:noWrap/>
            <w:vAlign w:val="bottom"/>
            <w:hideMark/>
          </w:tcPr>
          <w:p w14:paraId="56C1353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4D233185"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5A2F95D4"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6E93D00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37A0EA4C"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3349375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nil"/>
            </w:tcBorders>
            <w:shd w:val="clear" w:color="000000" w:fill="FFFFFF"/>
            <w:noWrap/>
            <w:vAlign w:val="bottom"/>
            <w:hideMark/>
          </w:tcPr>
          <w:p w14:paraId="1ADD7E6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single" w:sz="4" w:space="0" w:color="00B0F0"/>
              <w:bottom w:val="single" w:sz="4" w:space="0" w:color="00B0F0"/>
              <w:right w:val="nil"/>
            </w:tcBorders>
            <w:shd w:val="clear" w:color="000000" w:fill="FFFFFF"/>
            <w:noWrap/>
            <w:vAlign w:val="bottom"/>
            <w:hideMark/>
          </w:tcPr>
          <w:p w14:paraId="3E4798FA"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single" w:sz="4" w:space="0" w:color="00B0F0"/>
              <w:bottom w:val="single" w:sz="4" w:space="0" w:color="00B0F0"/>
              <w:right w:val="nil"/>
            </w:tcBorders>
            <w:shd w:val="clear" w:color="000000" w:fill="2BB9CA"/>
            <w:noWrap/>
            <w:vAlign w:val="bottom"/>
            <w:hideMark/>
          </w:tcPr>
          <w:p w14:paraId="5BC47AF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single" w:sz="4" w:space="0" w:color="00B0F0"/>
              <w:bottom w:val="single" w:sz="4" w:space="0" w:color="00B0F0"/>
              <w:right w:val="nil"/>
            </w:tcBorders>
            <w:shd w:val="clear" w:color="000000" w:fill="2BB9CA"/>
            <w:noWrap/>
            <w:vAlign w:val="bottom"/>
            <w:hideMark/>
          </w:tcPr>
          <w:p w14:paraId="1BAD84BC"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single" w:sz="4" w:space="0" w:color="00B0F0"/>
              <w:bottom w:val="single" w:sz="4" w:space="0" w:color="00B0F0"/>
              <w:right w:val="single" w:sz="4" w:space="0" w:color="00B0F0"/>
            </w:tcBorders>
            <w:noWrap/>
            <w:vAlign w:val="bottom"/>
            <w:hideMark/>
          </w:tcPr>
          <w:p w14:paraId="6AC9EC9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5F8599C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2369EB39"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r w:rsidR="008832B3" w:rsidRPr="008832B3" w14:paraId="7B48A652" w14:textId="77777777" w:rsidTr="008832B3">
        <w:trPr>
          <w:trHeight w:val="246"/>
        </w:trPr>
        <w:tc>
          <w:tcPr>
            <w:tcW w:w="400" w:type="dxa"/>
            <w:tcBorders>
              <w:top w:val="nil"/>
              <w:left w:val="single" w:sz="4" w:space="0" w:color="00B0F0"/>
              <w:bottom w:val="single" w:sz="4" w:space="0" w:color="00B0F0"/>
              <w:right w:val="single" w:sz="4" w:space="0" w:color="00B0F0"/>
            </w:tcBorders>
            <w:noWrap/>
            <w:vAlign w:val="bottom"/>
            <w:hideMark/>
          </w:tcPr>
          <w:p w14:paraId="6F4BBE5F" w14:textId="77777777" w:rsidR="008832B3" w:rsidRPr="008832B3" w:rsidRDefault="008832B3" w:rsidP="008832B3">
            <w:pPr>
              <w:spacing w:after="0" w:line="240" w:lineRule="auto"/>
              <w:jc w:val="center"/>
              <w:rPr>
                <w:rFonts w:ascii="Calibri" w:eastAsia="Times New Roman" w:hAnsi="Calibri" w:cs="Calibri"/>
                <w:color w:val="000000"/>
                <w:lang w:eastAsia="es-CL"/>
              </w:rPr>
            </w:pPr>
            <w:r w:rsidRPr="008832B3">
              <w:rPr>
                <w:rFonts w:ascii="Calibri" w:eastAsia="Times New Roman" w:hAnsi="Calibri" w:cs="Calibri"/>
                <w:color w:val="000000"/>
                <w:lang w:eastAsia="es-CL"/>
              </w:rPr>
              <w:t>2.4</w:t>
            </w:r>
          </w:p>
        </w:tc>
        <w:tc>
          <w:tcPr>
            <w:tcW w:w="4627" w:type="dxa"/>
            <w:tcBorders>
              <w:top w:val="nil"/>
              <w:left w:val="nil"/>
              <w:bottom w:val="single" w:sz="4" w:space="0" w:color="00B0F0"/>
              <w:right w:val="single" w:sz="4" w:space="0" w:color="00B0F0"/>
            </w:tcBorders>
            <w:noWrap/>
            <w:vAlign w:val="bottom"/>
            <w:hideMark/>
          </w:tcPr>
          <w:p w14:paraId="47D33D8B" w14:textId="77777777" w:rsidR="008832B3" w:rsidRPr="008832B3" w:rsidRDefault="008832B3" w:rsidP="008832B3">
            <w:pPr>
              <w:spacing w:after="0" w:line="240" w:lineRule="auto"/>
              <w:rPr>
                <w:rFonts w:ascii="Arial" w:eastAsia="Times New Roman" w:hAnsi="Arial" w:cs="Arial"/>
                <w:color w:val="000000"/>
                <w:sz w:val="18"/>
                <w:szCs w:val="18"/>
                <w:lang w:eastAsia="es-CL"/>
              </w:rPr>
            </w:pPr>
            <w:r w:rsidRPr="008832B3">
              <w:rPr>
                <w:rFonts w:ascii="Arial" w:eastAsia="Times New Roman" w:hAnsi="Arial" w:cs="Arial"/>
                <w:color w:val="000000"/>
                <w:sz w:val="18"/>
                <w:szCs w:val="18"/>
                <w:lang w:eastAsia="es-CL"/>
              </w:rPr>
              <w:t>Entrega informes y recomendaciones</w:t>
            </w:r>
          </w:p>
        </w:tc>
        <w:tc>
          <w:tcPr>
            <w:tcW w:w="250" w:type="dxa"/>
            <w:tcBorders>
              <w:top w:val="nil"/>
              <w:left w:val="nil"/>
              <w:bottom w:val="single" w:sz="4" w:space="0" w:color="00B0F0"/>
              <w:right w:val="single" w:sz="4" w:space="0" w:color="00B0F0"/>
            </w:tcBorders>
            <w:shd w:val="clear" w:color="000000" w:fill="FFFFFF"/>
            <w:noWrap/>
            <w:vAlign w:val="bottom"/>
            <w:hideMark/>
          </w:tcPr>
          <w:p w14:paraId="0DECE13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FFFFFF"/>
            <w:noWrap/>
            <w:vAlign w:val="bottom"/>
            <w:hideMark/>
          </w:tcPr>
          <w:p w14:paraId="53893ED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533CB6F7"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5B43FB0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noWrap/>
            <w:vAlign w:val="bottom"/>
            <w:hideMark/>
          </w:tcPr>
          <w:p w14:paraId="5A02C29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36F0F74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single" w:sz="4" w:space="0" w:color="00B0F0"/>
            </w:tcBorders>
            <w:shd w:val="clear" w:color="000000" w:fill="D0CECE"/>
            <w:noWrap/>
            <w:vAlign w:val="bottom"/>
            <w:hideMark/>
          </w:tcPr>
          <w:p w14:paraId="554B0408"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nil"/>
              <w:bottom w:val="single" w:sz="4" w:space="0" w:color="00B0F0"/>
              <w:right w:val="nil"/>
            </w:tcBorders>
            <w:shd w:val="clear" w:color="000000" w:fill="FFFFFF"/>
            <w:noWrap/>
            <w:vAlign w:val="bottom"/>
            <w:hideMark/>
          </w:tcPr>
          <w:p w14:paraId="39E68B50"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250" w:type="dxa"/>
            <w:tcBorders>
              <w:top w:val="nil"/>
              <w:left w:val="single" w:sz="4" w:space="0" w:color="00B0F0"/>
              <w:bottom w:val="single" w:sz="4" w:space="0" w:color="00B0F0"/>
              <w:right w:val="nil"/>
            </w:tcBorders>
            <w:shd w:val="clear" w:color="000000" w:fill="FFFFFF"/>
            <w:noWrap/>
            <w:vAlign w:val="bottom"/>
            <w:hideMark/>
          </w:tcPr>
          <w:p w14:paraId="5C7B3ED2"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single" w:sz="4" w:space="0" w:color="00B0F0"/>
              <w:bottom w:val="single" w:sz="4" w:space="0" w:color="00B0F0"/>
              <w:right w:val="nil"/>
            </w:tcBorders>
            <w:shd w:val="clear" w:color="000000" w:fill="2BB9CA"/>
            <w:noWrap/>
            <w:vAlign w:val="bottom"/>
            <w:hideMark/>
          </w:tcPr>
          <w:p w14:paraId="7F25F86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single" w:sz="4" w:space="0" w:color="00B0F0"/>
              <w:bottom w:val="single" w:sz="4" w:space="0" w:color="00B0F0"/>
              <w:right w:val="nil"/>
            </w:tcBorders>
            <w:shd w:val="clear" w:color="000000" w:fill="2BB9CA"/>
            <w:noWrap/>
            <w:vAlign w:val="bottom"/>
            <w:hideMark/>
          </w:tcPr>
          <w:p w14:paraId="6EB823EB"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single" w:sz="4" w:space="0" w:color="00B0F0"/>
              <w:bottom w:val="single" w:sz="4" w:space="0" w:color="00B0F0"/>
              <w:right w:val="single" w:sz="4" w:space="0" w:color="00B0F0"/>
            </w:tcBorders>
            <w:noWrap/>
            <w:vAlign w:val="bottom"/>
            <w:hideMark/>
          </w:tcPr>
          <w:p w14:paraId="2946E2BD"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1F752396"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c>
          <w:tcPr>
            <w:tcW w:w="325" w:type="dxa"/>
            <w:tcBorders>
              <w:top w:val="nil"/>
              <w:left w:val="nil"/>
              <w:bottom w:val="single" w:sz="4" w:space="0" w:color="00B0F0"/>
              <w:right w:val="single" w:sz="4" w:space="0" w:color="00B0F0"/>
            </w:tcBorders>
            <w:shd w:val="clear" w:color="000000" w:fill="D0CECE"/>
            <w:noWrap/>
            <w:vAlign w:val="bottom"/>
            <w:hideMark/>
          </w:tcPr>
          <w:p w14:paraId="6BE2EA6F" w14:textId="77777777" w:rsidR="008832B3" w:rsidRPr="008832B3" w:rsidRDefault="008832B3" w:rsidP="008832B3">
            <w:pPr>
              <w:spacing w:after="0" w:line="240" w:lineRule="auto"/>
              <w:rPr>
                <w:rFonts w:ascii="Calibri" w:eastAsia="Times New Roman" w:hAnsi="Calibri" w:cs="Calibri"/>
                <w:color w:val="000000"/>
                <w:lang w:eastAsia="es-CL"/>
              </w:rPr>
            </w:pPr>
            <w:r w:rsidRPr="008832B3">
              <w:rPr>
                <w:rFonts w:ascii="Calibri" w:eastAsia="Times New Roman" w:hAnsi="Calibri" w:cs="Calibri"/>
                <w:color w:val="000000"/>
                <w:lang w:eastAsia="es-CL"/>
              </w:rPr>
              <w:t> </w:t>
            </w:r>
          </w:p>
        </w:tc>
      </w:tr>
    </w:tbl>
    <w:p w14:paraId="7DF545BE" w14:textId="18267F58" w:rsidR="006F01E9" w:rsidRDefault="006F01E9" w:rsidP="00AD3E5C"/>
    <w:sectPr w:rsidR="006F01E9" w:rsidSect="00514723">
      <w:headerReference w:type="default" r:id="rId23"/>
      <w:footerReference w:type="default" r:id="rId24"/>
      <w:pgSz w:w="12240" w:h="15840"/>
      <w:pgMar w:top="0" w:right="474" w:bottom="0" w:left="1701"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D641" w14:textId="77777777" w:rsidR="001A3679" w:rsidRDefault="001A3679" w:rsidP="00332B80">
      <w:pPr>
        <w:spacing w:after="0" w:line="240" w:lineRule="auto"/>
      </w:pPr>
      <w:r>
        <w:separator/>
      </w:r>
    </w:p>
  </w:endnote>
  <w:endnote w:type="continuationSeparator" w:id="0">
    <w:p w14:paraId="6B4FB881" w14:textId="77777777" w:rsidR="001A3679" w:rsidRDefault="001A3679" w:rsidP="00332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45EB" w14:textId="20E7152A" w:rsidR="002D4399" w:rsidRPr="002B0E5B" w:rsidRDefault="00AA124B" w:rsidP="00B97412">
    <w:pPr>
      <w:pStyle w:val="Piedepgina"/>
      <w:pBdr>
        <w:top w:val="single" w:sz="4" w:space="1" w:color="A5A5A5" w:themeColor="background1" w:themeShade="A5"/>
      </w:pBdr>
      <w:ind w:left="-993"/>
      <w:jc w:val="center"/>
      <w:rPr>
        <w:rFonts w:cstheme="minorHAnsi"/>
        <w:color w:val="808080" w:themeColor="background1" w:themeShade="80"/>
      </w:rPr>
    </w:pPr>
    <w:r>
      <w:rPr>
        <w:noProof/>
        <w:lang w:eastAsia="es-CL"/>
      </w:rPr>
      <mc:AlternateContent>
        <mc:Choice Requires="wps">
          <w:drawing>
            <wp:anchor distT="0" distB="0" distL="114300" distR="114300" simplePos="0" relativeHeight="251661312" behindDoc="0" locked="0" layoutInCell="1" allowOverlap="1" wp14:anchorId="7DF545F2" wp14:editId="7DF545F3">
              <wp:simplePos x="0" y="0"/>
              <wp:positionH relativeFrom="margin">
                <wp:posOffset>5781675</wp:posOffset>
              </wp:positionH>
              <wp:positionV relativeFrom="paragraph">
                <wp:posOffset>106680</wp:posOffset>
              </wp:positionV>
              <wp:extent cx="590550" cy="381000"/>
              <wp:effectExtent l="0" t="0" r="0" b="0"/>
              <wp:wrapNone/>
              <wp:docPr id="10" name="Text 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3810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545F8" w14:textId="77777777" w:rsidR="00AA124B" w:rsidRPr="00723F38" w:rsidRDefault="00AA124B" w:rsidP="00B97412">
                          <w:pPr>
                            <w:jc w:val="center"/>
                            <w:rPr>
                              <w:color w:val="404040" w:themeColor="text1" w:themeTint="BF"/>
                            </w:rPr>
                          </w:pPr>
                          <w:r w:rsidRPr="00723F38">
                            <w:rPr>
                              <w:color w:val="404040" w:themeColor="text1" w:themeTint="BF"/>
                            </w:rPr>
                            <w:fldChar w:fldCharType="begin"/>
                          </w:r>
                          <w:r w:rsidRPr="00723F38">
                            <w:rPr>
                              <w:color w:val="404040" w:themeColor="text1" w:themeTint="BF"/>
                            </w:rPr>
                            <w:instrText>PAGE   \* MERGEFORMAT</w:instrText>
                          </w:r>
                          <w:r w:rsidRPr="00723F38">
                            <w:rPr>
                              <w:color w:val="404040" w:themeColor="text1" w:themeTint="BF"/>
                            </w:rPr>
                            <w:fldChar w:fldCharType="separate"/>
                          </w:r>
                          <w:r w:rsidR="005F1940" w:rsidRPr="005F1940">
                            <w:rPr>
                              <w:noProof/>
                              <w:color w:val="404040" w:themeColor="text1" w:themeTint="BF"/>
                              <w:lang w:val="es-ES"/>
                            </w:rPr>
                            <w:t>9</w:t>
                          </w:r>
                          <w:r w:rsidRPr="00723F38">
                            <w:rPr>
                              <w:color w:val="404040" w:themeColor="text1" w:themeTint="BF"/>
                            </w:rPr>
                            <w:fldChar w:fldCharType="end"/>
                          </w:r>
                        </w:p>
                        <w:p w14:paraId="7DF545F9" w14:textId="77777777" w:rsidR="00AA124B" w:rsidRDefault="00AA124B" w:rsidP="00B97412">
                          <w:pPr>
                            <w:jc w:val="center"/>
                          </w:pPr>
                        </w:p>
                      </w:txbxContent>
                    </wps:txbx>
                    <wps:bodyPr rot="0" vert="horz" wrap="square" lIns="91440" tIns="0" rIns="9144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F545F2" id="_x0000_t202" coordsize="21600,21600" o:spt="202" path="m,l,21600r21600,l21600,xe">
              <v:stroke joinstyle="miter"/>
              <v:path gradientshapeok="t" o:connecttype="rect"/>
            </v:shapetype>
            <v:shape id="Text Box 405" o:spid="_x0000_s1026" type="#_x0000_t202" style="position:absolute;left:0;text-align:left;margin-left:455.25pt;margin-top:8.4pt;width:46.5pt;height:3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" filled="f" stroked="f">
              <v:textbox inset=",0,,0">
                <w:txbxContent>
                  <w:p w14:paraId="7DF545F8" w14:textId="77777777" w:rsidR="00AA124B" w:rsidRPr="00723F38" w:rsidRDefault="00AA124B" w:rsidP="00B97412">
                    <w:pPr>
                      <w:jc w:val="center"/>
                      <w:rPr>
                        <w:color w:val="404040" w:themeColor="text1" w:themeTint="BF"/>
                      </w:rPr>
                    </w:pPr>
                    <w:r w:rsidRPr="00723F38">
                      <w:rPr>
                        <w:color w:val="404040" w:themeColor="text1" w:themeTint="BF"/>
                      </w:rPr>
                      <w:fldChar w:fldCharType="begin"/>
                    </w:r>
                    <w:r w:rsidRPr="00723F38">
                      <w:rPr>
                        <w:color w:val="404040" w:themeColor="text1" w:themeTint="BF"/>
                      </w:rPr>
                      <w:instrText>PAGE   \* MERGEFORMAT</w:instrText>
                    </w:r>
                    <w:r w:rsidRPr="00723F38">
                      <w:rPr>
                        <w:color w:val="404040" w:themeColor="text1" w:themeTint="BF"/>
                      </w:rPr>
                      <w:fldChar w:fldCharType="separate"/>
                    </w:r>
                    <w:r w:rsidR="005F1940" w:rsidRPr="005F1940">
                      <w:rPr>
                        <w:noProof/>
                        <w:color w:val="404040" w:themeColor="text1" w:themeTint="BF"/>
                        <w:lang w:val="es-ES"/>
                      </w:rPr>
                      <w:t>9</w:t>
                    </w:r>
                    <w:r w:rsidRPr="00723F38">
                      <w:rPr>
                        <w:color w:val="404040" w:themeColor="text1" w:themeTint="BF"/>
                      </w:rPr>
                      <w:fldChar w:fldCharType="end"/>
                    </w:r>
                  </w:p>
                  <w:p w14:paraId="7DF545F9" w14:textId="77777777" w:rsidR="00AA124B" w:rsidRDefault="00AA124B" w:rsidP="00B97412">
                    <w:pPr>
                      <w:jc w:val="center"/>
                    </w:pPr>
                  </w:p>
                </w:txbxContent>
              </v:textbox>
              <w10:wrap anchorx="margin"/>
            </v:shape>
          </w:pict>
        </mc:Fallback>
      </mc:AlternateContent>
    </w:r>
    <w:r w:rsidR="00B97412" w:rsidRPr="002B0E5B">
      <w:rPr>
        <w:rFonts w:cstheme="minorHAnsi"/>
        <w:color w:val="808080" w:themeColor="background1" w:themeShade="8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BC941" w14:textId="77777777" w:rsidR="001A3679" w:rsidRDefault="001A3679" w:rsidP="00332B80">
      <w:pPr>
        <w:spacing w:after="0" w:line="240" w:lineRule="auto"/>
      </w:pPr>
      <w:r>
        <w:separator/>
      </w:r>
    </w:p>
  </w:footnote>
  <w:footnote w:type="continuationSeparator" w:id="0">
    <w:p w14:paraId="06863DF7" w14:textId="77777777" w:rsidR="001A3679" w:rsidRDefault="001A3679" w:rsidP="00332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2240"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7"/>
      <w:gridCol w:w="5158"/>
      <w:gridCol w:w="3825"/>
    </w:tblGrid>
    <w:tr w:rsidR="0034363A" w:rsidRPr="0034363A" w14:paraId="7DF545E9" w14:textId="77777777" w:rsidTr="007A71C7">
      <w:trPr>
        <w:trHeight w:val="1411"/>
      </w:trPr>
      <w:tc>
        <w:tcPr>
          <w:tcW w:w="3257" w:type="dxa"/>
          <w:shd w:val="clear" w:color="auto" w:fill="0070C0"/>
        </w:tcPr>
        <w:p w14:paraId="7DF545E1" w14:textId="4320C04A" w:rsidR="004B71B4" w:rsidRPr="0034363A" w:rsidRDefault="007A71C7" w:rsidP="0034363A">
          <w:pPr>
            <w:pStyle w:val="Piedepgina"/>
            <w:pBdr>
              <w:top w:val="single" w:sz="4" w:space="1" w:color="A5A5A5" w:themeColor="background1" w:themeShade="A5"/>
            </w:pBdr>
            <w:shd w:val="clear" w:color="auto" w:fill="0070C0"/>
            <w:tabs>
              <w:tab w:val="center" w:pos="1593"/>
              <w:tab w:val="right" w:pos="3186"/>
            </w:tabs>
            <w:rPr>
              <w:noProof/>
              <w:color w:val="FFFFFF" w:themeColor="background1"/>
              <w:lang w:eastAsia="es-CL"/>
            </w:rPr>
          </w:pPr>
          <w:r w:rsidRPr="0034363A">
            <w:rPr>
              <w:noProof/>
              <w:color w:val="FFFFFF" w:themeColor="background1"/>
              <w:lang w:val="en-US"/>
            </w:rPr>
            <mc:AlternateContent>
              <mc:Choice Requires="wps">
                <w:drawing>
                  <wp:anchor distT="0" distB="0" distL="114300" distR="114300" simplePos="0" relativeHeight="251658240" behindDoc="0" locked="0" layoutInCell="1" allowOverlap="1" wp14:anchorId="7DF545EE" wp14:editId="26E2993D">
                    <wp:simplePos x="0" y="0"/>
                    <wp:positionH relativeFrom="column">
                      <wp:posOffset>2014855</wp:posOffset>
                    </wp:positionH>
                    <wp:positionV relativeFrom="paragraph">
                      <wp:posOffset>203518</wp:posOffset>
                    </wp:positionV>
                    <wp:extent cx="0" cy="409575"/>
                    <wp:effectExtent l="63500" t="25400" r="63500" b="73025"/>
                    <wp:wrapNone/>
                    <wp:docPr id="6" name="Conector recto 6"/>
                    <wp:cNvGraphicFramePr/>
                    <a:graphic xmlns:a="http://schemas.openxmlformats.org/drawingml/2006/main">
                      <a:graphicData uri="http://schemas.microsoft.com/office/word/2010/wordprocessingShape">
                        <wps:wsp>
                          <wps:cNvCnPr/>
                          <wps:spPr>
                            <a:xfrm>
                              <a:off x="0" y="0"/>
                              <a:ext cx="0" cy="409575"/>
                            </a:xfrm>
                            <a:prstGeom prst="line">
                              <a:avLst/>
                            </a:prstGeom>
                            <a:ln>
                              <a:solidFill>
                                <a:schemeClr val="bg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302AD0" id="Conector recto 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8.65pt,16.05pt" to="158.6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" strokecolor="white [3212]" strokeweight="2pt">
                    <v:shadow on="t" color="black" opacity="24903f" origin=",.5" offset="0,.55556mm"/>
                  </v:line>
                </w:pict>
              </mc:Fallback>
            </mc:AlternateContent>
          </w:r>
          <w:r w:rsidR="0034363A">
            <w:rPr>
              <w:noProof/>
              <w:color w:val="FFFFFF" w:themeColor="background1"/>
              <w:lang w:eastAsia="es-CL"/>
            </w:rPr>
            <w:tab/>
          </w:r>
          <w:r w:rsidR="0034363A">
            <w:rPr>
              <w:noProof/>
              <w:color w:val="FFFFFF" w:themeColor="background1"/>
              <w:lang w:eastAsia="es-CL"/>
            </w:rPr>
            <w:tab/>
          </w:r>
        </w:p>
        <w:p w14:paraId="7DF545E2" w14:textId="2897721B" w:rsidR="009F6CDD" w:rsidRPr="0034363A" w:rsidRDefault="007A71C7" w:rsidP="00220337">
          <w:pPr>
            <w:pStyle w:val="Piedepgina"/>
            <w:pBdr>
              <w:top w:val="single" w:sz="4" w:space="1" w:color="A5A5A5" w:themeColor="background1" w:themeShade="A5"/>
            </w:pBdr>
            <w:jc w:val="center"/>
            <w:rPr>
              <w:color w:val="FFFFFF" w:themeColor="background1"/>
            </w:rPr>
          </w:pPr>
          <w:r>
            <w:rPr>
              <w:rFonts w:ascii="Arial Narrow" w:hAnsi="Arial Narrow"/>
              <w:b/>
              <w:bCs/>
              <w:noProof/>
              <w:color w:val="FFFFFF" w:themeColor="background1"/>
              <w:sz w:val="24"/>
              <w:szCs w:val="24"/>
              <w:lang w:eastAsia="es-ES_tradnl"/>
            </w:rPr>
            <w:drawing>
              <wp:anchor distT="0" distB="0" distL="114300" distR="114300" simplePos="0" relativeHeight="251665408" behindDoc="0" locked="0" layoutInCell="1" allowOverlap="1" wp14:anchorId="54AD6379" wp14:editId="4740A8CA">
                <wp:simplePos x="0" y="0"/>
                <wp:positionH relativeFrom="column">
                  <wp:posOffset>233044</wp:posOffset>
                </wp:positionH>
                <wp:positionV relativeFrom="paragraph">
                  <wp:posOffset>16827</wp:posOffset>
                </wp:positionV>
                <wp:extent cx="1515292" cy="577526"/>
                <wp:effectExtent l="0" t="0" r="0" b="0"/>
                <wp:wrapNone/>
                <wp:docPr id="32197223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034" name="Imagen 156592034"/>
                        <pic:cNvPicPr/>
                      </pic:nvPicPr>
                      <pic:blipFill>
                        <a:blip r:embed="rId1">
                          <a:extLst>
                            <a:ext uri="{28A0092B-C50C-407E-A947-70E740481C1C}">
                              <a14:useLocalDpi xmlns:a14="http://schemas.microsoft.com/office/drawing/2010/main" val="0"/>
                            </a:ext>
                          </a:extLst>
                        </a:blip>
                        <a:stretch>
                          <a:fillRect/>
                        </a:stretch>
                      </pic:blipFill>
                      <pic:spPr>
                        <a:xfrm>
                          <a:off x="0" y="0"/>
                          <a:ext cx="1515292" cy="577526"/>
                        </a:xfrm>
                        <a:prstGeom prst="rect">
                          <a:avLst/>
                        </a:prstGeom>
                      </pic:spPr>
                    </pic:pic>
                  </a:graphicData>
                </a:graphic>
                <wp14:sizeRelH relativeFrom="page">
                  <wp14:pctWidth>0</wp14:pctWidth>
                </wp14:sizeRelH>
                <wp14:sizeRelV relativeFrom="page">
                  <wp14:pctHeight>0</wp14:pctHeight>
                </wp14:sizeRelV>
              </wp:anchor>
            </w:drawing>
          </w:r>
        </w:p>
        <w:p w14:paraId="7DF545E3" w14:textId="77777777" w:rsidR="00C450BD" w:rsidRPr="0034363A" w:rsidRDefault="00C450BD" w:rsidP="009F6CDD">
          <w:pPr>
            <w:pStyle w:val="Piedepgina"/>
            <w:pBdr>
              <w:top w:val="single" w:sz="4" w:space="1" w:color="A5A5A5" w:themeColor="background1" w:themeShade="A5"/>
            </w:pBdr>
            <w:rPr>
              <w:color w:val="FFFFFF" w:themeColor="background1"/>
            </w:rPr>
          </w:pPr>
        </w:p>
      </w:tc>
      <w:tc>
        <w:tcPr>
          <w:tcW w:w="5158" w:type="dxa"/>
          <w:shd w:val="clear" w:color="auto" w:fill="0070C0"/>
        </w:tcPr>
        <w:p w14:paraId="7DF545E4" w14:textId="69ABCE23" w:rsidR="000B7BCC" w:rsidRPr="0034363A" w:rsidRDefault="000B7BCC" w:rsidP="000E6058">
          <w:pPr>
            <w:rPr>
              <w:color w:val="FFFFFF" w:themeColor="background1"/>
              <w:lang w:val="en-US"/>
            </w:rPr>
          </w:pPr>
        </w:p>
        <w:p w14:paraId="7DF545E5" w14:textId="5A74895E" w:rsidR="004B71B4" w:rsidRPr="0034363A" w:rsidRDefault="005B5EA1" w:rsidP="000E6058">
          <w:pPr>
            <w:rPr>
              <w:color w:val="FFFFFF" w:themeColor="background1"/>
            </w:rPr>
          </w:pPr>
          <w:r w:rsidRPr="0034363A">
            <w:rPr>
              <w:color w:val="FFFFFF" w:themeColor="background1"/>
            </w:rPr>
            <w:t xml:space="preserve">            </w:t>
          </w:r>
          <w:r w:rsidR="0094298A" w:rsidRPr="0034363A">
            <w:rPr>
              <w:color w:val="FFFFFF" w:themeColor="background1"/>
            </w:rPr>
            <w:t xml:space="preserve">    </w:t>
          </w:r>
          <w:r w:rsidR="004B71B4" w:rsidRPr="0034363A">
            <w:rPr>
              <w:color w:val="FFFFFF" w:themeColor="background1"/>
            </w:rPr>
            <w:t>PROPUESTA TÉCNICA – ECONÓMICA</w:t>
          </w:r>
        </w:p>
        <w:p w14:paraId="3E8FA150" w14:textId="77777777" w:rsidR="003772AC" w:rsidRPr="003772AC" w:rsidRDefault="003772AC" w:rsidP="003772AC">
          <w:pPr>
            <w:jc w:val="center"/>
            <w:rPr>
              <w:b/>
              <w:bCs/>
              <w:color w:val="FFFFFF" w:themeColor="background1"/>
            </w:rPr>
          </w:pPr>
          <w:r w:rsidRPr="003772AC">
            <w:rPr>
              <w:b/>
              <w:bCs/>
              <w:color w:val="FFFFFF" w:themeColor="background1"/>
            </w:rPr>
            <w:t>MOLYMET</w:t>
          </w:r>
        </w:p>
        <w:p w14:paraId="7DF545E6" w14:textId="367B9854" w:rsidR="004B71B4" w:rsidRPr="0034363A" w:rsidRDefault="004B71B4" w:rsidP="004A5567">
          <w:pPr>
            <w:jc w:val="center"/>
            <w:rPr>
              <w:color w:val="FFFFFF" w:themeColor="background1"/>
            </w:rPr>
          </w:pPr>
        </w:p>
      </w:tc>
      <w:tc>
        <w:tcPr>
          <w:tcW w:w="3825" w:type="dxa"/>
          <w:shd w:val="clear" w:color="auto" w:fill="0070C0"/>
        </w:tcPr>
        <w:p w14:paraId="7DF545E7" w14:textId="7AD2D308" w:rsidR="00E7357B" w:rsidRPr="0034363A" w:rsidRDefault="00E7357B">
          <w:pPr>
            <w:rPr>
              <w:color w:val="FFFFFF" w:themeColor="background1"/>
            </w:rPr>
          </w:pPr>
        </w:p>
        <w:p w14:paraId="7DF545E8" w14:textId="3504C843" w:rsidR="004B71B4" w:rsidRPr="0034363A" w:rsidRDefault="007A71C7" w:rsidP="00CA2AD0">
          <w:pPr>
            <w:pStyle w:val="Encabezado"/>
            <w:ind w:left="319" w:right="-142" w:firstLine="142"/>
            <w:rPr>
              <w:color w:val="FFFFFF" w:themeColor="background1"/>
            </w:rPr>
          </w:pPr>
          <w:r w:rsidRPr="0034363A">
            <w:rPr>
              <w:noProof/>
              <w:color w:val="FFFFFF" w:themeColor="background1"/>
              <w:lang w:eastAsia="es-CL"/>
            </w:rPr>
            <mc:AlternateContent>
              <mc:Choice Requires="wps">
                <w:drawing>
                  <wp:anchor distT="0" distB="0" distL="114300" distR="114300" simplePos="0" relativeHeight="251663360" behindDoc="0" locked="0" layoutInCell="1" allowOverlap="1" wp14:anchorId="7DF545F0" wp14:editId="29A5C222">
                    <wp:simplePos x="0" y="0"/>
                    <wp:positionH relativeFrom="column">
                      <wp:posOffset>22860</wp:posOffset>
                    </wp:positionH>
                    <wp:positionV relativeFrom="paragraph">
                      <wp:posOffset>21907</wp:posOffset>
                    </wp:positionV>
                    <wp:extent cx="0" cy="409575"/>
                    <wp:effectExtent l="63500" t="25400" r="63500" b="73025"/>
                    <wp:wrapNone/>
                    <wp:docPr id="7" name="Conector recto 7"/>
                    <wp:cNvGraphicFramePr/>
                    <a:graphic xmlns:a="http://schemas.openxmlformats.org/drawingml/2006/main">
                      <a:graphicData uri="http://schemas.microsoft.com/office/word/2010/wordprocessingShape">
                        <wps:wsp>
                          <wps:cNvCnPr/>
                          <wps:spPr>
                            <a:xfrm>
                              <a:off x="0" y="0"/>
                              <a:ext cx="0" cy="409575"/>
                            </a:xfrm>
                            <a:prstGeom prst="line">
                              <a:avLst/>
                            </a:prstGeom>
                            <a:ln>
                              <a:solidFill>
                                <a:schemeClr val="bg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3A9657" id="Conector recto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1.7pt" to="1.8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" strokecolor="white [3212]" strokeweight="2pt">
                    <v:shadow on="t" color="black" opacity="24903f" origin=",.5" offset="0,.55556mm"/>
                  </v:line>
                </w:pict>
              </mc:Fallback>
            </mc:AlternateContent>
          </w:r>
          <w:sdt>
            <w:sdtPr>
              <w:rPr>
                <w:color w:val="FFFFFF" w:themeColor="background1"/>
                <w:sz w:val="18"/>
              </w:rPr>
              <w:alias w:val="Compañía"/>
              <w:id w:val="-189377205"/>
              <w:placeholder>
                <w:docPart w:val="DFE7533E74A346DFBEC4107222B27373"/>
              </w:placeholder>
              <w:dataBinding w:prefixMappings="xmlns:ns0='http://schemas.openxmlformats.org/officeDocument/2006/extended-properties'" w:xpath="/ns0:Properties[1]/ns0:Company[1]" w:storeItemID="{6668398D-A668-4E3E-A5EB-62B293D839F1}"/>
              <w:text/>
            </w:sdtPr>
            <w:sdtContent>
              <w:r w:rsidR="004A5567">
                <w:rPr>
                  <w:color w:val="FFFFFF" w:themeColor="background1"/>
                  <w:sz w:val="18"/>
                </w:rPr>
                <w:t>CT-PS-0</w:t>
              </w:r>
              <w:r w:rsidR="009825EA">
                <w:rPr>
                  <w:color w:val="FFFFFF" w:themeColor="background1"/>
                  <w:sz w:val="18"/>
                </w:rPr>
                <w:t>20</w:t>
              </w:r>
              <w:r w:rsidR="004A5567">
                <w:rPr>
                  <w:color w:val="FFFFFF" w:themeColor="background1"/>
                  <w:sz w:val="18"/>
                </w:rPr>
                <w:t>-202</w:t>
              </w:r>
              <w:r w:rsidR="002B7FF3">
                <w:rPr>
                  <w:color w:val="FFFFFF" w:themeColor="background1"/>
                  <w:sz w:val="18"/>
                </w:rPr>
                <w:t>6</w:t>
              </w:r>
            </w:sdtContent>
          </w:sdt>
        </w:p>
      </w:tc>
    </w:tr>
  </w:tbl>
  <w:p w14:paraId="7DF545EA" w14:textId="77777777" w:rsidR="00332B80" w:rsidRPr="00BD160A" w:rsidRDefault="00332B80" w:rsidP="00C3792E">
    <w:pPr>
      <w:pStyle w:val="Encabezado"/>
      <w:tabs>
        <w:tab w:val="clear" w:pos="8838"/>
      </w:tabs>
      <w:ind w:right="-136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7AD"/>
    <w:multiLevelType w:val="multilevel"/>
    <w:tmpl w:val="E162F384"/>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8158CA"/>
    <w:multiLevelType w:val="multilevel"/>
    <w:tmpl w:val="2660860C"/>
    <w:lvl w:ilvl="0">
      <w:numFmt w:val="bullet"/>
      <w:lvlText w:val="•"/>
      <w:lvlJc w:val="left"/>
      <w:pPr>
        <w:ind w:left="360" w:hanging="360"/>
      </w:pPr>
      <w:rPr>
        <w:rFonts w:ascii="Calibri" w:eastAsiaTheme="minorHAnsi" w:hAnsi="Calibri" w:cs="Calibri"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2CA2C5F"/>
    <w:multiLevelType w:val="multilevel"/>
    <w:tmpl w:val="2660860C"/>
    <w:lvl w:ilvl="0">
      <w:numFmt w:val="bullet"/>
      <w:lvlText w:val="•"/>
      <w:lvlJc w:val="left"/>
      <w:pPr>
        <w:ind w:left="360" w:hanging="360"/>
      </w:pPr>
      <w:rPr>
        <w:rFonts w:ascii="Calibri" w:eastAsiaTheme="minorHAnsi" w:hAnsi="Calibri" w:cs="Calibri"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3A03101"/>
    <w:multiLevelType w:val="hybridMultilevel"/>
    <w:tmpl w:val="61C2B4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A965CEB"/>
    <w:multiLevelType w:val="hybridMultilevel"/>
    <w:tmpl w:val="A95EEF36"/>
    <w:lvl w:ilvl="0" w:tplc="340A0019">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BA85612"/>
    <w:multiLevelType w:val="multilevel"/>
    <w:tmpl w:val="2660860C"/>
    <w:lvl w:ilvl="0">
      <w:numFmt w:val="bullet"/>
      <w:lvlText w:val="•"/>
      <w:lvlJc w:val="left"/>
      <w:pPr>
        <w:ind w:left="360" w:hanging="360"/>
      </w:pPr>
      <w:rPr>
        <w:rFonts w:ascii="Calibri" w:eastAsiaTheme="minorHAnsi" w:hAnsi="Calibri" w:cs="Calibri"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CB639FC"/>
    <w:multiLevelType w:val="hybridMultilevel"/>
    <w:tmpl w:val="70F0027A"/>
    <w:lvl w:ilvl="0" w:tplc="340A0019">
      <w:start w:val="1"/>
      <w:numFmt w:val="lowerLetter"/>
      <w:lvlText w:val="%1."/>
      <w:lvlJc w:val="left"/>
      <w:pPr>
        <w:ind w:left="720" w:hanging="360"/>
      </w:pPr>
      <w:rPr>
        <w:rFonts w:hint="default"/>
      </w:rPr>
    </w:lvl>
    <w:lvl w:ilvl="1" w:tplc="040A0005">
      <w:start w:val="1"/>
      <w:numFmt w:val="bullet"/>
      <w:lvlText w:val=""/>
      <w:lvlJc w:val="left"/>
      <w:pPr>
        <w:ind w:left="720" w:hanging="360"/>
      </w:pPr>
      <w:rPr>
        <w:rFonts w:ascii="Wingdings" w:hAnsi="Wingdings" w:hint="default"/>
      </w:r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F755F4"/>
    <w:multiLevelType w:val="hybridMultilevel"/>
    <w:tmpl w:val="65226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A7740C"/>
    <w:multiLevelType w:val="hybridMultilevel"/>
    <w:tmpl w:val="849A91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FEF5A22"/>
    <w:multiLevelType w:val="hybridMultilevel"/>
    <w:tmpl w:val="48404B2C"/>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04C2ACB"/>
    <w:multiLevelType w:val="hybridMultilevel"/>
    <w:tmpl w:val="B2422C24"/>
    <w:lvl w:ilvl="0" w:tplc="340A0019">
      <w:start w:val="1"/>
      <w:numFmt w:val="lowerLetter"/>
      <w:lvlText w:val="%1."/>
      <w:lvlJc w:val="left"/>
      <w:pPr>
        <w:ind w:left="720" w:hanging="360"/>
      </w:pPr>
      <w:rPr>
        <w:rFonts w:hint="default"/>
      </w:rPr>
    </w:lvl>
    <w:lvl w:ilvl="1" w:tplc="040A0005">
      <w:start w:val="1"/>
      <w:numFmt w:val="bullet"/>
      <w:lvlText w:val=""/>
      <w:lvlJc w:val="left"/>
      <w:pPr>
        <w:ind w:left="720" w:hanging="360"/>
      </w:pPr>
      <w:rPr>
        <w:rFonts w:ascii="Wingdings" w:hAnsi="Wingdings" w:hint="default"/>
      </w:rPr>
    </w:lvl>
    <w:lvl w:ilvl="2" w:tplc="040A0005">
      <w:start w:val="1"/>
      <w:numFmt w:val="bullet"/>
      <w:lvlText w:val=""/>
      <w:lvlJc w:val="left"/>
      <w:pPr>
        <w:ind w:left="2340" w:hanging="360"/>
      </w:pPr>
      <w:rPr>
        <w:rFonts w:ascii="Wingdings" w:hAnsi="Wingdings"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2817260"/>
    <w:multiLevelType w:val="hybridMultilevel"/>
    <w:tmpl w:val="253018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6CD34DC"/>
    <w:multiLevelType w:val="hybridMultilevel"/>
    <w:tmpl w:val="8CDE81B0"/>
    <w:lvl w:ilvl="0" w:tplc="D1D6A73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AD4373D"/>
    <w:multiLevelType w:val="hybridMultilevel"/>
    <w:tmpl w:val="BA40AD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D683203"/>
    <w:multiLevelType w:val="hybridMultilevel"/>
    <w:tmpl w:val="12E683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305740C7"/>
    <w:multiLevelType w:val="hybridMultilevel"/>
    <w:tmpl w:val="C3D0B5C6"/>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1733825"/>
    <w:multiLevelType w:val="multilevel"/>
    <w:tmpl w:val="2660860C"/>
    <w:lvl w:ilvl="0">
      <w:numFmt w:val="bullet"/>
      <w:lvlText w:val="•"/>
      <w:lvlJc w:val="left"/>
      <w:pPr>
        <w:ind w:left="360" w:hanging="360"/>
      </w:pPr>
      <w:rPr>
        <w:rFonts w:ascii="Calibri" w:eastAsiaTheme="minorHAnsi" w:hAnsi="Calibri" w:cs="Calibri"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24E26CD"/>
    <w:multiLevelType w:val="hybridMultilevel"/>
    <w:tmpl w:val="9850D0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57058D2"/>
    <w:multiLevelType w:val="hybridMultilevel"/>
    <w:tmpl w:val="5686CA74"/>
    <w:lvl w:ilvl="0" w:tplc="340A0019">
      <w:start w:val="1"/>
      <w:numFmt w:val="lowerLetter"/>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8F25829"/>
    <w:multiLevelType w:val="multilevel"/>
    <w:tmpl w:val="E31060AE"/>
    <w:lvl w:ilvl="0">
      <w:numFmt w:val="bullet"/>
      <w:lvlText w:val="•"/>
      <w:lvlJc w:val="left"/>
      <w:pPr>
        <w:ind w:left="360" w:hanging="360"/>
      </w:pPr>
      <w:rPr>
        <w:rFonts w:ascii="Calibri" w:eastAsiaTheme="minorHAnsi" w:hAnsi="Calibri" w:cs="Calibri"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A2862EC"/>
    <w:multiLevelType w:val="hybridMultilevel"/>
    <w:tmpl w:val="AA527E8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F665C4E"/>
    <w:multiLevelType w:val="hybridMultilevel"/>
    <w:tmpl w:val="0426A08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3A97727"/>
    <w:multiLevelType w:val="hybridMultilevel"/>
    <w:tmpl w:val="CD98D8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1610A6"/>
    <w:multiLevelType w:val="multilevel"/>
    <w:tmpl w:val="7B9A2526"/>
    <w:lvl w:ilvl="0">
      <w:start w:val="1"/>
      <w:numFmt w:val="decimal"/>
      <w:pStyle w:val="Ttulo1"/>
      <w:lvlText w:val="%1."/>
      <w:lvlJc w:val="left"/>
      <w:pPr>
        <w:ind w:left="360" w:hanging="360"/>
      </w:pPr>
      <w:rPr>
        <w:rFonts w:ascii="Century Gothic" w:eastAsia="Times New Roman" w:hAnsi="Century Gothic" w:cs="Arial"/>
      </w:rPr>
    </w:lvl>
    <w:lvl w:ilvl="1">
      <w:start w:val="1"/>
      <w:numFmt w:val="decimal"/>
      <w:pStyle w:val="Ttulo2"/>
      <w:lvlText w:val="%1.%2."/>
      <w:lvlJc w:val="left"/>
      <w:pPr>
        <w:ind w:left="792" w:hanging="432"/>
      </w:pPr>
    </w:lvl>
    <w:lvl w:ilvl="2">
      <w:start w:val="1"/>
      <w:numFmt w:val="decimal"/>
      <w:lvlText w:val="%1.%2.%3."/>
      <w:lvlJc w:val="left"/>
      <w:pPr>
        <w:ind w:left="64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8C58D8"/>
    <w:multiLevelType w:val="hybridMultilevel"/>
    <w:tmpl w:val="5C3275BE"/>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46D923AA"/>
    <w:multiLevelType w:val="multilevel"/>
    <w:tmpl w:val="E162F384"/>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78F7870"/>
    <w:multiLevelType w:val="hybridMultilevel"/>
    <w:tmpl w:val="0426A08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17E0769"/>
    <w:multiLevelType w:val="hybridMultilevel"/>
    <w:tmpl w:val="06A092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74660AD"/>
    <w:multiLevelType w:val="hybridMultilevel"/>
    <w:tmpl w:val="1CE248D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A0D7FD1"/>
    <w:multiLevelType w:val="hybridMultilevel"/>
    <w:tmpl w:val="8F3200CE"/>
    <w:lvl w:ilvl="0" w:tplc="62CA3B34">
      <w:start w:val="1"/>
      <w:numFmt w:val="bullet"/>
      <w:lvlText w:val="w"/>
      <w:lvlJc w:val="left"/>
      <w:pPr>
        <w:ind w:left="360" w:hanging="360"/>
      </w:pPr>
      <w:rPr>
        <w:rFonts w:ascii="Wingdings" w:hAnsi="Wingdings" w:hint="default"/>
        <w:sz w:val="20"/>
        <w:u w:color="17365D" w:themeColor="text2" w:themeShade="BF"/>
      </w:rPr>
    </w:lvl>
    <w:lvl w:ilvl="1" w:tplc="6ED8B3A8">
      <w:start w:val="3"/>
      <w:numFmt w:val="bullet"/>
      <w:lvlText w:val="-"/>
      <w:lvlJc w:val="left"/>
      <w:pPr>
        <w:ind w:left="1080" w:hanging="360"/>
      </w:pPr>
      <w:rPr>
        <w:rFonts w:ascii="Arial" w:eastAsiaTheme="minorHAnsi" w:hAnsi="Arial" w:cs="Arial"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0" w15:restartNumberingAfterBreak="0">
    <w:nsid w:val="5D5C574D"/>
    <w:multiLevelType w:val="multilevel"/>
    <w:tmpl w:val="E31060AE"/>
    <w:lvl w:ilvl="0">
      <w:numFmt w:val="bullet"/>
      <w:lvlText w:val="•"/>
      <w:lvlJc w:val="left"/>
      <w:pPr>
        <w:ind w:left="360" w:hanging="360"/>
      </w:pPr>
      <w:rPr>
        <w:rFonts w:ascii="Calibri" w:eastAsiaTheme="minorHAnsi" w:hAnsi="Calibri" w:cs="Calibri"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DE5638C"/>
    <w:multiLevelType w:val="hybridMultilevel"/>
    <w:tmpl w:val="8CC02AA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2" w15:restartNumberingAfterBreak="0">
    <w:nsid w:val="5EE303D8"/>
    <w:multiLevelType w:val="multilevel"/>
    <w:tmpl w:val="D6A4DEA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0834611"/>
    <w:multiLevelType w:val="hybridMultilevel"/>
    <w:tmpl w:val="89DE7276"/>
    <w:lvl w:ilvl="0" w:tplc="340A0019">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6826017"/>
    <w:multiLevelType w:val="multilevel"/>
    <w:tmpl w:val="2660860C"/>
    <w:lvl w:ilvl="0">
      <w:numFmt w:val="bullet"/>
      <w:lvlText w:val="•"/>
      <w:lvlJc w:val="left"/>
      <w:pPr>
        <w:ind w:left="360" w:hanging="360"/>
      </w:pPr>
      <w:rPr>
        <w:rFonts w:ascii="Calibri" w:eastAsiaTheme="minorHAnsi" w:hAnsi="Calibri" w:cs="Calibri"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C66665C"/>
    <w:multiLevelType w:val="hybridMultilevel"/>
    <w:tmpl w:val="4802D9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D7A214D"/>
    <w:multiLevelType w:val="hybridMultilevel"/>
    <w:tmpl w:val="A46C5A00"/>
    <w:lvl w:ilvl="0" w:tplc="340A0019">
      <w:start w:val="1"/>
      <w:numFmt w:val="lowerLetter"/>
      <w:lvlText w:val="%1."/>
      <w:lvlJc w:val="left"/>
      <w:pPr>
        <w:ind w:left="720" w:hanging="360"/>
      </w:pPr>
      <w:rPr>
        <w:rFonts w:hint="default"/>
      </w:rPr>
    </w:lvl>
    <w:lvl w:ilvl="1" w:tplc="040A0001">
      <w:start w:val="1"/>
      <w:numFmt w:val="bullet"/>
      <w:lvlText w:val=""/>
      <w:lvlJc w:val="left"/>
      <w:pPr>
        <w:ind w:left="720" w:hanging="360"/>
      </w:pPr>
      <w:rPr>
        <w:rFonts w:ascii="Symbol" w:hAnsi="Symbol" w:hint="default"/>
      </w:r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8AA68D8"/>
    <w:multiLevelType w:val="multilevel"/>
    <w:tmpl w:val="4CC0E6D6"/>
    <w:lvl w:ilvl="0">
      <w:start w:val="1"/>
      <w:numFmt w:val="upperRoman"/>
      <w:lvlText w:val="%1."/>
      <w:lvlJc w:val="left"/>
      <w:pPr>
        <w:ind w:left="1080" w:hanging="720"/>
      </w:pPr>
      <w:rPr>
        <w:rFonts w:hint="default"/>
        <w:b/>
        <w:color w:val="000000"/>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88308522">
    <w:abstractNumId w:val="37"/>
  </w:num>
  <w:num w:numId="2" w16cid:durableId="853224139">
    <w:abstractNumId w:val="33"/>
  </w:num>
  <w:num w:numId="3" w16cid:durableId="1208763966">
    <w:abstractNumId w:val="9"/>
  </w:num>
  <w:num w:numId="4" w16cid:durableId="1962682755">
    <w:abstractNumId w:val="15"/>
  </w:num>
  <w:num w:numId="5" w16cid:durableId="321399591">
    <w:abstractNumId w:val="24"/>
  </w:num>
  <w:num w:numId="6" w16cid:durableId="1449197621">
    <w:abstractNumId w:val="35"/>
  </w:num>
  <w:num w:numId="7" w16cid:durableId="1800294707">
    <w:abstractNumId w:val="18"/>
  </w:num>
  <w:num w:numId="8" w16cid:durableId="1371497681">
    <w:abstractNumId w:val="11"/>
  </w:num>
  <w:num w:numId="9" w16cid:durableId="585457940">
    <w:abstractNumId w:val="3"/>
  </w:num>
  <w:num w:numId="10" w16cid:durableId="1662540431">
    <w:abstractNumId w:val="27"/>
  </w:num>
  <w:num w:numId="11" w16cid:durableId="1622806315">
    <w:abstractNumId w:val="23"/>
  </w:num>
  <w:num w:numId="12" w16cid:durableId="1839347514">
    <w:abstractNumId w:val="21"/>
  </w:num>
  <w:num w:numId="13" w16cid:durableId="902103290">
    <w:abstractNumId w:val="4"/>
  </w:num>
  <w:num w:numId="14" w16cid:durableId="1755860181">
    <w:abstractNumId w:val="13"/>
  </w:num>
  <w:num w:numId="15" w16cid:durableId="935405858">
    <w:abstractNumId w:val="7"/>
  </w:num>
  <w:num w:numId="16" w16cid:durableId="210310530">
    <w:abstractNumId w:val="14"/>
  </w:num>
  <w:num w:numId="17" w16cid:durableId="891889843">
    <w:abstractNumId w:val="36"/>
  </w:num>
  <w:num w:numId="18" w16cid:durableId="1369798046">
    <w:abstractNumId w:val="6"/>
  </w:num>
  <w:num w:numId="19" w16cid:durableId="742142839">
    <w:abstractNumId w:val="10"/>
  </w:num>
  <w:num w:numId="20" w16cid:durableId="59670024">
    <w:abstractNumId w:val="28"/>
  </w:num>
  <w:num w:numId="21" w16cid:durableId="829713998">
    <w:abstractNumId w:val="20"/>
  </w:num>
  <w:num w:numId="22" w16cid:durableId="1558055799">
    <w:abstractNumId w:val="32"/>
  </w:num>
  <w:num w:numId="23" w16cid:durableId="1137184189">
    <w:abstractNumId w:val="12"/>
  </w:num>
  <w:num w:numId="24" w16cid:durableId="1073041476">
    <w:abstractNumId w:val="16"/>
  </w:num>
  <w:num w:numId="25" w16cid:durableId="1343824648">
    <w:abstractNumId w:val="5"/>
  </w:num>
  <w:num w:numId="26" w16cid:durableId="1066882803">
    <w:abstractNumId w:val="2"/>
  </w:num>
  <w:num w:numId="27" w16cid:durableId="676152439">
    <w:abstractNumId w:val="34"/>
  </w:num>
  <w:num w:numId="28" w16cid:durableId="509217975">
    <w:abstractNumId w:val="1"/>
  </w:num>
  <w:num w:numId="29" w16cid:durableId="11881895">
    <w:abstractNumId w:val="25"/>
  </w:num>
  <w:num w:numId="30" w16cid:durableId="738289998">
    <w:abstractNumId w:val="0"/>
  </w:num>
  <w:num w:numId="31" w16cid:durableId="264581960">
    <w:abstractNumId w:val="19"/>
  </w:num>
  <w:num w:numId="32" w16cid:durableId="576355485">
    <w:abstractNumId w:val="30"/>
  </w:num>
  <w:num w:numId="33" w16cid:durableId="208137">
    <w:abstractNumId w:val="22"/>
  </w:num>
  <w:num w:numId="34" w16cid:durableId="1611157564">
    <w:abstractNumId w:val="8"/>
  </w:num>
  <w:num w:numId="35" w16cid:durableId="695892413">
    <w:abstractNumId w:val="29"/>
  </w:num>
  <w:num w:numId="36" w16cid:durableId="1289970658">
    <w:abstractNumId w:val="31"/>
  </w:num>
  <w:num w:numId="37" w16cid:durableId="1667781685">
    <w:abstractNumId w:val="17"/>
  </w:num>
  <w:num w:numId="38" w16cid:durableId="1668433702">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61A"/>
    <w:rsid w:val="0000308B"/>
    <w:rsid w:val="00003E66"/>
    <w:rsid w:val="00004F54"/>
    <w:rsid w:val="0002779A"/>
    <w:rsid w:val="00033860"/>
    <w:rsid w:val="00034180"/>
    <w:rsid w:val="000432AB"/>
    <w:rsid w:val="00046722"/>
    <w:rsid w:val="0006232C"/>
    <w:rsid w:val="00062FFA"/>
    <w:rsid w:val="0006363A"/>
    <w:rsid w:val="000664F8"/>
    <w:rsid w:val="0007306D"/>
    <w:rsid w:val="00082BB5"/>
    <w:rsid w:val="00087969"/>
    <w:rsid w:val="00091C27"/>
    <w:rsid w:val="000941B4"/>
    <w:rsid w:val="000A368D"/>
    <w:rsid w:val="000A6DF9"/>
    <w:rsid w:val="000B109D"/>
    <w:rsid w:val="000B116D"/>
    <w:rsid w:val="000B1EB4"/>
    <w:rsid w:val="000B7BCC"/>
    <w:rsid w:val="000C0F35"/>
    <w:rsid w:val="000D49E8"/>
    <w:rsid w:val="000D76D1"/>
    <w:rsid w:val="000E0A3C"/>
    <w:rsid w:val="000E1193"/>
    <w:rsid w:val="000E6058"/>
    <w:rsid w:val="000F2D60"/>
    <w:rsid w:val="00102882"/>
    <w:rsid w:val="00104971"/>
    <w:rsid w:val="00117092"/>
    <w:rsid w:val="00117FFC"/>
    <w:rsid w:val="00120F31"/>
    <w:rsid w:val="00122336"/>
    <w:rsid w:val="0012641C"/>
    <w:rsid w:val="00132042"/>
    <w:rsid w:val="001375EA"/>
    <w:rsid w:val="00140557"/>
    <w:rsid w:val="00150EE7"/>
    <w:rsid w:val="00153595"/>
    <w:rsid w:val="00154752"/>
    <w:rsid w:val="00156A05"/>
    <w:rsid w:val="0015702C"/>
    <w:rsid w:val="0016353F"/>
    <w:rsid w:val="001652E0"/>
    <w:rsid w:val="00165EFA"/>
    <w:rsid w:val="001731AA"/>
    <w:rsid w:val="00173374"/>
    <w:rsid w:val="0017719E"/>
    <w:rsid w:val="00180480"/>
    <w:rsid w:val="001863B3"/>
    <w:rsid w:val="00190432"/>
    <w:rsid w:val="00194BFA"/>
    <w:rsid w:val="001953D8"/>
    <w:rsid w:val="001A2449"/>
    <w:rsid w:val="001A3679"/>
    <w:rsid w:val="001A7C53"/>
    <w:rsid w:val="001C12A3"/>
    <w:rsid w:val="001C5FD7"/>
    <w:rsid w:val="001E1866"/>
    <w:rsid w:val="001E72F8"/>
    <w:rsid w:val="001F0536"/>
    <w:rsid w:val="001F13A6"/>
    <w:rsid w:val="001F29B2"/>
    <w:rsid w:val="001F3364"/>
    <w:rsid w:val="001F55FD"/>
    <w:rsid w:val="002010A2"/>
    <w:rsid w:val="00217309"/>
    <w:rsid w:val="00220337"/>
    <w:rsid w:val="00231D45"/>
    <w:rsid w:val="002334B0"/>
    <w:rsid w:val="00234D54"/>
    <w:rsid w:val="002366F2"/>
    <w:rsid w:val="00242AF7"/>
    <w:rsid w:val="00246821"/>
    <w:rsid w:val="00253EC1"/>
    <w:rsid w:val="002576E1"/>
    <w:rsid w:val="0026413B"/>
    <w:rsid w:val="00271976"/>
    <w:rsid w:val="002800E9"/>
    <w:rsid w:val="00280BD3"/>
    <w:rsid w:val="002813FD"/>
    <w:rsid w:val="00284128"/>
    <w:rsid w:val="00284EB1"/>
    <w:rsid w:val="002A07B7"/>
    <w:rsid w:val="002A20B4"/>
    <w:rsid w:val="002A5DC7"/>
    <w:rsid w:val="002B0E5B"/>
    <w:rsid w:val="002B4D13"/>
    <w:rsid w:val="002B7FF3"/>
    <w:rsid w:val="002C1549"/>
    <w:rsid w:val="002D313E"/>
    <w:rsid w:val="002D4399"/>
    <w:rsid w:val="002F3020"/>
    <w:rsid w:val="002F5109"/>
    <w:rsid w:val="00305713"/>
    <w:rsid w:val="003063AC"/>
    <w:rsid w:val="00307577"/>
    <w:rsid w:val="00311D57"/>
    <w:rsid w:val="00323B59"/>
    <w:rsid w:val="00326112"/>
    <w:rsid w:val="00326234"/>
    <w:rsid w:val="00332B80"/>
    <w:rsid w:val="00332CBF"/>
    <w:rsid w:val="003344B4"/>
    <w:rsid w:val="003378CF"/>
    <w:rsid w:val="00342933"/>
    <w:rsid w:val="00342A6B"/>
    <w:rsid w:val="00343570"/>
    <w:rsid w:val="0034363A"/>
    <w:rsid w:val="00343776"/>
    <w:rsid w:val="00343B3F"/>
    <w:rsid w:val="003448DF"/>
    <w:rsid w:val="00352CBC"/>
    <w:rsid w:val="00364608"/>
    <w:rsid w:val="0036555D"/>
    <w:rsid w:val="003677D4"/>
    <w:rsid w:val="00375467"/>
    <w:rsid w:val="00375F03"/>
    <w:rsid w:val="003772AC"/>
    <w:rsid w:val="00382958"/>
    <w:rsid w:val="00387F65"/>
    <w:rsid w:val="003A0BD3"/>
    <w:rsid w:val="003A6870"/>
    <w:rsid w:val="003A75BE"/>
    <w:rsid w:val="003B0A11"/>
    <w:rsid w:val="003B7166"/>
    <w:rsid w:val="003C36FE"/>
    <w:rsid w:val="003C3AEF"/>
    <w:rsid w:val="003C5226"/>
    <w:rsid w:val="003C5E07"/>
    <w:rsid w:val="003C7929"/>
    <w:rsid w:val="003D0736"/>
    <w:rsid w:val="003D097D"/>
    <w:rsid w:val="003D2AFF"/>
    <w:rsid w:val="003D4E8A"/>
    <w:rsid w:val="003D53DD"/>
    <w:rsid w:val="003E17A6"/>
    <w:rsid w:val="003E1AD3"/>
    <w:rsid w:val="003F05DD"/>
    <w:rsid w:val="0040024E"/>
    <w:rsid w:val="00405FA4"/>
    <w:rsid w:val="00421B8B"/>
    <w:rsid w:val="004249F6"/>
    <w:rsid w:val="00433F27"/>
    <w:rsid w:val="004414D7"/>
    <w:rsid w:val="00444D5D"/>
    <w:rsid w:val="00445367"/>
    <w:rsid w:val="00446661"/>
    <w:rsid w:val="0045132D"/>
    <w:rsid w:val="00462D0B"/>
    <w:rsid w:val="00465E0A"/>
    <w:rsid w:val="0046617F"/>
    <w:rsid w:val="00472544"/>
    <w:rsid w:val="00472C70"/>
    <w:rsid w:val="00475A67"/>
    <w:rsid w:val="004868D2"/>
    <w:rsid w:val="004A0A6C"/>
    <w:rsid w:val="004A5567"/>
    <w:rsid w:val="004A7E5B"/>
    <w:rsid w:val="004B09BE"/>
    <w:rsid w:val="004B416F"/>
    <w:rsid w:val="004B5566"/>
    <w:rsid w:val="004B6FE3"/>
    <w:rsid w:val="004B71B4"/>
    <w:rsid w:val="004C0A52"/>
    <w:rsid w:val="004C2756"/>
    <w:rsid w:val="004C3651"/>
    <w:rsid w:val="004C4835"/>
    <w:rsid w:val="004D20C0"/>
    <w:rsid w:val="004D4FDD"/>
    <w:rsid w:val="004D6F73"/>
    <w:rsid w:val="004E679E"/>
    <w:rsid w:val="004F5A8C"/>
    <w:rsid w:val="004F618F"/>
    <w:rsid w:val="00502B94"/>
    <w:rsid w:val="0050591A"/>
    <w:rsid w:val="00505EAD"/>
    <w:rsid w:val="00511DBB"/>
    <w:rsid w:val="0051410A"/>
    <w:rsid w:val="00514723"/>
    <w:rsid w:val="00523914"/>
    <w:rsid w:val="00523AEF"/>
    <w:rsid w:val="0052463A"/>
    <w:rsid w:val="00525F9A"/>
    <w:rsid w:val="0052765F"/>
    <w:rsid w:val="005303A4"/>
    <w:rsid w:val="00530FD6"/>
    <w:rsid w:val="00531042"/>
    <w:rsid w:val="00543157"/>
    <w:rsid w:val="005431BE"/>
    <w:rsid w:val="00543CB9"/>
    <w:rsid w:val="00544BD9"/>
    <w:rsid w:val="00547F62"/>
    <w:rsid w:val="00550712"/>
    <w:rsid w:val="0055360C"/>
    <w:rsid w:val="005615F8"/>
    <w:rsid w:val="0056340D"/>
    <w:rsid w:val="00566232"/>
    <w:rsid w:val="00571ED4"/>
    <w:rsid w:val="0057739F"/>
    <w:rsid w:val="00591CAF"/>
    <w:rsid w:val="00596568"/>
    <w:rsid w:val="00596A9F"/>
    <w:rsid w:val="005A4600"/>
    <w:rsid w:val="005A7296"/>
    <w:rsid w:val="005B1F8A"/>
    <w:rsid w:val="005B2DB5"/>
    <w:rsid w:val="005B5EA1"/>
    <w:rsid w:val="005C0649"/>
    <w:rsid w:val="005C4C39"/>
    <w:rsid w:val="005D1938"/>
    <w:rsid w:val="005D646B"/>
    <w:rsid w:val="005D7BF6"/>
    <w:rsid w:val="005E0531"/>
    <w:rsid w:val="005E1E4F"/>
    <w:rsid w:val="005E50C4"/>
    <w:rsid w:val="005E55BA"/>
    <w:rsid w:val="005E6129"/>
    <w:rsid w:val="005E78BE"/>
    <w:rsid w:val="005F1940"/>
    <w:rsid w:val="005F19D3"/>
    <w:rsid w:val="005F2012"/>
    <w:rsid w:val="005F3B13"/>
    <w:rsid w:val="005F5391"/>
    <w:rsid w:val="00601E39"/>
    <w:rsid w:val="0060233E"/>
    <w:rsid w:val="00603726"/>
    <w:rsid w:val="00607BA2"/>
    <w:rsid w:val="00610E26"/>
    <w:rsid w:val="00617A89"/>
    <w:rsid w:val="00621207"/>
    <w:rsid w:val="006231BD"/>
    <w:rsid w:val="0063053E"/>
    <w:rsid w:val="006372CE"/>
    <w:rsid w:val="0064225A"/>
    <w:rsid w:val="006479E4"/>
    <w:rsid w:val="00651243"/>
    <w:rsid w:val="00652D5F"/>
    <w:rsid w:val="00654C85"/>
    <w:rsid w:val="0065597C"/>
    <w:rsid w:val="00660A2A"/>
    <w:rsid w:val="00662A87"/>
    <w:rsid w:val="006724A4"/>
    <w:rsid w:val="006916F1"/>
    <w:rsid w:val="006A5D7E"/>
    <w:rsid w:val="006A6E09"/>
    <w:rsid w:val="006B22A7"/>
    <w:rsid w:val="006B44F3"/>
    <w:rsid w:val="006B5781"/>
    <w:rsid w:val="006C4B68"/>
    <w:rsid w:val="006C5C0E"/>
    <w:rsid w:val="006C6E0B"/>
    <w:rsid w:val="006D2576"/>
    <w:rsid w:val="006D4C46"/>
    <w:rsid w:val="006D61A7"/>
    <w:rsid w:val="006D7AFF"/>
    <w:rsid w:val="006E05DC"/>
    <w:rsid w:val="006E1B33"/>
    <w:rsid w:val="006F01E9"/>
    <w:rsid w:val="006F45B7"/>
    <w:rsid w:val="00700B3D"/>
    <w:rsid w:val="00701CA3"/>
    <w:rsid w:val="00705204"/>
    <w:rsid w:val="00707135"/>
    <w:rsid w:val="00710CDC"/>
    <w:rsid w:val="00710FA8"/>
    <w:rsid w:val="00711AAC"/>
    <w:rsid w:val="00711D2D"/>
    <w:rsid w:val="00715DDD"/>
    <w:rsid w:val="00723F38"/>
    <w:rsid w:val="0072644F"/>
    <w:rsid w:val="007310F2"/>
    <w:rsid w:val="007419DA"/>
    <w:rsid w:val="00746BB3"/>
    <w:rsid w:val="00746FED"/>
    <w:rsid w:val="00752FD9"/>
    <w:rsid w:val="007558BC"/>
    <w:rsid w:val="00767218"/>
    <w:rsid w:val="0077032F"/>
    <w:rsid w:val="00782AB6"/>
    <w:rsid w:val="007843FF"/>
    <w:rsid w:val="007857FC"/>
    <w:rsid w:val="0078655B"/>
    <w:rsid w:val="007872E4"/>
    <w:rsid w:val="00791DD3"/>
    <w:rsid w:val="007A71C7"/>
    <w:rsid w:val="007B16F5"/>
    <w:rsid w:val="007C3BA8"/>
    <w:rsid w:val="007C58FB"/>
    <w:rsid w:val="007C7F95"/>
    <w:rsid w:val="007D1437"/>
    <w:rsid w:val="007D1DD7"/>
    <w:rsid w:val="007D36FD"/>
    <w:rsid w:val="008023AB"/>
    <w:rsid w:val="00802A5C"/>
    <w:rsid w:val="00804577"/>
    <w:rsid w:val="00805C6E"/>
    <w:rsid w:val="00806002"/>
    <w:rsid w:val="008135A3"/>
    <w:rsid w:val="008146CC"/>
    <w:rsid w:val="00832781"/>
    <w:rsid w:val="008349A3"/>
    <w:rsid w:val="00843777"/>
    <w:rsid w:val="00843CE2"/>
    <w:rsid w:val="00844421"/>
    <w:rsid w:val="008475E8"/>
    <w:rsid w:val="00847E3D"/>
    <w:rsid w:val="008542D9"/>
    <w:rsid w:val="00861230"/>
    <w:rsid w:val="00867C64"/>
    <w:rsid w:val="00867F6E"/>
    <w:rsid w:val="00875D53"/>
    <w:rsid w:val="00880BF3"/>
    <w:rsid w:val="0088129B"/>
    <w:rsid w:val="008821F2"/>
    <w:rsid w:val="00882338"/>
    <w:rsid w:val="00882E3A"/>
    <w:rsid w:val="008832B3"/>
    <w:rsid w:val="00885B7F"/>
    <w:rsid w:val="00885F50"/>
    <w:rsid w:val="00886416"/>
    <w:rsid w:val="008903B7"/>
    <w:rsid w:val="008931FC"/>
    <w:rsid w:val="0089453B"/>
    <w:rsid w:val="00897E7C"/>
    <w:rsid w:val="008B0B26"/>
    <w:rsid w:val="008B10A2"/>
    <w:rsid w:val="008B14EF"/>
    <w:rsid w:val="008C241C"/>
    <w:rsid w:val="008C3760"/>
    <w:rsid w:val="008C3F4C"/>
    <w:rsid w:val="008D0C8E"/>
    <w:rsid w:val="008D4640"/>
    <w:rsid w:val="008E2DC5"/>
    <w:rsid w:val="008F29B9"/>
    <w:rsid w:val="008F4288"/>
    <w:rsid w:val="008F47AF"/>
    <w:rsid w:val="00900788"/>
    <w:rsid w:val="0090156B"/>
    <w:rsid w:val="0090594D"/>
    <w:rsid w:val="009159FF"/>
    <w:rsid w:val="00934840"/>
    <w:rsid w:val="0093487C"/>
    <w:rsid w:val="0094298A"/>
    <w:rsid w:val="009454A5"/>
    <w:rsid w:val="00962B54"/>
    <w:rsid w:val="00965509"/>
    <w:rsid w:val="009738D4"/>
    <w:rsid w:val="009825EA"/>
    <w:rsid w:val="00983154"/>
    <w:rsid w:val="00983949"/>
    <w:rsid w:val="009873D6"/>
    <w:rsid w:val="00992D3C"/>
    <w:rsid w:val="00993782"/>
    <w:rsid w:val="00997BFA"/>
    <w:rsid w:val="009A0A2E"/>
    <w:rsid w:val="009B31A9"/>
    <w:rsid w:val="009B32A9"/>
    <w:rsid w:val="009B3935"/>
    <w:rsid w:val="009B71CF"/>
    <w:rsid w:val="009C19A4"/>
    <w:rsid w:val="009C3229"/>
    <w:rsid w:val="009D03AB"/>
    <w:rsid w:val="009D3FF0"/>
    <w:rsid w:val="009E5ACF"/>
    <w:rsid w:val="009E6138"/>
    <w:rsid w:val="009E75A4"/>
    <w:rsid w:val="009E7873"/>
    <w:rsid w:val="009F1773"/>
    <w:rsid w:val="009F238F"/>
    <w:rsid w:val="009F28AD"/>
    <w:rsid w:val="009F6CDD"/>
    <w:rsid w:val="00A02F1E"/>
    <w:rsid w:val="00A056D2"/>
    <w:rsid w:val="00A15424"/>
    <w:rsid w:val="00A274BB"/>
    <w:rsid w:val="00A364CD"/>
    <w:rsid w:val="00A5061A"/>
    <w:rsid w:val="00A52EEC"/>
    <w:rsid w:val="00A56171"/>
    <w:rsid w:val="00A61B3E"/>
    <w:rsid w:val="00A739B9"/>
    <w:rsid w:val="00A8055F"/>
    <w:rsid w:val="00A818E9"/>
    <w:rsid w:val="00A8704F"/>
    <w:rsid w:val="00A9056A"/>
    <w:rsid w:val="00A9451C"/>
    <w:rsid w:val="00A9552B"/>
    <w:rsid w:val="00AA0857"/>
    <w:rsid w:val="00AA124B"/>
    <w:rsid w:val="00AA1424"/>
    <w:rsid w:val="00AA17C0"/>
    <w:rsid w:val="00AA3199"/>
    <w:rsid w:val="00AB0D26"/>
    <w:rsid w:val="00AC6325"/>
    <w:rsid w:val="00AD235C"/>
    <w:rsid w:val="00AD27AB"/>
    <w:rsid w:val="00AD3E5C"/>
    <w:rsid w:val="00AE2557"/>
    <w:rsid w:val="00AF390D"/>
    <w:rsid w:val="00AF4433"/>
    <w:rsid w:val="00AF678C"/>
    <w:rsid w:val="00AF6C56"/>
    <w:rsid w:val="00AF70CC"/>
    <w:rsid w:val="00AF7566"/>
    <w:rsid w:val="00B01548"/>
    <w:rsid w:val="00B02F59"/>
    <w:rsid w:val="00B07938"/>
    <w:rsid w:val="00B20828"/>
    <w:rsid w:val="00B246D3"/>
    <w:rsid w:val="00B33310"/>
    <w:rsid w:val="00B35EB1"/>
    <w:rsid w:val="00B44B3F"/>
    <w:rsid w:val="00B508D2"/>
    <w:rsid w:val="00B53DC8"/>
    <w:rsid w:val="00B566FA"/>
    <w:rsid w:val="00B61C21"/>
    <w:rsid w:val="00B64632"/>
    <w:rsid w:val="00B678C1"/>
    <w:rsid w:val="00B7043E"/>
    <w:rsid w:val="00B71FB0"/>
    <w:rsid w:val="00B72863"/>
    <w:rsid w:val="00B734B1"/>
    <w:rsid w:val="00B75049"/>
    <w:rsid w:val="00B80124"/>
    <w:rsid w:val="00B848BF"/>
    <w:rsid w:val="00B87A91"/>
    <w:rsid w:val="00B97412"/>
    <w:rsid w:val="00BA0023"/>
    <w:rsid w:val="00BA4952"/>
    <w:rsid w:val="00BB13AC"/>
    <w:rsid w:val="00BC57A4"/>
    <w:rsid w:val="00BC6DA3"/>
    <w:rsid w:val="00BC7BC0"/>
    <w:rsid w:val="00BC7D9A"/>
    <w:rsid w:val="00BD0416"/>
    <w:rsid w:val="00BD1542"/>
    <w:rsid w:val="00BD160A"/>
    <w:rsid w:val="00BD526F"/>
    <w:rsid w:val="00BD601A"/>
    <w:rsid w:val="00BE63E2"/>
    <w:rsid w:val="00BF0BCE"/>
    <w:rsid w:val="00BF198E"/>
    <w:rsid w:val="00BF3BCB"/>
    <w:rsid w:val="00C02F22"/>
    <w:rsid w:val="00C061DB"/>
    <w:rsid w:val="00C10AED"/>
    <w:rsid w:val="00C115E2"/>
    <w:rsid w:val="00C12624"/>
    <w:rsid w:val="00C22682"/>
    <w:rsid w:val="00C31DE7"/>
    <w:rsid w:val="00C328E1"/>
    <w:rsid w:val="00C353B1"/>
    <w:rsid w:val="00C35653"/>
    <w:rsid w:val="00C369CD"/>
    <w:rsid w:val="00C3792E"/>
    <w:rsid w:val="00C42A2B"/>
    <w:rsid w:val="00C450BD"/>
    <w:rsid w:val="00C46E59"/>
    <w:rsid w:val="00C46F0F"/>
    <w:rsid w:val="00C505EC"/>
    <w:rsid w:val="00C53CB2"/>
    <w:rsid w:val="00C545D2"/>
    <w:rsid w:val="00C54E69"/>
    <w:rsid w:val="00C74C73"/>
    <w:rsid w:val="00C756FB"/>
    <w:rsid w:val="00C75BC8"/>
    <w:rsid w:val="00C77093"/>
    <w:rsid w:val="00C83A10"/>
    <w:rsid w:val="00C844C0"/>
    <w:rsid w:val="00C92953"/>
    <w:rsid w:val="00C93293"/>
    <w:rsid w:val="00C9495B"/>
    <w:rsid w:val="00C9536C"/>
    <w:rsid w:val="00C97714"/>
    <w:rsid w:val="00CA10B4"/>
    <w:rsid w:val="00CA1CCE"/>
    <w:rsid w:val="00CA2AD0"/>
    <w:rsid w:val="00CA2FE0"/>
    <w:rsid w:val="00CA5B90"/>
    <w:rsid w:val="00CB0578"/>
    <w:rsid w:val="00CB31FE"/>
    <w:rsid w:val="00CB5827"/>
    <w:rsid w:val="00CB7302"/>
    <w:rsid w:val="00CC3A95"/>
    <w:rsid w:val="00CE0760"/>
    <w:rsid w:val="00CE2416"/>
    <w:rsid w:val="00CF4DA8"/>
    <w:rsid w:val="00CF65D9"/>
    <w:rsid w:val="00CF6A36"/>
    <w:rsid w:val="00CF7679"/>
    <w:rsid w:val="00D01443"/>
    <w:rsid w:val="00D034B1"/>
    <w:rsid w:val="00D04153"/>
    <w:rsid w:val="00D0424A"/>
    <w:rsid w:val="00D05199"/>
    <w:rsid w:val="00D1445A"/>
    <w:rsid w:val="00D17088"/>
    <w:rsid w:val="00D21EEB"/>
    <w:rsid w:val="00D32E03"/>
    <w:rsid w:val="00D336CF"/>
    <w:rsid w:val="00D3714A"/>
    <w:rsid w:val="00D40569"/>
    <w:rsid w:val="00D43E35"/>
    <w:rsid w:val="00D448C2"/>
    <w:rsid w:val="00D44E81"/>
    <w:rsid w:val="00D460E8"/>
    <w:rsid w:val="00D469CB"/>
    <w:rsid w:val="00D47901"/>
    <w:rsid w:val="00D54573"/>
    <w:rsid w:val="00D55D74"/>
    <w:rsid w:val="00D60769"/>
    <w:rsid w:val="00D622DC"/>
    <w:rsid w:val="00D66870"/>
    <w:rsid w:val="00D67ADA"/>
    <w:rsid w:val="00D75A16"/>
    <w:rsid w:val="00D764E2"/>
    <w:rsid w:val="00D82D5E"/>
    <w:rsid w:val="00D8420B"/>
    <w:rsid w:val="00D8693B"/>
    <w:rsid w:val="00D86CAE"/>
    <w:rsid w:val="00DB003D"/>
    <w:rsid w:val="00DB65C0"/>
    <w:rsid w:val="00DC0181"/>
    <w:rsid w:val="00DC4B28"/>
    <w:rsid w:val="00DE0AEF"/>
    <w:rsid w:val="00DE55AC"/>
    <w:rsid w:val="00DE7F6C"/>
    <w:rsid w:val="00DF1447"/>
    <w:rsid w:val="00DF4672"/>
    <w:rsid w:val="00DF5083"/>
    <w:rsid w:val="00DF5F2B"/>
    <w:rsid w:val="00E12BB9"/>
    <w:rsid w:val="00E1421E"/>
    <w:rsid w:val="00E15F88"/>
    <w:rsid w:val="00E163DA"/>
    <w:rsid w:val="00E20E27"/>
    <w:rsid w:val="00E22D3E"/>
    <w:rsid w:val="00E274FE"/>
    <w:rsid w:val="00E276CE"/>
    <w:rsid w:val="00E41F32"/>
    <w:rsid w:val="00E53D4F"/>
    <w:rsid w:val="00E56205"/>
    <w:rsid w:val="00E67554"/>
    <w:rsid w:val="00E67BE3"/>
    <w:rsid w:val="00E71E99"/>
    <w:rsid w:val="00E7357B"/>
    <w:rsid w:val="00E80AA9"/>
    <w:rsid w:val="00E8111B"/>
    <w:rsid w:val="00E85A21"/>
    <w:rsid w:val="00E92D8E"/>
    <w:rsid w:val="00E937B0"/>
    <w:rsid w:val="00E93E47"/>
    <w:rsid w:val="00E94667"/>
    <w:rsid w:val="00E9567E"/>
    <w:rsid w:val="00E96F87"/>
    <w:rsid w:val="00EA2EA6"/>
    <w:rsid w:val="00EA4FCB"/>
    <w:rsid w:val="00EA5DC1"/>
    <w:rsid w:val="00EA7631"/>
    <w:rsid w:val="00EC3582"/>
    <w:rsid w:val="00EC5D52"/>
    <w:rsid w:val="00ED02D4"/>
    <w:rsid w:val="00ED432F"/>
    <w:rsid w:val="00ED5782"/>
    <w:rsid w:val="00EE5D99"/>
    <w:rsid w:val="00EF0022"/>
    <w:rsid w:val="00EF1617"/>
    <w:rsid w:val="00EF254C"/>
    <w:rsid w:val="00F0270F"/>
    <w:rsid w:val="00F11CA7"/>
    <w:rsid w:val="00F11F6F"/>
    <w:rsid w:val="00F12CCC"/>
    <w:rsid w:val="00F175BE"/>
    <w:rsid w:val="00F208E5"/>
    <w:rsid w:val="00F30C5A"/>
    <w:rsid w:val="00F31D8E"/>
    <w:rsid w:val="00F45E8C"/>
    <w:rsid w:val="00F4624D"/>
    <w:rsid w:val="00F52018"/>
    <w:rsid w:val="00F54291"/>
    <w:rsid w:val="00F57864"/>
    <w:rsid w:val="00F601A6"/>
    <w:rsid w:val="00F81E2A"/>
    <w:rsid w:val="00F87E10"/>
    <w:rsid w:val="00F90560"/>
    <w:rsid w:val="00F93C0E"/>
    <w:rsid w:val="00F94DE0"/>
    <w:rsid w:val="00F94F19"/>
    <w:rsid w:val="00F966A5"/>
    <w:rsid w:val="00FA0DC3"/>
    <w:rsid w:val="00FA22FA"/>
    <w:rsid w:val="00FA5F1C"/>
    <w:rsid w:val="00FB0240"/>
    <w:rsid w:val="00FB0DD4"/>
    <w:rsid w:val="00FB2728"/>
    <w:rsid w:val="00FC1FB4"/>
    <w:rsid w:val="00FC388E"/>
    <w:rsid w:val="00FC4573"/>
    <w:rsid w:val="00FC7416"/>
    <w:rsid w:val="00FD35DD"/>
    <w:rsid w:val="00FD3811"/>
    <w:rsid w:val="00FE5386"/>
    <w:rsid w:val="00FF45D1"/>
    <w:rsid w:val="00FF6B02"/>
    <w:rsid w:val="297ED47D"/>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5444D"/>
  <w15:docId w15:val="{D7C6FE03-71E4-44F4-B27C-B2DFF7AFB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1BD"/>
    <w:pPr>
      <w:numPr>
        <w:numId w:val="11"/>
      </w:numPr>
      <w:spacing w:before="300" w:after="80" w:line="240" w:lineRule="auto"/>
      <w:jc w:val="both"/>
      <w:outlineLvl w:val="0"/>
    </w:pPr>
    <w:rPr>
      <w:rFonts w:ascii="Century Gothic" w:eastAsia="Times New Roman" w:hAnsi="Century Gothic" w:cs="Arial"/>
      <w:b/>
      <w:caps/>
      <w:color w:val="595959"/>
      <w:sz w:val="28"/>
      <w:szCs w:val="32"/>
    </w:rPr>
  </w:style>
  <w:style w:type="paragraph" w:styleId="Ttulo2">
    <w:name w:val="heading 2"/>
    <w:basedOn w:val="Ttulo1"/>
    <w:next w:val="Normal"/>
    <w:link w:val="Ttulo2Car"/>
    <w:uiPriority w:val="9"/>
    <w:qFormat/>
    <w:rsid w:val="006231BD"/>
    <w:pPr>
      <w:numPr>
        <w:ilvl w:val="1"/>
      </w:numPr>
      <w:spacing w:before="240" w:after="120"/>
      <w:ind w:left="709" w:hanging="709"/>
      <w:outlineLvl w:val="1"/>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50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32B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2B80"/>
  </w:style>
  <w:style w:type="paragraph" w:styleId="Piedepgina">
    <w:name w:val="footer"/>
    <w:basedOn w:val="Normal"/>
    <w:link w:val="PiedepginaCar"/>
    <w:unhideWhenUsed/>
    <w:rsid w:val="00332B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2B80"/>
  </w:style>
  <w:style w:type="paragraph" w:styleId="Textodeglobo">
    <w:name w:val="Balloon Text"/>
    <w:basedOn w:val="Normal"/>
    <w:link w:val="TextodegloboCar"/>
    <w:uiPriority w:val="99"/>
    <w:semiHidden/>
    <w:unhideWhenUsed/>
    <w:rsid w:val="00332B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2B80"/>
    <w:rPr>
      <w:rFonts w:ascii="Tahoma" w:hAnsi="Tahoma" w:cs="Tahoma"/>
      <w:sz w:val="16"/>
      <w:szCs w:val="16"/>
    </w:rPr>
  </w:style>
  <w:style w:type="paragraph" w:styleId="Sinespaciado">
    <w:name w:val="No Spacing"/>
    <w:uiPriority w:val="1"/>
    <w:qFormat/>
    <w:rsid w:val="00AA124B"/>
    <w:pPr>
      <w:spacing w:after="0" w:line="240" w:lineRule="auto"/>
    </w:pPr>
  </w:style>
  <w:style w:type="paragraph" w:styleId="Prrafodelista">
    <w:name w:val="List Paragraph"/>
    <w:basedOn w:val="Normal"/>
    <w:uiPriority w:val="34"/>
    <w:qFormat/>
    <w:rsid w:val="00E1421E"/>
    <w:pPr>
      <w:ind w:left="720"/>
      <w:contextualSpacing/>
    </w:pPr>
  </w:style>
  <w:style w:type="paragraph" w:customStyle="1" w:styleId="Warning">
    <w:name w:val="Warning"/>
    <w:basedOn w:val="Normal"/>
    <w:rsid w:val="00EC5D52"/>
    <w:pPr>
      <w:spacing w:before="120" w:after="0" w:line="240" w:lineRule="auto"/>
      <w:ind w:left="2880" w:hanging="1440"/>
      <w:jc w:val="both"/>
    </w:pPr>
    <w:rPr>
      <w:rFonts w:ascii="Arial" w:eastAsia="Times New Roman" w:hAnsi="Arial" w:cs="Times New Roman"/>
      <w:b/>
      <w:sz w:val="20"/>
      <w:szCs w:val="20"/>
      <w:lang w:eastAsia="es-ES"/>
    </w:rPr>
  </w:style>
  <w:style w:type="paragraph" w:styleId="Textoindependiente">
    <w:name w:val="Body Text"/>
    <w:basedOn w:val="Normal"/>
    <w:link w:val="TextoindependienteCar"/>
    <w:rsid w:val="005F19D3"/>
    <w:pPr>
      <w:suppressAutoHyphens/>
      <w:spacing w:after="0" w:line="240" w:lineRule="auto"/>
      <w:jc w:val="both"/>
    </w:pPr>
    <w:rPr>
      <w:rFonts w:ascii="Arial" w:eastAsia="Times New Roman" w:hAnsi="Arial" w:cs="Times New Roman"/>
      <w:spacing w:val="-3"/>
      <w:sz w:val="24"/>
      <w:szCs w:val="20"/>
      <w:lang w:val="es-ES_tradnl" w:eastAsia="es-ES"/>
    </w:rPr>
  </w:style>
  <w:style w:type="character" w:customStyle="1" w:styleId="TextoindependienteCar">
    <w:name w:val="Texto independiente Car"/>
    <w:basedOn w:val="Fuentedeprrafopredeter"/>
    <w:link w:val="Textoindependiente"/>
    <w:rsid w:val="005F19D3"/>
    <w:rPr>
      <w:rFonts w:ascii="Arial" w:eastAsia="Times New Roman" w:hAnsi="Arial" w:cs="Times New Roman"/>
      <w:spacing w:val="-3"/>
      <w:sz w:val="24"/>
      <w:szCs w:val="20"/>
      <w:lang w:val="es-ES_tradnl" w:eastAsia="es-ES"/>
    </w:rPr>
  </w:style>
  <w:style w:type="paragraph" w:styleId="Textoindependiente2">
    <w:name w:val="Body Text 2"/>
    <w:basedOn w:val="Normal"/>
    <w:link w:val="Textoindependiente2Car"/>
    <w:uiPriority w:val="99"/>
    <w:semiHidden/>
    <w:unhideWhenUsed/>
    <w:rsid w:val="00C9495B"/>
    <w:pPr>
      <w:spacing w:after="120" w:line="480" w:lineRule="auto"/>
    </w:pPr>
  </w:style>
  <w:style w:type="character" w:customStyle="1" w:styleId="Textoindependiente2Car">
    <w:name w:val="Texto independiente 2 Car"/>
    <w:basedOn w:val="Fuentedeprrafopredeter"/>
    <w:link w:val="Textoindependiente2"/>
    <w:uiPriority w:val="99"/>
    <w:semiHidden/>
    <w:rsid w:val="00C9495B"/>
  </w:style>
  <w:style w:type="paragraph" w:styleId="NormalWeb">
    <w:name w:val="Normal (Web)"/>
    <w:basedOn w:val="Normal"/>
    <w:uiPriority w:val="99"/>
    <w:unhideWhenUsed/>
    <w:rsid w:val="009159FF"/>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rsid w:val="002B0E5B"/>
    <w:rPr>
      <w:color w:val="0000FF"/>
      <w:u w:val="single"/>
    </w:rPr>
  </w:style>
  <w:style w:type="paragraph" w:customStyle="1" w:styleId="Default">
    <w:name w:val="Default"/>
    <w:rsid w:val="004B416F"/>
    <w:pPr>
      <w:autoSpaceDE w:val="0"/>
      <w:autoSpaceDN w:val="0"/>
      <w:adjustRightInd w:val="0"/>
      <w:spacing w:after="0" w:line="240" w:lineRule="auto"/>
    </w:pPr>
    <w:rPr>
      <w:rFonts w:ascii="Arial" w:eastAsia="Tw Cen MT" w:hAnsi="Arial" w:cs="Arial"/>
      <w:color w:val="000000"/>
      <w:sz w:val="24"/>
      <w:szCs w:val="24"/>
      <w:lang w:eastAsia="es-CL"/>
    </w:rPr>
  </w:style>
  <w:style w:type="character" w:customStyle="1" w:styleId="Ttulo1Car">
    <w:name w:val="Título 1 Car"/>
    <w:basedOn w:val="Fuentedeprrafopredeter"/>
    <w:link w:val="Ttulo1"/>
    <w:uiPriority w:val="9"/>
    <w:rsid w:val="006231BD"/>
    <w:rPr>
      <w:rFonts w:ascii="Century Gothic" w:eastAsia="Times New Roman" w:hAnsi="Century Gothic" w:cs="Arial"/>
      <w:b/>
      <w:caps/>
      <w:color w:val="595959"/>
      <w:sz w:val="28"/>
      <w:szCs w:val="32"/>
    </w:rPr>
  </w:style>
  <w:style w:type="character" w:customStyle="1" w:styleId="Ttulo2Car">
    <w:name w:val="Título 2 Car"/>
    <w:basedOn w:val="Fuentedeprrafopredeter"/>
    <w:link w:val="Ttulo2"/>
    <w:uiPriority w:val="9"/>
    <w:rsid w:val="006231BD"/>
    <w:rPr>
      <w:rFonts w:ascii="Century Gothic" w:eastAsia="Times New Roman" w:hAnsi="Century Gothic" w:cs="Arial"/>
      <w:b/>
      <w:caps/>
      <w:color w:val="595959"/>
      <w:sz w:val="24"/>
      <w:szCs w:val="24"/>
    </w:rPr>
  </w:style>
  <w:style w:type="paragraph" w:customStyle="1" w:styleId="xmsolistparagraph">
    <w:name w:val="x_msolistparagraph"/>
    <w:basedOn w:val="Normal"/>
    <w:rsid w:val="006231BD"/>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Texto">
    <w:name w:val="Texto"/>
    <w:basedOn w:val="Normal"/>
    <w:link w:val="TextoCar"/>
    <w:qFormat/>
    <w:rsid w:val="003D4E8A"/>
    <w:pPr>
      <w:spacing w:after="120" w:line="360" w:lineRule="auto"/>
      <w:jc w:val="both"/>
    </w:pPr>
    <w:rPr>
      <w:rFonts w:eastAsia="Times New Roman" w:cs="Arial"/>
      <w:szCs w:val="20"/>
    </w:rPr>
  </w:style>
  <w:style w:type="character" w:customStyle="1" w:styleId="TextoCar">
    <w:name w:val="Texto Car"/>
    <w:basedOn w:val="Fuentedeprrafopredeter"/>
    <w:link w:val="Texto"/>
    <w:rsid w:val="003D4E8A"/>
    <w:rPr>
      <w:rFonts w:eastAsia="Times New Roman" w:cs="Arial"/>
      <w:szCs w:val="20"/>
    </w:rPr>
  </w:style>
  <w:style w:type="paragraph" w:customStyle="1" w:styleId="xmsonormal">
    <w:name w:val="x_msonormal"/>
    <w:basedOn w:val="Normal"/>
    <w:rsid w:val="00543157"/>
    <w:pPr>
      <w:spacing w:after="0" w:line="240" w:lineRule="auto"/>
    </w:pPr>
    <w:rPr>
      <w:rFonts w:ascii="Calibri" w:hAnsi="Calibri" w:cs="Calibri"/>
      <w:lang w:eastAsia="es-CL"/>
    </w:rPr>
  </w:style>
  <w:style w:type="paragraph" w:customStyle="1" w:styleId="xxmsolistparagraph">
    <w:name w:val="x_xmsolistparagraph"/>
    <w:basedOn w:val="Normal"/>
    <w:rsid w:val="00AA17C0"/>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6489">
      <w:bodyDiv w:val="1"/>
      <w:marLeft w:val="0"/>
      <w:marRight w:val="0"/>
      <w:marTop w:val="0"/>
      <w:marBottom w:val="0"/>
      <w:divBdr>
        <w:top w:val="none" w:sz="0" w:space="0" w:color="auto"/>
        <w:left w:val="none" w:sz="0" w:space="0" w:color="auto"/>
        <w:bottom w:val="none" w:sz="0" w:space="0" w:color="auto"/>
        <w:right w:val="none" w:sz="0" w:space="0" w:color="auto"/>
      </w:divBdr>
    </w:div>
    <w:div w:id="88670946">
      <w:bodyDiv w:val="1"/>
      <w:marLeft w:val="0"/>
      <w:marRight w:val="0"/>
      <w:marTop w:val="0"/>
      <w:marBottom w:val="0"/>
      <w:divBdr>
        <w:top w:val="none" w:sz="0" w:space="0" w:color="auto"/>
        <w:left w:val="none" w:sz="0" w:space="0" w:color="auto"/>
        <w:bottom w:val="none" w:sz="0" w:space="0" w:color="auto"/>
        <w:right w:val="none" w:sz="0" w:space="0" w:color="auto"/>
      </w:divBdr>
    </w:div>
    <w:div w:id="252057554">
      <w:bodyDiv w:val="1"/>
      <w:marLeft w:val="0"/>
      <w:marRight w:val="0"/>
      <w:marTop w:val="0"/>
      <w:marBottom w:val="0"/>
      <w:divBdr>
        <w:top w:val="none" w:sz="0" w:space="0" w:color="auto"/>
        <w:left w:val="none" w:sz="0" w:space="0" w:color="auto"/>
        <w:bottom w:val="none" w:sz="0" w:space="0" w:color="auto"/>
        <w:right w:val="none" w:sz="0" w:space="0" w:color="auto"/>
      </w:divBdr>
    </w:div>
    <w:div w:id="298927402">
      <w:bodyDiv w:val="1"/>
      <w:marLeft w:val="0"/>
      <w:marRight w:val="0"/>
      <w:marTop w:val="0"/>
      <w:marBottom w:val="0"/>
      <w:divBdr>
        <w:top w:val="none" w:sz="0" w:space="0" w:color="auto"/>
        <w:left w:val="none" w:sz="0" w:space="0" w:color="auto"/>
        <w:bottom w:val="none" w:sz="0" w:space="0" w:color="auto"/>
        <w:right w:val="none" w:sz="0" w:space="0" w:color="auto"/>
      </w:divBdr>
    </w:div>
    <w:div w:id="304164677">
      <w:bodyDiv w:val="1"/>
      <w:marLeft w:val="0"/>
      <w:marRight w:val="0"/>
      <w:marTop w:val="0"/>
      <w:marBottom w:val="0"/>
      <w:divBdr>
        <w:top w:val="none" w:sz="0" w:space="0" w:color="auto"/>
        <w:left w:val="none" w:sz="0" w:space="0" w:color="auto"/>
        <w:bottom w:val="none" w:sz="0" w:space="0" w:color="auto"/>
        <w:right w:val="none" w:sz="0" w:space="0" w:color="auto"/>
      </w:divBdr>
    </w:div>
    <w:div w:id="755784180">
      <w:bodyDiv w:val="1"/>
      <w:marLeft w:val="0"/>
      <w:marRight w:val="0"/>
      <w:marTop w:val="0"/>
      <w:marBottom w:val="0"/>
      <w:divBdr>
        <w:top w:val="none" w:sz="0" w:space="0" w:color="auto"/>
        <w:left w:val="none" w:sz="0" w:space="0" w:color="auto"/>
        <w:bottom w:val="none" w:sz="0" w:space="0" w:color="auto"/>
        <w:right w:val="none" w:sz="0" w:space="0" w:color="auto"/>
      </w:divBdr>
    </w:div>
    <w:div w:id="831137354">
      <w:bodyDiv w:val="1"/>
      <w:marLeft w:val="0"/>
      <w:marRight w:val="0"/>
      <w:marTop w:val="0"/>
      <w:marBottom w:val="0"/>
      <w:divBdr>
        <w:top w:val="none" w:sz="0" w:space="0" w:color="auto"/>
        <w:left w:val="none" w:sz="0" w:space="0" w:color="auto"/>
        <w:bottom w:val="none" w:sz="0" w:space="0" w:color="auto"/>
        <w:right w:val="none" w:sz="0" w:space="0" w:color="auto"/>
      </w:divBdr>
    </w:div>
    <w:div w:id="840580464">
      <w:bodyDiv w:val="1"/>
      <w:marLeft w:val="0"/>
      <w:marRight w:val="0"/>
      <w:marTop w:val="0"/>
      <w:marBottom w:val="0"/>
      <w:divBdr>
        <w:top w:val="none" w:sz="0" w:space="0" w:color="auto"/>
        <w:left w:val="none" w:sz="0" w:space="0" w:color="auto"/>
        <w:bottom w:val="none" w:sz="0" w:space="0" w:color="auto"/>
        <w:right w:val="none" w:sz="0" w:space="0" w:color="auto"/>
      </w:divBdr>
    </w:div>
    <w:div w:id="969897012">
      <w:bodyDiv w:val="1"/>
      <w:marLeft w:val="0"/>
      <w:marRight w:val="0"/>
      <w:marTop w:val="0"/>
      <w:marBottom w:val="0"/>
      <w:divBdr>
        <w:top w:val="none" w:sz="0" w:space="0" w:color="auto"/>
        <w:left w:val="none" w:sz="0" w:space="0" w:color="auto"/>
        <w:bottom w:val="none" w:sz="0" w:space="0" w:color="auto"/>
        <w:right w:val="none" w:sz="0" w:space="0" w:color="auto"/>
      </w:divBdr>
    </w:div>
    <w:div w:id="991253318">
      <w:bodyDiv w:val="1"/>
      <w:marLeft w:val="0"/>
      <w:marRight w:val="0"/>
      <w:marTop w:val="0"/>
      <w:marBottom w:val="0"/>
      <w:divBdr>
        <w:top w:val="none" w:sz="0" w:space="0" w:color="auto"/>
        <w:left w:val="none" w:sz="0" w:space="0" w:color="auto"/>
        <w:bottom w:val="none" w:sz="0" w:space="0" w:color="auto"/>
        <w:right w:val="none" w:sz="0" w:space="0" w:color="auto"/>
      </w:divBdr>
    </w:div>
    <w:div w:id="1169254585">
      <w:bodyDiv w:val="1"/>
      <w:marLeft w:val="0"/>
      <w:marRight w:val="0"/>
      <w:marTop w:val="0"/>
      <w:marBottom w:val="0"/>
      <w:divBdr>
        <w:top w:val="none" w:sz="0" w:space="0" w:color="auto"/>
        <w:left w:val="none" w:sz="0" w:space="0" w:color="auto"/>
        <w:bottom w:val="none" w:sz="0" w:space="0" w:color="auto"/>
        <w:right w:val="none" w:sz="0" w:space="0" w:color="auto"/>
      </w:divBdr>
    </w:div>
    <w:div w:id="1196775660">
      <w:bodyDiv w:val="1"/>
      <w:marLeft w:val="0"/>
      <w:marRight w:val="0"/>
      <w:marTop w:val="0"/>
      <w:marBottom w:val="0"/>
      <w:divBdr>
        <w:top w:val="none" w:sz="0" w:space="0" w:color="auto"/>
        <w:left w:val="none" w:sz="0" w:space="0" w:color="auto"/>
        <w:bottom w:val="none" w:sz="0" w:space="0" w:color="auto"/>
        <w:right w:val="none" w:sz="0" w:space="0" w:color="auto"/>
      </w:divBdr>
    </w:div>
    <w:div w:id="1374572576">
      <w:bodyDiv w:val="1"/>
      <w:marLeft w:val="0"/>
      <w:marRight w:val="0"/>
      <w:marTop w:val="0"/>
      <w:marBottom w:val="0"/>
      <w:divBdr>
        <w:top w:val="none" w:sz="0" w:space="0" w:color="auto"/>
        <w:left w:val="none" w:sz="0" w:space="0" w:color="auto"/>
        <w:bottom w:val="none" w:sz="0" w:space="0" w:color="auto"/>
        <w:right w:val="none" w:sz="0" w:space="0" w:color="auto"/>
      </w:divBdr>
    </w:div>
    <w:div w:id="1405376760">
      <w:bodyDiv w:val="1"/>
      <w:marLeft w:val="0"/>
      <w:marRight w:val="0"/>
      <w:marTop w:val="0"/>
      <w:marBottom w:val="0"/>
      <w:divBdr>
        <w:top w:val="none" w:sz="0" w:space="0" w:color="auto"/>
        <w:left w:val="none" w:sz="0" w:space="0" w:color="auto"/>
        <w:bottom w:val="none" w:sz="0" w:space="0" w:color="auto"/>
        <w:right w:val="none" w:sz="0" w:space="0" w:color="auto"/>
      </w:divBdr>
    </w:div>
    <w:div w:id="1419475974">
      <w:bodyDiv w:val="1"/>
      <w:marLeft w:val="0"/>
      <w:marRight w:val="0"/>
      <w:marTop w:val="0"/>
      <w:marBottom w:val="0"/>
      <w:divBdr>
        <w:top w:val="none" w:sz="0" w:space="0" w:color="auto"/>
        <w:left w:val="none" w:sz="0" w:space="0" w:color="auto"/>
        <w:bottom w:val="none" w:sz="0" w:space="0" w:color="auto"/>
        <w:right w:val="none" w:sz="0" w:space="0" w:color="auto"/>
      </w:divBdr>
    </w:div>
    <w:div w:id="1537356134">
      <w:bodyDiv w:val="1"/>
      <w:marLeft w:val="0"/>
      <w:marRight w:val="0"/>
      <w:marTop w:val="0"/>
      <w:marBottom w:val="0"/>
      <w:divBdr>
        <w:top w:val="none" w:sz="0" w:space="0" w:color="auto"/>
        <w:left w:val="none" w:sz="0" w:space="0" w:color="auto"/>
        <w:bottom w:val="none" w:sz="0" w:space="0" w:color="auto"/>
        <w:right w:val="none" w:sz="0" w:space="0" w:color="auto"/>
      </w:divBdr>
    </w:div>
    <w:div w:id="1672482821">
      <w:bodyDiv w:val="1"/>
      <w:marLeft w:val="0"/>
      <w:marRight w:val="0"/>
      <w:marTop w:val="0"/>
      <w:marBottom w:val="0"/>
      <w:divBdr>
        <w:top w:val="none" w:sz="0" w:space="0" w:color="auto"/>
        <w:left w:val="none" w:sz="0" w:space="0" w:color="auto"/>
        <w:bottom w:val="none" w:sz="0" w:space="0" w:color="auto"/>
        <w:right w:val="none" w:sz="0" w:space="0" w:color="auto"/>
      </w:divBdr>
    </w:div>
    <w:div w:id="213178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E7533E74A346DFBEC4107222B27373"/>
        <w:category>
          <w:name w:val="General"/>
          <w:gallery w:val="placeholder"/>
        </w:category>
        <w:types>
          <w:type w:val="bbPlcHdr"/>
        </w:types>
        <w:behaviors>
          <w:behavior w:val="content"/>
        </w:behaviors>
        <w:guid w:val="{92B6E748-2592-4AEF-9F14-5DF54C53C38A}"/>
      </w:docPartPr>
      <w:docPartBody>
        <w:p w:rsidR="009A2D11" w:rsidRDefault="0016353F" w:rsidP="0016353F">
          <w:pPr>
            <w:pStyle w:val="DFE7533E74A346DFBEC4107222B27373"/>
          </w:pPr>
          <w:r>
            <w:rPr>
              <w:color w:val="7F7F7F" w:themeColor="background1" w:themeShade="7F"/>
              <w:lang w:val="es-ES"/>
            </w:rPr>
            <w:t>[Escriba el nombre de la 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6B4E"/>
    <w:rsid w:val="000354D5"/>
    <w:rsid w:val="00066321"/>
    <w:rsid w:val="00066B4E"/>
    <w:rsid w:val="00071A15"/>
    <w:rsid w:val="00112970"/>
    <w:rsid w:val="0016353F"/>
    <w:rsid w:val="00180480"/>
    <w:rsid w:val="001B5F67"/>
    <w:rsid w:val="001C2C55"/>
    <w:rsid w:val="0022364E"/>
    <w:rsid w:val="0026334F"/>
    <w:rsid w:val="00325B6C"/>
    <w:rsid w:val="0036233A"/>
    <w:rsid w:val="003B5BA7"/>
    <w:rsid w:val="003E3F6D"/>
    <w:rsid w:val="004C7116"/>
    <w:rsid w:val="005132CB"/>
    <w:rsid w:val="005457E4"/>
    <w:rsid w:val="005A21A7"/>
    <w:rsid w:val="005C3B78"/>
    <w:rsid w:val="005D1938"/>
    <w:rsid w:val="00606F85"/>
    <w:rsid w:val="00626A31"/>
    <w:rsid w:val="006455AA"/>
    <w:rsid w:val="0065597C"/>
    <w:rsid w:val="00662654"/>
    <w:rsid w:val="006A247B"/>
    <w:rsid w:val="006A2CF1"/>
    <w:rsid w:val="006B1E73"/>
    <w:rsid w:val="006D249A"/>
    <w:rsid w:val="00813962"/>
    <w:rsid w:val="00867C64"/>
    <w:rsid w:val="00885503"/>
    <w:rsid w:val="008C7C4D"/>
    <w:rsid w:val="008F47AF"/>
    <w:rsid w:val="00900525"/>
    <w:rsid w:val="009008CB"/>
    <w:rsid w:val="0092766C"/>
    <w:rsid w:val="009A2D11"/>
    <w:rsid w:val="009B281D"/>
    <w:rsid w:val="009F21D9"/>
    <w:rsid w:val="00A025DA"/>
    <w:rsid w:val="00A364FF"/>
    <w:rsid w:val="00A448AE"/>
    <w:rsid w:val="00AC3AFD"/>
    <w:rsid w:val="00B0531C"/>
    <w:rsid w:val="00BC6DA3"/>
    <w:rsid w:val="00C02F22"/>
    <w:rsid w:val="00C12B25"/>
    <w:rsid w:val="00C54949"/>
    <w:rsid w:val="00C77093"/>
    <w:rsid w:val="00CA73B7"/>
    <w:rsid w:val="00CB31FE"/>
    <w:rsid w:val="00D25D1B"/>
    <w:rsid w:val="00D9708E"/>
    <w:rsid w:val="00E06195"/>
    <w:rsid w:val="00E24CD5"/>
    <w:rsid w:val="00E75374"/>
    <w:rsid w:val="00E83F72"/>
    <w:rsid w:val="00E87208"/>
    <w:rsid w:val="00EC4022"/>
    <w:rsid w:val="00F01C6D"/>
    <w:rsid w:val="00F03287"/>
    <w:rsid w:val="00F8403C"/>
    <w:rsid w:val="00F966A5"/>
    <w:rsid w:val="00FC3037"/>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7533E74A346DFBEC4107222B27373">
    <w:name w:val="DFE7533E74A346DFBEC4107222B27373"/>
    <w:rsid w:val="0016353F"/>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Santiago - Chile</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b79babde-c20e-4de6-a888-699857ff2866">
      <UserInfo>
        <DisplayName/>
        <AccountId xsi:nil="true"/>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03BFB642CFBF94DBC982FF8F2B39BFB" ma:contentTypeVersion="8" ma:contentTypeDescription="Crear nuevo documento." ma:contentTypeScope="" ma:versionID="4813ad444dd320d00a9ba29eb6af61e7">
  <xsd:schema xmlns:xsd="http://www.w3.org/2001/XMLSchema" xmlns:xs="http://www.w3.org/2001/XMLSchema" xmlns:p="http://schemas.microsoft.com/office/2006/metadata/properties" xmlns:ns2="15997660-870a-405e-9707-325d71643182" xmlns:ns3="b79babde-c20e-4de6-a888-699857ff2866" targetNamespace="http://schemas.microsoft.com/office/2006/metadata/properties" ma:root="true" ma:fieldsID="0a5b61abc1d548bbc6f4b93eea3942e9" ns2:_="" ns3:_="">
    <xsd:import namespace="15997660-870a-405e-9707-325d71643182"/>
    <xsd:import namespace="b79babde-c20e-4de6-a888-699857ff286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97660-870a-405e-9707-325d71643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9babde-c20e-4de6-a888-699857ff2866"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92A9AA-2E07-485A-B244-C176D71BC45A}">
  <ds:schemaRefs>
    <ds:schemaRef ds:uri="http://schemas.microsoft.com/sharepoint/v3/contenttype/forms"/>
  </ds:schemaRefs>
</ds:datastoreItem>
</file>

<file path=customXml/itemProps3.xml><?xml version="1.0" encoding="utf-8"?>
<ds:datastoreItem xmlns:ds="http://schemas.openxmlformats.org/officeDocument/2006/customXml" ds:itemID="{04D4B241-8F45-47CD-B877-CFF3147DC1E4}">
  <ds:schemaRefs>
    <ds:schemaRef ds:uri="http://schemas.openxmlformats.org/officeDocument/2006/bibliography"/>
  </ds:schemaRefs>
</ds:datastoreItem>
</file>

<file path=customXml/itemProps4.xml><?xml version="1.0" encoding="utf-8"?>
<ds:datastoreItem xmlns:ds="http://schemas.openxmlformats.org/officeDocument/2006/customXml" ds:itemID="{B1130836-545C-4098-8FF0-1F72FDF34410}">
  <ds:schemaRefs>
    <ds:schemaRef ds:uri="http://schemas.microsoft.com/office/2006/metadata/properties"/>
    <ds:schemaRef ds:uri="http://schemas.microsoft.com/office/infopath/2007/PartnerControls"/>
    <ds:schemaRef ds:uri="b79babde-c20e-4de6-a888-699857ff2866"/>
  </ds:schemaRefs>
</ds:datastoreItem>
</file>

<file path=customXml/itemProps5.xml><?xml version="1.0" encoding="utf-8"?>
<ds:datastoreItem xmlns:ds="http://schemas.openxmlformats.org/officeDocument/2006/customXml" ds:itemID="{FF4C72AA-4CB5-4FFF-8306-3ED83CB48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997660-870a-405e-9707-325d71643182"/>
    <ds:schemaRef ds:uri="b79babde-c20e-4de6-a888-699857ff28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1426</Words>
  <Characters>7844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CT-PS-020-2026</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mnuñez</dc:creator>
  <cp:lastModifiedBy>ignacio bazan</cp:lastModifiedBy>
  <cp:revision>2</cp:revision>
  <cp:lastPrinted>2026-01-26T13:08:00Z</cp:lastPrinted>
  <dcterms:created xsi:type="dcterms:W3CDTF">2026-01-26T19:04:00Z</dcterms:created>
  <dcterms:modified xsi:type="dcterms:W3CDTF">2026-01-26T19:04:00Z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0x010100003BFB642CFBF94DBC982FF8F2B39BFB</vt:lpwstr>
  </property>
  <property fmtid="{D5CDD505-2E9C-101B-9397-08002B2CF9AE}" pid="3" name="Order">
    <vt:r8>11106300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