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43" w:rsidRDefault="00022EC4">
      <w:pPr>
        <w:contextualSpacing/>
        <w:rPr>
          <w:b/>
        </w:rPr>
      </w:pPr>
      <w:r>
        <w:rPr>
          <w:b/>
        </w:rPr>
        <w:t>Ideas for analyzing western pond turtle aquatic movement data</w:t>
      </w:r>
    </w:p>
    <w:p w:rsidR="003E24FB" w:rsidRDefault="00022EC4">
      <w:pPr>
        <w:contextualSpacing/>
      </w:pPr>
      <w:r w:rsidRPr="003E24FB">
        <w:t xml:space="preserve">-multi-state / state-space Bayesian movement model </w:t>
      </w:r>
    </w:p>
    <w:p w:rsidR="00022EC4" w:rsidRPr="003E24FB" w:rsidRDefault="00022EC4" w:rsidP="003E24FB">
      <w:pPr>
        <w:ind w:firstLine="720"/>
        <w:contextualSpacing/>
      </w:pPr>
      <w:r w:rsidRPr="003E24FB">
        <w:t>– when are turtles foraging vs. resting vs. in terrestrial habitat?</w:t>
      </w:r>
    </w:p>
    <w:p w:rsidR="00022EC4" w:rsidRDefault="00022EC4">
      <w:pPr>
        <w:contextualSpacing/>
        <w:rPr>
          <w:b/>
        </w:rPr>
      </w:pPr>
    </w:p>
    <w:p w:rsidR="003E24FB" w:rsidRDefault="003E24FB">
      <w:pPr>
        <w:contextualSpacing/>
      </w:pPr>
      <w:r>
        <w:t>-position error – calculate using data from fixed reference tags</w:t>
      </w:r>
    </w:p>
    <w:p w:rsidR="003E24FB" w:rsidRDefault="003E24FB">
      <w:pPr>
        <w:contextualSpacing/>
      </w:pPr>
      <w:r>
        <w:tab/>
        <w:t>-is this calculated automatically by the monitor array?</w:t>
      </w:r>
    </w:p>
    <w:p w:rsidR="0023550D" w:rsidRDefault="0023550D">
      <w:pPr>
        <w:contextualSpacing/>
      </w:pPr>
    </w:p>
    <w:p w:rsidR="0023550D" w:rsidRDefault="0023550D">
      <w:pPr>
        <w:contextualSpacing/>
      </w:pPr>
      <w:r>
        <w:t>-look for overlap of space use among individuals – do turtles occupy the same locations at the same times?</w:t>
      </w:r>
    </w:p>
    <w:p w:rsidR="0023550D" w:rsidRDefault="0023550D">
      <w:pPr>
        <w:contextualSpacing/>
      </w:pPr>
    </w:p>
    <w:p w:rsidR="0023550D" w:rsidRPr="003E24FB" w:rsidRDefault="0023550D">
      <w:pPr>
        <w:contextualSpacing/>
      </w:pPr>
      <w:r>
        <w:t>-relate movement and space use to habitat selection – can we get data on the distribution of aquatic plants and algae in the lake?</w:t>
      </w:r>
      <w:bookmarkStart w:id="0" w:name="_GoBack"/>
      <w:bookmarkEnd w:id="0"/>
    </w:p>
    <w:sectPr w:rsidR="0023550D" w:rsidRPr="003E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C4"/>
    <w:rsid w:val="00022EC4"/>
    <w:rsid w:val="0023550D"/>
    <w:rsid w:val="003E24FB"/>
    <w:rsid w:val="00555861"/>
    <w:rsid w:val="006113F4"/>
    <w:rsid w:val="0080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F447D-17F2-4D5E-9AC6-E4235135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Jonathan Patrick</dc:creator>
  <cp:keywords/>
  <dc:description/>
  <cp:lastModifiedBy>Rose, Jonathan Patrick</cp:lastModifiedBy>
  <cp:revision>3</cp:revision>
  <dcterms:created xsi:type="dcterms:W3CDTF">2018-02-16T19:27:00Z</dcterms:created>
  <dcterms:modified xsi:type="dcterms:W3CDTF">2018-02-16T20:11:00Z</dcterms:modified>
</cp:coreProperties>
</file>