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5" w:hanging="0"/>
        <w:jc w:val="both"/>
        <w:rPr/>
      </w:pPr>
      <w:r>
        <w:rPr>
          <w:b/>
          <w:sz w:val="24"/>
          <w:szCs w:val="24"/>
          <w:lang w:val="en-US"/>
        </w:rPr>
        <w:t>Workshop #</w:t>
      </w:r>
      <w:r>
        <w:rPr>
          <w:b/>
          <w:sz w:val="24"/>
          <w:szCs w:val="24"/>
          <w:lang w:val="en-US"/>
        </w:rPr>
        <w:t>4</w:t>
      </w:r>
      <w:r>
        <w:rPr>
          <w:b/>
          <w:sz w:val="24"/>
          <w:szCs w:val="24"/>
          <w:lang w:val="en-US"/>
        </w:rPr>
        <w:t xml:space="preserve">: </w:t>
      </w:r>
      <w:r>
        <w:rPr>
          <w:b/>
          <w:sz w:val="24"/>
          <w:szCs w:val="24"/>
          <w:lang w:val="en-US"/>
        </w:rPr>
        <w:t>Towards Internet of 2030</w:t>
      </w:r>
    </w:p>
    <w:p>
      <w:pPr>
        <w:pStyle w:val="Normal"/>
        <w:jc w:val="both"/>
        <w:rPr/>
      </w:pPr>
      <w:r>
        <w:rPr>
          <w:sz w:val="24"/>
          <w:szCs w:val="24"/>
          <w:lang w:val="en-US"/>
        </w:rPr>
        <w:t>Name of the student:</w:t>
      </w:r>
      <w:r>
        <w:rPr>
          <w:b/>
          <w:sz w:val="24"/>
          <w:szCs w:val="24"/>
          <w:lang w:val="en-US"/>
        </w:rPr>
        <w:t xml:space="preserve"> </w:t>
      </w:r>
      <w:r>
        <w:rPr>
          <w:b/>
          <w:sz w:val="24"/>
          <w:szCs w:val="24"/>
          <w:lang w:val="en-US"/>
        </w:rPr>
        <w:t>Juan Pablo Royo Sales</w:t>
      </w:r>
    </w:p>
    <w:tbl>
      <w:tblPr>
        <w:tblStyle w:val="Tablaconcuadrcula"/>
        <w:tblW w:w="9071" w:type="dxa"/>
        <w:jc w:val="left"/>
        <w:tblInd w:w="0" w:type="dxa"/>
        <w:tblCellMar>
          <w:top w:w="0" w:type="dxa"/>
          <w:left w:w="108" w:type="dxa"/>
          <w:bottom w:w="0" w:type="dxa"/>
          <w:right w:w="108" w:type="dxa"/>
        </w:tblCellMar>
        <w:tblLook w:val="04a0" w:noVBand="1" w:noHBand="0" w:lastColumn="0" w:firstColumn="1" w:lastRow="0" w:firstRow="1"/>
      </w:tblPr>
      <w:tblGrid>
        <w:gridCol w:w="9071"/>
      </w:tblGrid>
      <w:tr>
        <w:trPr/>
        <w:tc>
          <w:tcPr>
            <w:tcW w:w="9071" w:type="dxa"/>
            <w:tcBorders/>
            <w:shd w:fill="auto" w:val="clear"/>
          </w:tcPr>
          <w:p>
            <w:pPr>
              <w:pStyle w:val="Normal"/>
              <w:spacing w:lineRule="auto" w:line="240" w:before="0" w:after="0"/>
              <w:jc w:val="both"/>
              <w:rPr>
                <w:sz w:val="24"/>
                <w:szCs w:val="24"/>
                <w:lang w:val="en-US"/>
              </w:rPr>
            </w:pPr>
            <w:r>
              <w:rPr>
                <w:sz w:val="24"/>
                <w:szCs w:val="24"/>
                <w:lang w:val="en-US"/>
              </w:rPr>
              <w:t>Reference of the paper (author/s, tittle and publication):</w:t>
            </w:r>
          </w:p>
        </w:tc>
      </w:tr>
      <w:tr>
        <w:trPr/>
        <w:tc>
          <w:tcPr>
            <w:tcW w:w="9071" w:type="dxa"/>
            <w:tcBorders/>
            <w:shd w:fill="auto" w:val="clear"/>
          </w:tcPr>
          <w:p>
            <w:pPr>
              <w:pStyle w:val="Normal"/>
              <w:spacing w:lineRule="auto" w:line="240" w:before="0" w:after="0"/>
              <w:jc w:val="both"/>
              <w:rPr>
                <w:b/>
                <w:b/>
                <w:sz w:val="24"/>
                <w:szCs w:val="24"/>
                <w:lang w:val="en-US"/>
              </w:rPr>
            </w:pPr>
            <w:bookmarkStart w:id="0" w:name="yui_3_17_2_1_1606949561412_29"/>
            <w:bookmarkEnd w:id="0"/>
            <w:r>
              <w:rPr>
                <w:rFonts w:ascii="apple-system;system-ui;Segoe UI;Roboto;Helvetica Neue;Arial;sans-serif;Apple Color Emoji;Segoe UI Emoji;Segoe UI Symbol" w:hAnsi="apple-system;system-ui;Segoe UI;Roboto;Helvetica Neue;Arial;sans-serif;Apple Color Emoji;Segoe UI Emoji;Segoe UI Symbol"/>
                <w:b w:val="false"/>
                <w:i w:val="false"/>
                <w:caps w:val="false"/>
                <w:smallCaps w:val="false"/>
                <w:strike w:val="false"/>
                <w:dstrike w:val="false"/>
                <w:color w:val="373A3C"/>
                <w:spacing w:val="0"/>
                <w:sz w:val="21"/>
                <w:szCs w:val="24"/>
                <w:u w:val="none"/>
                <w:effect w:val="none"/>
                <w:lang w:val="en-US"/>
              </w:rPr>
              <w:t xml:space="preserve">- </w:t>
            </w:r>
            <w:hyperlink r:id="rId2">
              <w:r>
                <w:rPr>
                  <w:rStyle w:val="VisitedInternetLink"/>
                  <w:rFonts w:ascii="apple-system;system-ui;Segoe UI;Roboto;Helvetica Neue;Arial;sans-serif;Apple Color Emoji;Segoe UI Emoji;Segoe UI Symbol" w:hAnsi="apple-system;system-ui;Segoe UI;Roboto;Helvetica Neue;Arial;sans-serif;Apple Color Emoji;Segoe UI Emoji;Segoe UI Symbol"/>
                  <w:b w:val="false"/>
                  <w:i w:val="false"/>
                  <w:caps w:val="false"/>
                  <w:smallCaps w:val="false"/>
                  <w:strike w:val="false"/>
                  <w:dstrike w:val="false"/>
                  <w:color w:val="0077BB"/>
                  <w:spacing w:val="0"/>
                  <w:sz w:val="21"/>
                  <w:szCs w:val="24"/>
                  <w:u w:val="none"/>
                  <w:effect w:val="none"/>
                  <w:lang w:val="en-US"/>
                </w:rPr>
                <w:t>A Brief Introduction about New IP Research Initiative</w:t>
              </w:r>
            </w:hyperlink>
          </w:p>
          <w:p>
            <w:pPr>
              <w:pStyle w:val="Normal"/>
              <w:spacing w:lineRule="auto" w:line="240" w:before="0" w:after="0"/>
              <w:jc w:val="both"/>
              <w:rPr>
                <w:b/>
                <w:b/>
                <w:sz w:val="24"/>
                <w:szCs w:val="24"/>
                <w:lang w:val="en-US"/>
              </w:rPr>
            </w:pPr>
            <w:bookmarkStart w:id="1" w:name="yui_3_17_2_1_1606949561412_44"/>
            <w:bookmarkEnd w:id="1"/>
            <w:r>
              <w:rPr>
                <w:rFonts w:ascii="apple-system;system-ui;Segoe UI;Roboto;Helvetica Neue;Arial;sans-serif;Apple Color Emoji;Segoe UI Emoji;Segoe UI Symbol" w:hAnsi="apple-system;system-ui;Segoe UI;Roboto;Helvetica Neue;Arial;sans-serif;Apple Color Emoji;Segoe UI Emoji;Segoe UI Symbol"/>
                <w:b w:val="false"/>
                <w:i w:val="false"/>
                <w:caps w:val="false"/>
                <w:smallCaps w:val="false"/>
                <w:strike w:val="false"/>
                <w:dstrike w:val="false"/>
                <w:color w:val="0077BB"/>
                <w:spacing w:val="0"/>
                <w:sz w:val="21"/>
                <w:szCs w:val="24"/>
                <w:u w:val="none"/>
                <w:effect w:val="none"/>
                <w:lang w:val="en-US"/>
              </w:rPr>
              <w:t xml:space="preserve">- </w:t>
            </w:r>
            <w:hyperlink r:id="rId3">
              <w:r>
                <w:rPr>
                  <w:rStyle w:val="InternetLink"/>
                  <w:rFonts w:ascii="apple-system;system-ui;Segoe UI;Roboto;Helvetica Neue;Arial;sans-serif;Apple Color Emoji;Segoe UI Emoji;Segoe UI Symbol" w:hAnsi="apple-system;system-ui;Segoe UI;Roboto;Helvetica Neue;Arial;sans-serif;Apple Color Emoji;Segoe UI Emoji;Segoe UI Symbol"/>
                  <w:b w:val="false"/>
                  <w:i w:val="false"/>
                  <w:caps w:val="false"/>
                  <w:smallCaps w:val="false"/>
                  <w:strike w:val="false"/>
                  <w:dstrike w:val="false"/>
                  <w:color w:val="0077BB"/>
                  <w:spacing w:val="0"/>
                  <w:sz w:val="21"/>
                  <w:szCs w:val="24"/>
                  <w:u w:val="none"/>
                  <w:effect w:val="none"/>
                  <w:lang w:val="en-US"/>
                </w:rPr>
                <w:t>Inside China’s controversial mission to reinvent the internet</w:t>
              </w:r>
            </w:hyperlink>
          </w:p>
          <w:p>
            <w:pPr>
              <w:pStyle w:val="Normal"/>
              <w:spacing w:lineRule="auto" w:line="240" w:before="0" w:after="0"/>
              <w:jc w:val="both"/>
              <w:rPr>
                <w:b/>
                <w:b/>
                <w:sz w:val="24"/>
                <w:szCs w:val="24"/>
                <w:lang w:val="en-US"/>
              </w:rPr>
            </w:pPr>
            <w:bookmarkStart w:id="2" w:name="yui_3_17_2_1_1606949561412_46"/>
            <w:bookmarkEnd w:id="2"/>
            <w:r>
              <w:rPr>
                <w:rFonts w:ascii="apple-system;system-ui;Segoe UI;Roboto;Helvetica Neue;Arial;sans-serif;Apple Color Emoji;Segoe UI Emoji;Segoe UI Symbol" w:hAnsi="apple-system;system-ui;Segoe UI;Roboto;Helvetica Neue;Arial;sans-serif;Apple Color Emoji;Segoe UI Emoji;Segoe UI Symbol"/>
                <w:b w:val="false"/>
                <w:i w:val="false"/>
                <w:caps w:val="false"/>
                <w:smallCaps w:val="false"/>
                <w:strike w:val="false"/>
                <w:dstrike w:val="false"/>
                <w:color w:val="0077BB"/>
                <w:spacing w:val="0"/>
                <w:sz w:val="21"/>
                <w:szCs w:val="24"/>
                <w:u w:val="none"/>
                <w:effect w:val="none"/>
                <w:lang w:val="en-US"/>
              </w:rPr>
              <w:t xml:space="preserve">- </w:t>
            </w:r>
            <w:hyperlink r:id="rId4">
              <w:r>
                <w:rPr>
                  <w:rStyle w:val="InternetLink"/>
                  <w:rFonts w:ascii="apple-system;system-ui;Segoe UI;Roboto;Helvetica Neue;Arial;sans-serif;Apple Color Emoji;Segoe UI Emoji;Segoe UI Symbol" w:hAnsi="apple-system;system-ui;Segoe UI;Roboto;Helvetica Neue;Arial;sans-serif;Apple Color Emoji;Segoe UI Emoji;Segoe UI Symbol"/>
                  <w:b w:val="false"/>
                  <w:i w:val="false"/>
                  <w:caps w:val="false"/>
                  <w:smallCaps w:val="false"/>
                  <w:strike w:val="false"/>
                  <w:dstrike w:val="false"/>
                  <w:color w:val="0077BB"/>
                  <w:spacing w:val="0"/>
                  <w:sz w:val="21"/>
                  <w:szCs w:val="24"/>
                  <w:u w:val="none"/>
                  <w:effect w:val="none"/>
                  <w:lang w:val="en-US"/>
                </w:rPr>
                <w:t>China and Huawei propose reinvention of the internet</w:t>
              </w:r>
            </w:hyperlink>
          </w:p>
        </w:tc>
      </w:tr>
    </w:tbl>
    <w:p>
      <w:pPr>
        <w:pStyle w:val="Normal"/>
        <w:jc w:val="both"/>
        <w:rPr>
          <w:sz w:val="24"/>
          <w:szCs w:val="24"/>
          <w:lang w:val="en-US"/>
        </w:rPr>
      </w:pPr>
      <w:r>
        <w:rPr>
          <w:sz w:val="24"/>
          <w:szCs w:val="24"/>
          <w:lang w:val="en-US"/>
        </w:rPr>
      </w:r>
    </w:p>
    <w:p>
      <w:pPr>
        <w:pStyle w:val="ListParagraph"/>
        <w:numPr>
          <w:ilvl w:val="0"/>
          <w:numId w:val="1"/>
        </w:numPr>
        <w:jc w:val="both"/>
        <w:rPr>
          <w:sz w:val="24"/>
          <w:szCs w:val="24"/>
          <w:lang w:val="en-US"/>
        </w:rPr>
      </w:pPr>
      <w:r>
        <w:rPr>
          <w:sz w:val="24"/>
          <w:szCs w:val="24"/>
          <w:lang w:val="en-US"/>
        </w:rPr>
        <w:t>Summarize in a few lines (10 - 12) the scope and focus of the paper, and its main contributions.</w:t>
      </w:r>
    </w:p>
    <w:p>
      <w:pPr>
        <w:pStyle w:val="Normal"/>
        <w:jc w:val="both"/>
        <w:rPr>
          <w:sz w:val="24"/>
          <w:szCs w:val="24"/>
          <w:lang w:val="en-US"/>
        </w:rPr>
      </w:pPr>
      <w:r>
        <w:rPr>
          <w:sz w:val="24"/>
          <w:szCs w:val="24"/>
          <w:lang w:val="en-US"/>
        </w:rPr>
        <w:t xml:space="preserve">Basically there are 3 articles to sum up, but all of them are around the same subject which is the Proposal of Huawei to build the New IP protocol. </w:t>
      </w:r>
    </w:p>
    <w:p>
      <w:pPr>
        <w:pStyle w:val="Normal"/>
        <w:jc w:val="both"/>
        <w:rPr>
          <w:sz w:val="24"/>
          <w:szCs w:val="24"/>
          <w:lang w:val="en-US"/>
        </w:rPr>
      </w:pPr>
      <w:r>
        <w:rPr>
          <w:sz w:val="24"/>
          <w:szCs w:val="24"/>
          <w:lang w:val="en-US"/>
        </w:rPr>
        <w:t>In the first article which is Huawei’s proposal, what the company is standing for the implementation of a New IP infrastructure and protocols to allow building the a completely new internet that are going to deal with the challenges of the future in terms of digitalization and traffic. Basically they defined a set of features that this internet will have such as Semantic Addresses, Flexible length, ManyNets support, Deterministic services, Intrinsic security and privacy High Throughput and Forwarding Operation. They claim that this proposal is not giving any Governance model.</w:t>
      </w:r>
    </w:p>
    <w:p>
      <w:pPr>
        <w:pStyle w:val="Normal"/>
        <w:jc w:val="both"/>
        <w:rPr/>
      </w:pPr>
      <w:r>
        <w:rPr>
          <w:sz w:val="24"/>
          <w:szCs w:val="24"/>
          <w:lang w:val="en-US"/>
        </w:rPr>
        <w:t>On the other hand Financial Time articles are very critical on this proposal, exposing the hiding intentions of China’s Government regarding their will of surveillance and control of the population. In order to point this out the articles exposes a series of practices that China has been doing in the last 10 years building its lobby power in the ITU.</w:t>
      </w:r>
    </w:p>
    <w:p>
      <w:pPr>
        <w:pStyle w:val="Normal"/>
        <w:jc w:val="both"/>
        <w:rPr>
          <w:sz w:val="24"/>
          <w:szCs w:val="24"/>
          <w:lang w:val="en-US"/>
        </w:rPr>
      </w:pPr>
      <w:r>
        <w:rPr>
          <w:sz w:val="24"/>
          <w:szCs w:val="24"/>
          <w:lang w:val="en-US"/>
        </w:rPr>
      </w:r>
    </w:p>
    <w:p>
      <w:pPr>
        <w:pStyle w:val="ListParagraph"/>
        <w:numPr>
          <w:ilvl w:val="0"/>
          <w:numId w:val="1"/>
        </w:numPr>
        <w:jc w:val="both"/>
        <w:rPr>
          <w:sz w:val="24"/>
          <w:szCs w:val="24"/>
          <w:lang w:val="en-US"/>
        </w:rPr>
      </w:pPr>
      <w:r>
        <w:rPr>
          <w:sz w:val="24"/>
          <w:szCs w:val="24"/>
          <w:lang w:val="en-US"/>
        </w:rPr>
        <w:t>Identify the two or three aspects/concepts of the paper that you consider the most relevant to be discussed in the panel session</w:t>
      </w:r>
      <w:bookmarkStart w:id="3" w:name="_GoBack"/>
      <w:bookmarkEnd w:id="3"/>
      <w:r>
        <w:rPr>
          <w:sz w:val="24"/>
          <w:szCs w:val="24"/>
          <w:lang w:val="en-US"/>
        </w:rPr>
        <w:t>.</w:t>
      </w:r>
    </w:p>
    <w:p>
      <w:pPr>
        <w:pStyle w:val="Normal"/>
        <w:jc w:val="both"/>
        <w:rPr/>
      </w:pPr>
      <w:r>
        <w:rPr>
          <w:sz w:val="24"/>
          <w:szCs w:val="24"/>
          <w:lang w:val="en-US"/>
        </w:rPr>
        <w:t xml:space="preserve">- </w:t>
      </w:r>
      <w:r>
        <w:rPr>
          <w:sz w:val="24"/>
          <w:szCs w:val="24"/>
          <w:lang w:val="en-US"/>
        </w:rPr>
        <w:t>Internet for Capitalism vs. Internet for Surveillance</w:t>
      </w:r>
    </w:p>
    <w:p>
      <w:pPr>
        <w:pStyle w:val="Normal"/>
        <w:jc w:val="both"/>
        <w:rPr/>
      </w:pPr>
      <w:r>
        <w:rPr>
          <w:sz w:val="24"/>
          <w:szCs w:val="24"/>
          <w:lang w:val="en-US"/>
        </w:rPr>
        <w:t>- Gained power of eastern countries (China, Russia, Nord Korea) in Controlling and being decision makers on ITU specially for introducing control and surveillance on the population</w:t>
      </w:r>
    </w:p>
    <w:p>
      <w:pPr>
        <w:pStyle w:val="Normal"/>
        <w:jc w:val="both"/>
        <w:rPr/>
      </w:pPr>
      <w:r>
        <w:rPr>
          <w:sz w:val="24"/>
          <w:szCs w:val="24"/>
          <w:lang w:val="en-US"/>
        </w:rPr>
        <w:t>- The lack of alternatives on the western countries which allow maintaining an open internet which deals with the technological challenges.</w:t>
      </w:r>
    </w:p>
    <w:p>
      <w:pPr>
        <w:pStyle w:val="Normal"/>
        <w:jc w:val="both"/>
        <w:rPr>
          <w:sz w:val="24"/>
          <w:szCs w:val="24"/>
          <w:lang w:val="en-US"/>
        </w:rPr>
      </w:pPr>
      <w:r>
        <w:rPr>
          <w:sz w:val="24"/>
          <w:szCs w:val="24"/>
          <w:lang w:val="en-US"/>
        </w:rPr>
      </w:r>
    </w:p>
    <w:p>
      <w:pPr>
        <w:pStyle w:val="ListParagraph"/>
        <w:numPr>
          <w:ilvl w:val="0"/>
          <w:numId w:val="1"/>
        </w:numPr>
        <w:jc w:val="both"/>
        <w:rPr/>
      </w:pPr>
      <w:r>
        <w:rPr>
          <w:sz w:val="24"/>
          <w:szCs w:val="24"/>
          <w:lang w:val="en-US"/>
        </w:rPr>
        <w:t>What parts of the paper did you find questionable? E.g., omissions, unclear paragraphs, wrong statements, bad organized sections, etc.)</w:t>
      </w:r>
    </w:p>
    <w:p>
      <w:pPr>
        <w:pStyle w:val="ListParagraph"/>
        <w:numPr>
          <w:ilvl w:val="0"/>
          <w:numId w:val="0"/>
        </w:numPr>
        <w:ind w:left="1440" w:hanging="0"/>
        <w:jc w:val="both"/>
        <w:rPr/>
      </w:pPr>
      <w:r>
        <w:rPr>
          <w:sz w:val="24"/>
          <w:szCs w:val="24"/>
          <w:lang w:val="en-US"/>
        </w:rPr>
        <w:t>In the article I think although it is very critical to the hiding aspect of the proposal I would like to see more clear technical reference on what parts of the proposal it is shown that this is going to enable fully control of goverments.</w:t>
      </w:r>
    </w:p>
    <w:p>
      <w:pPr>
        <w:pStyle w:val="Normal"/>
        <w:jc w:val="both"/>
        <w:rPr>
          <w:sz w:val="24"/>
          <w:szCs w:val="24"/>
          <w:lang w:val="en-US"/>
        </w:rPr>
      </w:pPr>
      <w:r>
        <w:rPr>
          <w:sz w:val="24"/>
          <w:szCs w:val="24"/>
          <w:lang w:val="en-US"/>
        </w:rPr>
      </w:r>
    </w:p>
    <w:p>
      <w:pPr>
        <w:pStyle w:val="ListParagraph"/>
        <w:numPr>
          <w:ilvl w:val="0"/>
          <w:numId w:val="1"/>
        </w:numPr>
        <w:jc w:val="both"/>
        <w:rPr/>
      </w:pPr>
      <w:r>
        <w:rPr>
          <w:sz w:val="24"/>
          <w:szCs w:val="24"/>
          <w:lang w:val="en-US"/>
        </w:rPr>
        <w:t>List (max 3) future/missing, research related ideas that came to your mind when/after reading the paper.</w:t>
      </w:r>
    </w:p>
    <w:p>
      <w:pPr>
        <w:pStyle w:val="Normal"/>
        <w:jc w:val="both"/>
        <w:rPr>
          <w:sz w:val="24"/>
          <w:szCs w:val="24"/>
          <w:lang w:val="en-US"/>
        </w:rPr>
      </w:pPr>
      <w:r>
        <w:rPr>
          <w:sz w:val="24"/>
          <w:szCs w:val="24"/>
          <w:lang w:val="en-US"/>
        </w:rPr>
        <w:t xml:space="preserve">- </w:t>
      </w:r>
      <w:r>
        <w:rPr>
          <w:sz w:val="24"/>
          <w:szCs w:val="24"/>
          <w:lang w:val="en-US"/>
        </w:rPr>
        <w:t>What happen if no model wins: Are we going to have a divided intercommunicated world, one with one model and other with the China’s one?</w:t>
      </w:r>
    </w:p>
    <w:p>
      <w:pPr>
        <w:pStyle w:val="Normal"/>
        <w:jc w:val="both"/>
        <w:rPr>
          <w:sz w:val="24"/>
          <w:szCs w:val="24"/>
          <w:lang w:val="en-US"/>
        </w:rPr>
      </w:pPr>
      <w:r>
        <w:rPr>
          <w:sz w:val="24"/>
          <w:szCs w:val="24"/>
          <w:lang w:val="en-US"/>
        </w:rPr>
        <w:t xml:space="preserve">- </w:t>
      </w:r>
      <w:r>
        <w:rPr>
          <w:sz w:val="24"/>
          <w:szCs w:val="24"/>
          <w:lang w:val="en-US"/>
        </w:rPr>
        <w:t>More technical aspects of China’s proposal</w:t>
      </w:r>
    </w:p>
    <w:p>
      <w:pPr>
        <w:pStyle w:val="ListParagraph"/>
        <w:numPr>
          <w:ilvl w:val="0"/>
          <w:numId w:val="1"/>
        </w:numPr>
        <w:jc w:val="both"/>
        <w:rPr/>
      </w:pPr>
      <w:r>
        <w:rPr>
          <w:sz w:val="24"/>
          <w:szCs w:val="24"/>
          <w:lang w:val="en-US"/>
        </w:rPr>
        <w:t>Any further comments from your own.</w:t>
      </w:r>
    </w:p>
    <w:p>
      <w:pPr>
        <w:pStyle w:val="ListParagraph"/>
        <w:jc w:val="both"/>
        <w:rPr>
          <w:sz w:val="24"/>
          <w:szCs w:val="24"/>
          <w:lang w:val="en-US"/>
        </w:rPr>
      </w:pPr>
      <w:r>
        <w:rPr/>
      </w:r>
    </w:p>
    <w:p>
      <w:pPr>
        <w:pStyle w:val="ListParagraph"/>
        <w:ind w:hanging="0"/>
        <w:jc w:val="both"/>
        <w:rPr/>
      </w:pPr>
      <w:r>
        <w:rPr>
          <w:sz w:val="24"/>
          <w:szCs w:val="24"/>
          <w:lang w:val="en-US"/>
        </w:rPr>
        <w:t>I think one of the main points that is lacking here is the fact that citizens are not technological educated to decide over this kind of issues, but at the same time it should be in population hands this kind of transcendental decision that is going to affect everyone life for at least the following 50 years.</w:t>
      </w:r>
    </w:p>
    <w:p>
      <w:pPr>
        <w:pStyle w:val="Normal"/>
        <w:jc w:val="both"/>
        <w:rPr>
          <w:sz w:val="24"/>
          <w:szCs w:val="24"/>
          <w:lang w:val="en-US"/>
        </w:rPr>
      </w:pPr>
      <w:r>
        <w:rPr>
          <w:sz w:val="24"/>
          <w:szCs w:val="24"/>
          <w:lang w:val="en-US"/>
        </w:rPr>
      </w:r>
    </w:p>
    <w:p>
      <w:pPr>
        <w:pStyle w:val="Normal"/>
        <w:spacing w:before="0" w:after="200"/>
        <w:rPr/>
      </w:pPr>
      <w:r>
        <w:rPr/>
      </w:r>
    </w:p>
    <w:sectPr>
      <w:headerReference w:type="default" r:id="rId5"/>
      <w:type w:val="nextPage"/>
      <w:pgSz w:w="11906" w:h="16838"/>
      <w:pgMar w:left="1701" w:right="1274"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pple-system">
    <w:altName w:val="system-ui"/>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b28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uawei.com/en/industry-insights/innovation/new-ip" TargetMode="External"/><Relationship Id="rId3" Type="http://schemas.openxmlformats.org/officeDocument/2006/relationships/hyperlink" Target="https://www.ft.com/content/ba94c2bc-6e27-11ea-9bca-bf503995cd6f" TargetMode="External"/><Relationship Id="rId4" Type="http://schemas.openxmlformats.org/officeDocument/2006/relationships/hyperlink" Target="https://www.ft.com/content/c78be2cf-a1a1-40b1-8ab7-904d7095e0f2"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LibreOffice/6.3.2.2$MacOSX_X86_64 LibreOffice_project/98b30e735bda24bc04ab42594c85f7fd8be07b9c</Application>
  <Pages>2</Pages>
  <Words>506</Words>
  <Characters>2524</Characters>
  <CharactersWithSpaces>3005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2016-09-07T07:27:00Z</dcterms:created>
  <dc:creator>Argos</dc:creator>
  <dc:description/>
  <dc:language>en-US</dc:language>
  <cp:lastModifiedBy/>
  <dcterms:modified xsi:type="dcterms:W3CDTF">2020-12-03T17:39:26Z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