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011680" cy="404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0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Segoe UI" w:hAnsi="Segoe UI"/>
          <w:b/>
          <w:color w:val="2563EB"/>
          <w:sz w:val="24"/>
        </w:rPr>
        <w:t>RELATÓRIO TÉCNICO — INSURMINDS DESAFIO 5</w:t>
      </w:r>
    </w:p>
    <w:p>
      <w:pPr>
        <w:spacing w:after="240"/>
        <w:jc w:val="center"/>
      </w:pPr>
      <w:r>
        <w:rPr>
          <w:rFonts w:ascii="Segoe UI" w:hAnsi="Segoe UI"/>
          <w:b/>
          <w:color w:val="0F2B48"/>
          <w:sz w:val="32"/>
        </w:rPr>
        <w:t>InsureAlert — Sistema Multi-Agente de Comunicação Proativa com Segurados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Desafio 5 — InsurMinds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4"/>
        </w:rPr>
        <w:t>Integrantes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E-mail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Telefone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Leonardo Pereira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ligueproleo@gmail.com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+55 11 98479-6122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Joao Cardoso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jpscardoso@ufpa.br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+55 91 98273-6292</w:t>
            </w:r>
          </w:p>
        </w:tc>
      </w:tr>
    </w:tbl>
    <w:p>
      <w:pPr>
        <w:spacing w:after="120"/>
      </w:pPr>
    </w:p>
    <w:p>
      <w:pPr>
        <w:spacing w:after="70" w:line="276" w:lineRule="auto"/>
      </w:pPr>
      <w:r>
        <w:rPr>
          <w:rFonts w:ascii="Segoe UI" w:hAnsi="Segoe UI"/>
          <w:b/>
          <w:i w:val="0"/>
          <w:color w:val="1F2937"/>
          <w:sz w:val="20"/>
        </w:rPr>
        <w:t>Github:</w:t>
      </w:r>
      <w:r>
        <w:rPr>
          <w:rFonts w:ascii="Segoe UI" w:hAnsi="Segoe UI"/>
          <w:i w:val="0"/>
          <w:color w:val="1F2937"/>
          <w:sz w:val="20"/>
        </w:rPr>
        <w:t xml:space="preserve"> https://github.com/jpscard/InsurMinds/tree/main/Desafio_5</w:t>
      </w:r>
    </w:p>
    <w:p>
      <w:pPr>
        <w:spacing w:after="70" w:line="276" w:lineRule="auto"/>
      </w:pPr>
      <w:r>
        <w:rPr>
          <w:rFonts w:ascii="Segoe UI" w:hAnsi="Segoe UI"/>
          <w:b/>
          <w:i w:val="0"/>
          <w:color w:val="1F2937"/>
          <w:sz w:val="20"/>
        </w:rPr>
        <w:t>Aplicacao:</w:t>
      </w:r>
      <w:r>
        <w:rPr>
          <w:rFonts w:ascii="Segoe UI" w:hAnsi="Segoe UI"/>
          <w:i w:val="0"/>
          <w:color w:val="1F2937"/>
          <w:sz w:val="20"/>
        </w:rPr>
        <w:t xml:space="preserve"> http://localhost:8000 </w:t>
      </w:r>
      <w:r>
        <w:rPr>
          <w:rFonts w:ascii="Segoe UI" w:hAnsi="Segoe UI"/>
          <w:i/>
          <w:color w:val="1F2937"/>
          <w:sz w:val="20"/>
        </w:rPr>
        <w:t>(executar localmente com `python -m uvicorn backend.main:app --host 127.0.0.1 --port 8000`)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4"/>
        </w:rPr>
        <w:t>1. FRAMEWORK E STACK TECNOLOGICA ESCOLHIDA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Para atender aos requisitos de monitoramento em tempo real, inteligencia contextual e geracao de mensagens personalizadas, a solucao foi construida utilizando o ecossistema Python moderno para APIs assincronas e IA generativa: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Tecnologia / Versao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Justificativa e Papel na Solucao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Framework Web / API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i w:val="0"/>
                <w:color w:val="1F2937"/>
                <w:sz w:val="17"/>
              </w:rPr>
              <w:t>FastAPI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 (&gt;= 0.100.0)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Framework assincrono de alta performance para expor os endpoints REST e servir o frontend estatico com minima latencia.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Servidor ASGI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i w:val="0"/>
                <w:color w:val="1F2937"/>
                <w:sz w:val="17"/>
              </w:rPr>
              <w:t>Uvicorn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 (&gt;= 0.23.0)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Servidor de producao compativel com ASGI, suportando operacoes </w:t>
            </w:r>
            <w:r>
              <w:rPr>
                <w:rFonts w:ascii="Consolas" w:hAnsi="Consolas"/>
                <w:color w:val="0F172A"/>
                <w:sz w:val="16"/>
              </w:rPr>
              <w:t>async/await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 exigidas pelo pipeline de 4 agentes.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Modelo de Linguagem (LLM)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i w:val="0"/>
                <w:color w:val="1F2937"/>
                <w:sz w:val="17"/>
              </w:rPr>
              <w:t>Google Gemini 2.5 Flash Lite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Modelo com alta velocidade de resposta, ampla janela de contexto e custo reduzido, ideal para geracao de mensagens personalizadas em lote para multiplos segurados.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Orquestracao dos Agentes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i w:val="0"/>
                <w:color w:val="1F2937"/>
                <w:sz w:val="17"/>
              </w:rPr>
              <w:t>Python puro (OOP)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Pipeline sequencial de 4 agentes especializados implementados como classes Python, com passagem de dados tipados entre etapas.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Validacao de Dados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i w:val="0"/>
                <w:color w:val="1F2937"/>
                <w:sz w:val="17"/>
              </w:rPr>
              <w:t>Pydantic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 (&gt;= 2.0.0)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Modelagem e validacao declarativa de todos os modelos de dominio (WeatherEvent, Policyholder, Notification, PipelineResult).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Cliente HTTP Assincrono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i w:val="0"/>
                <w:color w:val="1F2937"/>
                <w:sz w:val="17"/>
              </w:rPr>
              <w:t>HTTPX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 (&gt;= 0.24.0)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Consultas assincronas as APIs externas (INMET, OpenWeatherMap) com suporte nativo a timeout e tratamento de erros HTTP.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Configuracao de Ambiente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i w:val="0"/>
                <w:color w:val="1F2937"/>
                <w:sz w:val="17"/>
              </w:rPr>
              <w:t>python-dotenv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 (&gt;= 1.0.0)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Carregamento seguro de API keys e variaveis sensiveis a partir de arquivo </w:t>
            </w:r>
            <w:r>
              <w:rPr>
                <w:rFonts w:ascii="Consolas" w:hAnsi="Consolas"/>
                <w:color w:val="0F172A"/>
                <w:sz w:val="16"/>
              </w:rPr>
              <w:t>.env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>.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Interface de Usuario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i w:val="0"/>
                <w:color w:val="1F2937"/>
                <w:sz w:val="17"/>
              </w:rPr>
              <w:t>HTML5 / CSS3 / JavaScript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Dashboard web interativo com menu lateral moderno, suporte a tema Claro/Escuro e layout WhatsApp Web, servido diretamente pelo FastAPI via </w:t>
            </w:r>
            <w:r>
              <w:rPr>
                <w:rFonts w:ascii="Consolas" w:hAnsi="Consolas"/>
                <w:color w:val="0F172A"/>
                <w:sz w:val="16"/>
              </w:rPr>
              <w:t>StaticFiles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>.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Integracao Meteorologica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i w:val="0"/>
                <w:color w:val="1F2937"/>
                <w:sz w:val="17"/>
              </w:rPr>
              <w:t>API INMET (publica)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Fonte oficial brasileira de avisos meteorologicos ativos, consultada em tempo real sem necessidade de API key.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4"/>
        </w:rPr>
        <w:t>2. ARQUITETURA DA SOLUCAO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 xml:space="preserve">A solucao foi concebida sob uma </w:t>
      </w:r>
      <w:r>
        <w:rPr>
          <w:rFonts w:ascii="Segoe UI" w:hAnsi="Segoe UI"/>
          <w:b/>
          <w:i w:val="0"/>
          <w:color w:val="1F2937"/>
          <w:sz w:val="20"/>
        </w:rPr>
        <w:t>arquitetura em camadas com esteira multi-agente</w:t>
      </w:r>
      <w:r>
        <w:rPr>
          <w:rFonts w:ascii="Segoe UI" w:hAnsi="Segoe UI"/>
          <w:i w:val="0"/>
          <w:color w:val="1F2937"/>
          <w:sz w:val="20"/>
        </w:rPr>
        <w:t>, garantindo desacoplamento estrutural, escalabilidade e separacao nitida de responsabilidades: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629847" cy="658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_extra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9847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hAnsi="Segoe UI"/>
          <w:i/>
          <w:color w:val="64748B"/>
          <w:sz w:val="18"/>
        </w:rPr>
        <w:t>Figura: Arquitetura da Solução — Visão Completa em Camadas e Esteira Multi-Agente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Descricao das Camadas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Camada de Apresentacao (`frontend/`):</w:t>
      </w:r>
      <w:r>
        <w:rPr>
          <w:rFonts w:ascii="Segoe UI" w:hAnsi="Segoe UI"/>
          <w:i w:val="0"/>
          <w:color w:val="1F2937"/>
          <w:sz w:val="19"/>
        </w:rPr>
        <w:t xml:space="preserve"> Aplicacao Single Page responsiva com arquitetura de Side Menu lateral corporativo colapsavel. Inclui suporte nativo a Tema Escuro e Tema Claro com persistencia local (</w:t>
      </w:r>
      <w:r>
        <w:rPr>
          <w:rFonts w:ascii="Consolas" w:hAnsi="Consolas"/>
          <w:color w:val="0F172A"/>
          <w:sz w:val="18"/>
        </w:rPr>
        <w:t>localStorage</w:t>
      </w:r>
      <w:r>
        <w:rPr>
          <w:rFonts w:ascii="Segoe UI" w:hAnsi="Segoe UI"/>
          <w:i w:val="0"/>
          <w:color w:val="1F2937"/>
          <w:sz w:val="19"/>
        </w:rPr>
        <w:t>), central de disparos no formato WhatsApp Web e visualizacao em 4 formatos (WhatsApp, SMS 160 caracteres, E-mail corporativo e Push Notification).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Camada de Orquestracao (`backend/main.py`):</w:t>
      </w:r>
      <w:r>
        <w:rPr>
          <w:rFonts w:ascii="Segoe UI" w:hAnsi="Segoe UI"/>
          <w:i w:val="0"/>
          <w:color w:val="1F2937"/>
          <w:sz w:val="19"/>
        </w:rPr>
        <w:t xml:space="preserve"> Centraliza 20+ endpoints REST assincronos, gerenciamento de autenticacao (login/registro), ciclo de vida do servidor ASGI, CRUD completo de segurados com persistencia em disco, barramento de auditoria (Event Bus) e motor de metricas atuariais.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Camada de Agentes (`backend/agents/`):</w:t>
      </w:r>
      <w:r>
        <w:rPr>
          <w:rFonts w:ascii="Segoe UI" w:hAnsi="Segoe UI"/>
          <w:i w:val="0"/>
          <w:color w:val="1F2937"/>
          <w:sz w:val="19"/>
        </w:rPr>
        <w:t xml:space="preserve"> 4 classes especializadas e autonomas, comunicando-se atraves de contratos de dados estritos via Pydantic.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Camada de Modelos (`backend/models/`):</w:t>
      </w:r>
      <w:r>
        <w:rPr>
          <w:rFonts w:ascii="Segoe UI" w:hAnsi="Segoe UI"/>
          <w:i w:val="0"/>
          <w:color w:val="1F2937"/>
          <w:sz w:val="19"/>
        </w:rPr>
        <w:t xml:space="preserve"> Entidades canonicas tipadas (</w:t>
      </w:r>
      <w:r>
        <w:rPr>
          <w:rFonts w:ascii="Consolas" w:hAnsi="Consolas"/>
          <w:color w:val="0F172A"/>
          <w:sz w:val="18"/>
        </w:rPr>
        <w:t>WeatherEvent</w:t>
      </w:r>
      <w:r>
        <w:rPr>
          <w:rFonts w:ascii="Segoe UI" w:hAnsi="Segoe UI"/>
          <w:i w:val="0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Policyholder</w:t>
      </w:r>
      <w:r>
        <w:rPr>
          <w:rFonts w:ascii="Segoe UI" w:hAnsi="Segoe UI"/>
          <w:i w:val="0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Notification</w:t>
      </w:r>
      <w:r>
        <w:rPr>
          <w:rFonts w:ascii="Segoe UI" w:hAnsi="Segoe UI"/>
          <w:i w:val="0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PipelineResult</w:t>
      </w:r>
      <w:r>
        <w:rPr>
          <w:rFonts w:ascii="Segoe UI" w:hAnsi="Segoe UI"/>
          <w:i w:val="0"/>
          <w:color w:val="1F2937"/>
          <w:sz w:val="19"/>
        </w:rPr>
        <w:t>) compartilhadas transversalmente.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Camada de Dados (`backend/data/`):</w:t>
      </w:r>
      <w:r>
        <w:rPr>
          <w:rFonts w:ascii="Segoe UI" w:hAnsi="Segoe UI"/>
          <w:i w:val="0"/>
          <w:color w:val="1F2937"/>
          <w:sz w:val="19"/>
        </w:rPr>
        <w:t xml:space="preserve"> Base de apolices e segurados em JSON enriquecido com geolocalizacao e canais prioritarios, com persistencia automatica em disco.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4"/>
        </w:rPr>
        <w:t>3. DESCRICAO DOS AGENTES DESENVOLVIDOS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 xml:space="preserve">A esteira de prevencao opera com </w:t>
      </w:r>
      <w:r>
        <w:rPr>
          <w:rFonts w:ascii="Segoe UI" w:hAnsi="Segoe UI"/>
          <w:b/>
          <w:i w:val="0"/>
          <w:color w:val="1F2937"/>
          <w:sz w:val="20"/>
        </w:rPr>
        <w:t>4 agentes autonomos sequenciais</w:t>
      </w:r>
      <w:r>
        <w:rPr>
          <w:rFonts w:ascii="Segoe UI" w:hAnsi="Segoe UI"/>
          <w:i w:val="0"/>
          <w:color w:val="1F2937"/>
          <w:sz w:val="20"/>
        </w:rPr>
        <w:t>: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Agente 1 — Coletor de Dados Meteorologicos (`weather_collector.py`)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 xml:space="preserve">Operando na primeira etapa do pipeline, este agente consulta fontes meteorologicas oficiais externas e normaliza os dados no modelo canonico </w:t>
      </w:r>
      <w:r>
        <w:rPr>
          <w:rFonts w:ascii="Consolas" w:hAnsi="Consolas"/>
          <w:color w:val="0F172A"/>
          <w:sz w:val="19"/>
        </w:rPr>
        <w:t>WeatherEvent</w:t>
      </w:r>
      <w:r>
        <w:rPr>
          <w:rFonts w:ascii="Segoe UI" w:hAnsi="Segoe UI"/>
          <w:i w:val="0"/>
          <w:color w:val="1F2937"/>
          <w:sz w:val="20"/>
        </w:rPr>
        <w:t>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Fonte primaria:</w:t>
      </w:r>
      <w:r>
        <w:rPr>
          <w:rFonts w:ascii="Segoe UI" w:hAnsi="Segoe UI"/>
          <w:i w:val="0"/>
          <w:color w:val="1F2937"/>
          <w:sz w:val="19"/>
        </w:rPr>
        <w:t xml:space="preserve"> API publica do INMET (</w:t>
      </w:r>
      <w:r>
        <w:rPr>
          <w:rFonts w:ascii="Consolas" w:hAnsi="Consolas"/>
          <w:color w:val="0F172A"/>
          <w:sz w:val="18"/>
        </w:rPr>
        <w:t>https://apiprevmet3.inmet.gov.br/avisos/ativos</w:t>
      </w:r>
      <w:r>
        <w:rPr>
          <w:rFonts w:ascii="Segoe UI" w:hAnsi="Segoe UI"/>
          <w:i w:val="0"/>
          <w:color w:val="1F2937"/>
          <w:sz w:val="19"/>
        </w:rPr>
        <w:t xml:space="preserve">), consultando os periodos de vigencia </w:t>
      </w:r>
      <w:r>
        <w:rPr>
          <w:rFonts w:ascii="Consolas" w:hAnsi="Consolas"/>
          <w:color w:val="0F172A"/>
          <w:sz w:val="18"/>
        </w:rPr>
        <w:t>hoje</w:t>
      </w:r>
      <w:r>
        <w:rPr>
          <w:rFonts w:ascii="Segoe UI" w:hAnsi="Segoe UI"/>
          <w:i w:val="0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amanha</w:t>
      </w:r>
      <w:r>
        <w:rPr>
          <w:rFonts w:ascii="Segoe UI" w:hAnsi="Segoe UI"/>
          <w:i w:val="0"/>
          <w:color w:val="1F2937"/>
          <w:sz w:val="19"/>
        </w:rPr>
        <w:t xml:space="preserve"> e </w:t>
      </w:r>
      <w:r>
        <w:rPr>
          <w:rFonts w:ascii="Consolas" w:hAnsi="Consolas"/>
          <w:color w:val="0F172A"/>
          <w:sz w:val="18"/>
        </w:rPr>
        <w:t>futuro</w:t>
      </w:r>
      <w:r>
        <w:rPr>
          <w:rFonts w:ascii="Segoe UI" w:hAnsi="Segoe UI"/>
          <w:i w:val="0"/>
          <w:color w:val="1F2937"/>
          <w:sz w:val="19"/>
        </w:rPr>
        <w:t>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Fonte secundaria:</w:t>
      </w:r>
      <w:r>
        <w:rPr>
          <w:rFonts w:ascii="Segoe UI" w:hAnsi="Segoe UI"/>
          <w:i w:val="0"/>
          <w:color w:val="1F2937"/>
          <w:sz w:val="19"/>
        </w:rPr>
        <w:t xml:space="preserve"> OpenWeatherMap API (previsao de 5 dias em intervalos de 3 horas), ativada quando a chave de API esta configurada.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Resiliencia e Continuidade de Negocio:</w:t>
      </w:r>
      <w:r>
        <w:rPr>
          <w:rFonts w:ascii="Segoe UI" w:hAnsi="Segoe UI"/>
          <w:i w:val="0"/>
          <w:color w:val="1F2937"/>
          <w:sz w:val="19"/>
        </w:rPr>
        <w:t xml:space="preserve"> Em caso de indisponibilidade de alertas do INMET no momento da consulta, gera automaticamente 3 alertas de demonstracao realistas (Tempestade Severa no Sul/Sudeste, Chuva Intensa em MG/SP e Geada no Sul), assegurando operacao ininterrupta do pipeline.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Cliente HTTP:</w:t>
      </w:r>
      <w:r>
        <w:rPr>
          <w:rFonts w:ascii="Segoe UI" w:hAnsi="Segoe UI"/>
          <w:i w:val="0"/>
          <w:color w:val="1F2937"/>
          <w:sz w:val="19"/>
        </w:rPr>
        <w:t xml:space="preserve"> HTTPX assincrono com timeout de 30 segundos e headers compatíveis com a API do INMET.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Saida:</w:t>
      </w:r>
      <w:r>
        <w:rPr>
          <w:rFonts w:ascii="Segoe UI" w:hAnsi="Segoe UI"/>
          <w:i w:val="0"/>
          <w:color w:val="1F2937"/>
          <w:sz w:val="19"/>
        </w:rPr>
        <w:t xml:space="preserve"> </w:t>
      </w:r>
      <w:r>
        <w:rPr>
          <w:rFonts w:ascii="Consolas" w:hAnsi="Consolas"/>
          <w:color w:val="0F172A"/>
          <w:sz w:val="18"/>
        </w:rPr>
        <w:t>list[WeatherEvent]</w:t>
      </w:r>
      <w:r>
        <w:rPr>
          <w:rFonts w:ascii="Segoe UI" w:hAnsi="Segoe UI"/>
          <w:i w:val="0"/>
          <w:color w:val="1F2937"/>
          <w:sz w:val="19"/>
        </w:rPr>
        <w:t xml:space="preserve"> — lista de eventos meteorologicos normalizados.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Agente 2 — Analisador de Eventos Climaticos (`event_analyzer.py`)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Responsavel pela triagem tecnica, classificacao taxonomica e calculo de criticidade dos alertas coletados.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Classificacao Taxonomica:</w:t>
      </w:r>
      <w:r>
        <w:rPr>
          <w:rFonts w:ascii="Segoe UI" w:hAnsi="Segoe UI"/>
          <w:i w:val="0"/>
          <w:color w:val="1F2937"/>
          <w:sz w:val="19"/>
        </w:rPr>
        <w:t xml:space="preserve"> Identifica 7 categorias de fenomenos meteorologicos por meio de analise de palavras-chave: Chuva Intensa, Granizo, Vento Forte, Tempestade, Onda de Calor, Geada e Raios.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Classificacao por Severidade:</w:t>
      </w:r>
      <w:r>
        <w:rPr>
          <w:rFonts w:ascii="Segoe UI" w:hAnsi="Segoe UI"/>
          <w:i w:val="0"/>
          <w:color w:val="1F2937"/>
          <w:sz w:val="19"/>
        </w:rPr>
        <w:t xml:space="preserve"> Mapeia faixas oficiais de risco do INMET (Perigo Potencial -&gt; MEDIA, Perigo -&gt; ALTA, Grande Perigo -&gt; CRITICA). Para fontes que nao utilizam a nomenclatura INMET, aplica analise textual com deteccao de palavras indicativas de risco.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Filtro de Relevancia:</w:t>
      </w:r>
      <w:r>
        <w:rPr>
          <w:rFonts w:ascii="Segoe UI" w:hAnsi="Segoe UI"/>
          <w:i w:val="0"/>
          <w:color w:val="1F2937"/>
          <w:sz w:val="19"/>
        </w:rPr>
        <w:t xml:space="preserve"> Descarta eventos de severidade BAIXA sem potencial de dano material, mantendo eventos de Granizo e Tempestade como prioritarios independentemente da severidade.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Conversao de Previsoes:</w:t>
      </w:r>
      <w:r>
        <w:rPr>
          <w:rFonts w:ascii="Segoe UI" w:hAnsi="Segoe UI"/>
          <w:i w:val="0"/>
          <w:color w:val="1F2937"/>
          <w:sz w:val="19"/>
        </w:rPr>
        <w:t xml:space="preserve"> Converte previsoes do OpenWeatherMap em </w:t>
      </w:r>
      <w:r>
        <w:rPr>
          <w:rFonts w:ascii="Consolas" w:hAnsi="Consolas"/>
          <w:color w:val="0F172A"/>
          <w:sz w:val="18"/>
        </w:rPr>
        <w:t>WeatherEvent</w:t>
      </w:r>
      <w:r>
        <w:rPr>
          <w:rFonts w:ascii="Segoe UI" w:hAnsi="Segoe UI"/>
          <w:i w:val="0"/>
          <w:color w:val="1F2937"/>
          <w:sz w:val="19"/>
        </w:rPr>
        <w:t xml:space="preserve"> quando limiares configurados sao atingidos (chuva &gt;= 20mm/h, vento &gt;= 50km/h, temperatura &lt;= 3C ou &gt;= 38C).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Saida:</w:t>
      </w:r>
      <w:r>
        <w:rPr>
          <w:rFonts w:ascii="Segoe UI" w:hAnsi="Segoe UI"/>
          <w:i w:val="0"/>
          <w:color w:val="1F2937"/>
          <w:sz w:val="19"/>
        </w:rPr>
        <w:t xml:space="preserve"> </w:t>
      </w:r>
      <w:r>
        <w:rPr>
          <w:rFonts w:ascii="Consolas" w:hAnsi="Consolas"/>
          <w:color w:val="0F172A"/>
          <w:sz w:val="18"/>
        </w:rPr>
        <w:t>list[WeatherEvent]</w:t>
      </w:r>
      <w:r>
        <w:rPr>
          <w:rFonts w:ascii="Segoe UI" w:hAnsi="Segoe UI"/>
          <w:i w:val="0"/>
          <w:color w:val="1F2937"/>
          <w:sz w:val="19"/>
        </w:rPr>
        <w:t xml:space="preserve"> — apenas eventos com relevancia atuarial e potencial de sinistro.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Agente 3 — Motor de Regras de Negocio (`rules_engine.py`)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Coracao analitico do sistema, responsavel pelo cruzamento matricial entre fenomenos climaticos e a carteira de segurados.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Cruzamento Geoespacial e Coberturas:</w:t>
      </w:r>
      <w:r>
        <w:rPr>
          <w:rFonts w:ascii="Segoe UI" w:hAnsi="Segoe UI"/>
          <w:i w:val="0"/>
          <w:color w:val="1F2937"/>
          <w:sz w:val="19"/>
        </w:rPr>
        <w:t xml:space="preserve"> Para cada evento relevante, verifica segurados ativos localizados nas regioes afetadas e portadores de apolices suscetiveis (Automovel, Residencial, Empresarial, Vida, Agro).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Matriz de Suscetibilidade (Evento -&gt; Tipo de Seguro):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Evento Climatico</w:t>
            </w:r>
          </w:p>
        </w:tc>
        <w:tc>
          <w:tcPr>
            <w:tcW w:type="dxa" w:w="468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Tipos de Seguro Afetados</w:t>
            </w:r>
          </w:p>
        </w:tc>
      </w:tr>
      <w:tr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Chuva Intensa</w:t>
            </w:r>
          </w:p>
        </w:tc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Residencial, Automovel, Empresarial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Granizo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Automovel, Residencial, Agro</w:t>
            </w:r>
          </w:p>
        </w:tc>
      </w:tr>
      <w:tr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Vento Forte</w:t>
            </w:r>
          </w:p>
        </w:tc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Residencial, Empresarial, Agro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Tempestade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Residencial, Automovel, Empresarial, Agro, Vida</w:t>
            </w:r>
          </w:p>
        </w:tc>
      </w:tr>
      <w:tr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Onda de Calor</w:t>
            </w:r>
          </w:p>
        </w:tc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Vida, Agro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Geada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Agro, Residencial</w:t>
            </w:r>
          </w:p>
        </w:tc>
      </w:tr>
      <w:tr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Raios</w:t>
            </w:r>
          </w:p>
        </w:tc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Residencial, Empresarial, Vida</w:t>
            </w:r>
          </w:p>
        </w:tc>
      </w:tr>
    </w:tbl>
    <w:p>
      <w:pPr>
        <w:spacing w:after="120"/>
      </w:pP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Scoring de Prioridade:</w:t>
      </w:r>
      <w:r>
        <w:rPr>
          <w:rFonts w:ascii="Segoe UI" w:hAnsi="Segoe UI"/>
          <w:i w:val="0"/>
          <w:color w:val="1F2937"/>
          <w:sz w:val="19"/>
        </w:rPr>
        <w:t xml:space="preserve"> Calcula pontuacao combinada com tres fatores: Severidade do evento (Critica=100, Alta=75, Media=50, Baixa=25) + Boost por tipo de fenomeno (Tempestade=+20, Granizo=+15, Chuva=+10) + Boost por suscetibilidade especifica da apolice (ex: Granizo + Automovel = +10 adicional).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Deduplicacao de Contatos:</w:t>
      </w:r>
      <w:r>
        <w:rPr>
          <w:rFonts w:ascii="Segoe UI" w:hAnsi="Segoe UI"/>
          <w:i w:val="0"/>
          <w:color w:val="1F2937"/>
          <w:sz w:val="19"/>
        </w:rPr>
        <w:t xml:space="preserve"> Garante que o mesmo segurado nao receba alertas redundantes para o mesmo evento no ciclo, utilizando chaves compostas </w:t>
      </w:r>
      <w:r>
        <w:rPr>
          <w:rFonts w:ascii="Consolas" w:hAnsi="Consolas"/>
          <w:color w:val="0F172A"/>
          <w:sz w:val="18"/>
        </w:rPr>
        <w:t>ID_Segurado + ID_Evento + Tipo_Apolice</w:t>
      </w:r>
      <w:r>
        <w:rPr>
          <w:rFonts w:ascii="Segoe UI" w:hAnsi="Segoe UI"/>
          <w:i w:val="0"/>
          <w:color w:val="1F2937"/>
          <w:sz w:val="19"/>
        </w:rPr>
        <w:t>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Saida:</w:t>
      </w:r>
      <w:r>
        <w:rPr>
          <w:rFonts w:ascii="Segoe UI" w:hAnsi="Segoe UI"/>
          <w:i w:val="0"/>
          <w:color w:val="1F2937"/>
          <w:sz w:val="19"/>
        </w:rPr>
        <w:t xml:space="preserve"> </w:t>
      </w:r>
      <w:r>
        <w:rPr>
          <w:rFonts w:ascii="Consolas" w:hAnsi="Consolas"/>
          <w:color w:val="0F172A"/>
          <w:sz w:val="18"/>
        </w:rPr>
        <w:t>list[NotificationMatch]</w:t>
      </w:r>
      <w:r>
        <w:rPr>
          <w:rFonts w:ascii="Segoe UI" w:hAnsi="Segoe UI"/>
          <w:i w:val="0"/>
          <w:color w:val="1F2937"/>
          <w:sz w:val="19"/>
        </w:rPr>
        <w:t xml:space="preserve"> — lista priorizada de correspondencias segurado x evento.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Agente 4 — Gerador de Mensagens Personalizadas (`message_generator.py`)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Agente de comunicacao responsavel pela sintese de mensagens contextualizadas, empaticas e acionaveis.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Geracao por Inteligencia Artificial:</w:t>
      </w:r>
      <w:r>
        <w:rPr>
          <w:rFonts w:ascii="Segoe UI" w:hAnsi="Segoe UI"/>
          <w:i w:val="0"/>
          <w:color w:val="1F2937"/>
          <w:sz w:val="19"/>
        </w:rPr>
        <w:t xml:space="preserve"> Integracao direta com o modelo </w:t>
      </w:r>
      <w:r>
        <w:rPr>
          <w:rFonts w:ascii="Segoe UI" w:hAnsi="Segoe UI"/>
          <w:b/>
          <w:i w:val="0"/>
          <w:color w:val="1F2937"/>
          <w:sz w:val="19"/>
        </w:rPr>
        <w:t>Google Gemini 2.5 Flash Lite</w:t>
      </w:r>
      <w:r>
        <w:rPr>
          <w:rFonts w:ascii="Segoe UI" w:hAnsi="Segoe UI"/>
          <w:i w:val="0"/>
          <w:color w:val="1F2937"/>
          <w:sz w:val="19"/>
        </w:rPr>
        <w:t xml:space="preserve"> atraves de engenharia de prompt estruturada. O prompt inclui contexto do evento (tipo, titulo, severidade), contexto do segurado (tipo de seguro) e instrucoes de formato. Produz 4 artefatos: Assunto (max 60 caracteres), Mensagem Longa Empatica, SMS curto (&lt;= 160 caracteres) e Lista de 3-5 Acoes Preventivas Recomendadas.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Engenharia de Prompt:</w:t>
      </w:r>
      <w:r>
        <w:rPr>
          <w:rFonts w:ascii="Segoe UI" w:hAnsi="Segoe UI"/>
          <w:i w:val="0"/>
          <w:color w:val="1F2937"/>
          <w:sz w:val="19"/>
        </w:rPr>
        <w:t xml:space="preserve"> Utiliza tags XML estruturadas (</w:t>
      </w:r>
      <w:r>
        <w:rPr>
          <w:rFonts w:ascii="Consolas" w:hAnsi="Consolas"/>
          <w:color w:val="0F172A"/>
          <w:sz w:val="18"/>
        </w:rPr>
        <w:t>&lt;ASSUNTO&gt;</w:t>
      </w:r>
      <w:r>
        <w:rPr>
          <w:rFonts w:ascii="Segoe UI" w:hAnsi="Segoe UI"/>
          <w:i w:val="0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&lt;MENSAGEM&gt;</w:t>
      </w:r>
      <w:r>
        <w:rPr>
          <w:rFonts w:ascii="Segoe UI" w:hAnsi="Segoe UI"/>
          <w:i w:val="0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&lt;SMS&gt;</w:t>
      </w:r>
      <w:r>
        <w:rPr>
          <w:rFonts w:ascii="Segoe UI" w:hAnsi="Segoe UI"/>
          <w:i w:val="0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&lt;RECOMENDACOES&gt;</w:t>
      </w:r>
      <w:r>
        <w:rPr>
          <w:rFonts w:ascii="Segoe UI" w:hAnsi="Segoe UI"/>
          <w:i w:val="0"/>
          <w:color w:val="1F2937"/>
          <w:sz w:val="19"/>
        </w:rPr>
        <w:t>) para parsing confiavel da resposta do LLM, com temperatura de geracao de 0.2 para consistencia e max_output_tokens de 500 para eficiencia.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Cache Inteligente:</w:t>
      </w:r>
      <w:r>
        <w:rPr>
          <w:rFonts w:ascii="Segoe UI" w:hAnsi="Segoe UI"/>
          <w:i w:val="0"/>
          <w:color w:val="1F2937"/>
          <w:sz w:val="19"/>
        </w:rPr>
        <w:t xml:space="preserve"> Cache por chave </w:t>
      </w:r>
      <w:r>
        <w:rPr>
          <w:rFonts w:ascii="Consolas" w:hAnsi="Consolas"/>
          <w:color w:val="0F172A"/>
          <w:sz w:val="18"/>
        </w:rPr>
        <w:t>(EventType, InsuranceType)</w:t>
      </w:r>
      <w:r>
        <w:rPr>
          <w:rFonts w:ascii="Segoe UI" w:hAnsi="Segoe UI"/>
          <w:i w:val="0"/>
          <w:color w:val="1F2937"/>
          <w:sz w:val="19"/>
        </w:rPr>
        <w:t xml:space="preserve"> para evitar chamadas duplicadas ao LLM para o mesmo tipo de evento e seguro, com substituicao de placeholders </w:t>
      </w:r>
      <w:r>
        <w:rPr>
          <w:rFonts w:ascii="Consolas" w:hAnsi="Consolas"/>
          <w:color w:val="0F172A"/>
          <w:sz w:val="18"/>
        </w:rPr>
        <w:t>{nome}</w:t>
      </w:r>
      <w:r>
        <w:rPr>
          <w:rFonts w:ascii="Segoe UI" w:hAnsi="Segoe UI"/>
          <w:i w:val="0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{cidade}</w:t>
      </w:r>
      <w:r>
        <w:rPr>
          <w:rFonts w:ascii="Segoe UI" w:hAnsi="Segoe UI"/>
          <w:i w:val="0"/>
          <w:color w:val="1F2937"/>
          <w:sz w:val="19"/>
        </w:rPr>
        <w:t xml:space="preserve"> e </w:t>
      </w:r>
      <w:r>
        <w:rPr>
          <w:rFonts w:ascii="Consolas" w:hAnsi="Consolas"/>
          <w:color w:val="0F172A"/>
          <w:sz w:val="18"/>
        </w:rPr>
        <w:t>{estado}</w:t>
      </w:r>
      <w:r>
        <w:rPr>
          <w:rFonts w:ascii="Segoe UI" w:hAnsi="Segoe UI"/>
          <w:i w:val="0"/>
          <w:color w:val="1F2937"/>
          <w:sz w:val="19"/>
        </w:rPr>
        <w:t xml:space="preserve"> por dados reais de cada segurado.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Diretriz Formal Corporativa (Zero Emojis):</w:t>
      </w:r>
      <w:r>
        <w:rPr>
          <w:rFonts w:ascii="Segoe UI" w:hAnsi="Segoe UI"/>
          <w:i w:val="0"/>
          <w:color w:val="1F2937"/>
          <w:sz w:val="19"/>
        </w:rPr>
        <w:t xml:space="preserve"> Instrucao mandatoria no prompt e nos templates para que nenhuma comunicacao utilize emojis, garantindo padrao profissional institucional de alta credibilidade.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Templates de Contingencia:</w:t>
      </w:r>
      <w:r>
        <w:rPr>
          <w:rFonts w:ascii="Segoe UI" w:hAnsi="Segoe UI"/>
          <w:i w:val="0"/>
          <w:color w:val="1F2937"/>
          <w:sz w:val="19"/>
        </w:rPr>
        <w:t xml:space="preserve"> 6 templates corporativos parametrizados (Chuva Intensa, Granizo, Vento Forte, Tempestade, Onda de Calor, Geada) + 1 template generico default, ativados automaticamente quando a API do Gemini nao esta disponivel ou configurada.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Suporte Multicanal:</w:t>
      </w:r>
      <w:r>
        <w:rPr>
          <w:rFonts w:ascii="Segoe UI" w:hAnsi="Segoe UI"/>
          <w:i w:val="0"/>
          <w:color w:val="1F2937"/>
          <w:sz w:val="19"/>
        </w:rPr>
        <w:t xml:space="preserve"> Geracao adaptada para WhatsApp (mensagem completa com recomendacoes), SMS (versao curta &lt;= 160 caracteres), E-mail (assunto + corpo formal) e Push Notification.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Saida:</w:t>
      </w:r>
      <w:r>
        <w:rPr>
          <w:rFonts w:ascii="Segoe UI" w:hAnsi="Segoe UI"/>
          <w:i w:val="0"/>
          <w:color w:val="1F2937"/>
          <w:sz w:val="19"/>
        </w:rPr>
        <w:t xml:space="preserve"> </w:t>
      </w:r>
      <w:r>
        <w:rPr>
          <w:rFonts w:ascii="Consolas" w:hAnsi="Consolas"/>
          <w:color w:val="0F172A"/>
          <w:sz w:val="18"/>
        </w:rPr>
        <w:t>list[Notification]</w:t>
      </w:r>
      <w:r>
        <w:rPr>
          <w:rFonts w:ascii="Segoe UI" w:hAnsi="Segoe UI"/>
          <w:i w:val="0"/>
          <w:color w:val="1F2937"/>
          <w:sz w:val="19"/>
        </w:rPr>
        <w:t xml:space="preserve"> — comunicacoes completas com status </w:t>
      </w:r>
      <w:r>
        <w:rPr>
          <w:rFonts w:ascii="Consolas" w:hAnsi="Consolas"/>
          <w:color w:val="0F172A"/>
          <w:sz w:val="18"/>
        </w:rPr>
        <w:t>ENVIADA</w:t>
      </w:r>
      <w:r>
        <w:rPr>
          <w:rFonts w:ascii="Segoe UI" w:hAnsi="Segoe UI"/>
          <w:i w:val="0"/>
          <w:color w:val="1F2937"/>
          <w:sz w:val="19"/>
        </w:rPr>
        <w:t xml:space="preserve"> e timestamp, prontas para visualizacao operacional.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4"/>
        </w:rPr>
        <w:t>4. FLUXOGRAMA DE FUNCIONAMENTO DA APLICACAO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O fluxo completo de ponta a ponta e demonstrado no diagrama procedural abaixo:</w:t>
      </w:r>
    </w:p>
    <w:p>
      <w:pPr>
        <w:spacing w:before="120" w:after="80"/>
        <w:ind w:left="288"/>
      </w:pPr>
      <w:r>
        <w:rPr>
          <w:b/>
          <w:color w:val="1E3A8A"/>
        </w:rPr>
        <w:t>Fluxo Procedural do Pipeline Multi-Agente:</w:t>
        <w:br/>
      </w:r>
    </w:p>
    <w:p>
      <w:pPr>
        <w:spacing w:after="40"/>
        <w:ind w:left="504"/>
      </w:pPr>
      <w:r>
        <w:rPr>
          <w:rFonts w:ascii="Segoe UI" w:hAnsi="Segoe UI"/>
          <w:color w:val="334155"/>
          <w:sz w:val="19"/>
        </w:rPr>
        <w:t>1. Disparo Operacional: Operador aciona 'Executar Pipeline' (POST /api/pipeline/run)</w:t>
      </w:r>
    </w:p>
    <w:p>
      <w:pPr>
        <w:spacing w:after="40"/>
        <w:ind w:left="504"/>
      </w:pPr>
      <w:r>
        <w:rPr>
          <w:rFonts w:ascii="Segoe UI" w:hAnsi="Segoe UI"/>
          <w:color w:val="334155"/>
          <w:sz w:val="19"/>
        </w:rPr>
        <w:t>2. Agente 1 — Coleta Meteorológica: Ingestão de alertas ativos no INMET (/avisos/ativos) com contingência automática de 3 cenários</w:t>
      </w:r>
    </w:p>
    <w:p>
      <w:pPr>
        <w:spacing w:after="40"/>
        <w:ind w:left="504"/>
      </w:pPr>
      <w:r>
        <w:rPr>
          <w:rFonts w:ascii="Segoe UI" w:hAnsi="Segoe UI"/>
          <w:color w:val="334155"/>
          <w:sz w:val="19"/>
        </w:rPr>
        <w:t>3. Agente 2 — Análise Semântica: Categorização em 7 tipos de evento, mapeamento de severidade e filtragem por relevância atuarial</w:t>
      </w:r>
    </w:p>
    <w:p>
      <w:pPr>
        <w:spacing w:after="40"/>
        <w:ind w:left="504"/>
      </w:pPr>
      <w:r>
        <w:rPr>
          <w:rFonts w:ascii="Segoe UI" w:hAnsi="Segoe UI"/>
          <w:color w:val="334155"/>
          <w:sz w:val="19"/>
        </w:rPr>
        <w:t>4. Agente 3 — Motor de Regras: Cruzamento geoespacial e coberturas de apólice, cálculo de Score Atuarial e deduplicação</w:t>
      </w:r>
    </w:p>
    <w:p>
      <w:pPr>
        <w:spacing w:after="40"/>
        <w:ind w:left="504"/>
      </w:pPr>
      <w:r>
        <w:rPr>
          <w:rFonts w:ascii="Segoe UI" w:hAnsi="Segoe UI"/>
          <w:color w:val="334155"/>
          <w:sz w:val="19"/>
        </w:rPr>
        <w:t>5. Agente 4 — Comunicação Humanizada: Geração com Google Gemini 2.5 Flash Lite (ou templates institucionais sem emojis), adaptação omnicanal e simulação com carimbo de envio</w:t>
      </w:r>
    </w:p>
    <w:p>
      <w:pPr>
        <w:spacing w:after="40"/>
        <w:ind w:left="504"/>
      </w:pPr>
      <w:r>
        <w:rPr>
          <w:rFonts w:ascii="Segoe UI" w:hAnsi="Segoe UI"/>
          <w:color w:val="334155"/>
          <w:sz w:val="19"/>
        </w:rPr>
        <w:t>6. Conclusão e Auditoria: Atualização do estado global do servidor, emissão de métricas atuariais (ROI, sinistros evitados) e registro contínuo no Barramento de Auditoria (Event Bus)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4"/>
        </w:rPr>
        <w:t>5. ENDPOINTS DA API REST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O backend expoe os seguintes endpoints REST organizados por dominio funcional: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Autenticacao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POST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/api/auth/login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Autentica usuario por e-mail e senha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POST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/api/auth/register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Registra novo usuario no sistema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POST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/api/auth/logout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Encerra a sessao do usuario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GET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/api/auth/me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Retorna dados do perfil autenticado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Pipeline de Agentes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POST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/api/pipeline/run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Executa o pipeline completo dos 4 agentes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GET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/api/pipeline/status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Retorna resultado da ultima execucao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Dados Meteorologicos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GET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/api/weather/alerts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Busca alertas ativos do INMET em tempo real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GET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/api/weather/forecast/{city}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Previsao do tempo para uma cidade (OpenWeatherMap)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Gestao de Segurados (CRUD)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GET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/api/policyholders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Lista todos os segurados cadastrados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POST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/api/policyholders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Cadastra novo segurado com apolice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PUT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/api/policyholders/{id}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Atualiza dados cadastrais e apolice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DELETE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/api/policyholders/{id}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Remove segurado da base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Notificacoes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GET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/api/notifications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Lista notificacoes da ultima execucao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GET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/api/notifications/{id}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Detalhe de uma notificacao especifica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Assistencia e Metricas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POST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/api/assistance/dispatch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Registra resposta interativa do segurado (Quick Reply)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GET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/api/assistance/protocols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Lista protocolos de assistencia acionados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GET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/api/actuarial/metrics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Retorna metricas atuariais de impacto financeiro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GET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/api/audit/stream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Eventos do barramento de auditoria (Event Bus)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GET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/api/rules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Retorna regras de negocio configuradas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4"/>
        </w:rPr>
        <w:t>6. MODELOS DE DADOS (PYDANTIC)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Todos os modelos de dominio sao tipados e validados com Pydantic v2, garantindo contratos de dados estritos entre as camadas: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`WeatherEvent` (backend/models/weather.py)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Evento meteorologico normalizado, independente da fonte de dados: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id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Identificador unico (ex: </w:t>
            </w:r>
            <w:r>
              <w:rPr>
                <w:rFonts w:ascii="Consolas" w:hAnsi="Consolas"/>
                <w:color w:val="0F172A"/>
                <w:sz w:val="16"/>
              </w:rPr>
              <w:t>inmet_12345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>)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source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Fonte: </w:t>
            </w:r>
            <w:r>
              <w:rPr>
                <w:rFonts w:ascii="Consolas" w:hAnsi="Consolas"/>
                <w:color w:val="0F172A"/>
                <w:sz w:val="16"/>
              </w:rPr>
              <w:t>inmet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 ou </w:t>
            </w:r>
            <w:r>
              <w:rPr>
                <w:rFonts w:ascii="Consolas" w:hAnsi="Consolas"/>
                <w:color w:val="0F172A"/>
                <w:sz w:val="16"/>
              </w:rPr>
              <w:t>openweathermap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event_type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EventType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 (Enum)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Tipo: chuva_intensa, granizo, tempestade, etc.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severity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Severity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 (Enum)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Severidade: baixa, media, alta, critica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title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Titulo descritivo do alerta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description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Descricao detalhada com riscos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risks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list[str]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Lista de riscos associados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instructions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list[str]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Instrucoes da Defesa Civil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affected_states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list[str]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Estados afetados (siglas ou nomes)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affected_cities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list[str]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Municipios afetados (ate 50)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start_time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datetime (opcional)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Inicio da vigencia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end_time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datetime (opcional)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Fim da vigencia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`Policyholder` (backend/models/policyholder.py)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Segurado com dados pessoais, apolices e canal de comunicacao preferido: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id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Identificador unico (ex: </w:t>
            </w:r>
            <w:r>
              <w:rPr>
                <w:rFonts w:ascii="Consolas" w:hAnsi="Consolas"/>
                <w:color w:val="0F172A"/>
                <w:sz w:val="16"/>
              </w:rPr>
              <w:t>SEG001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>)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name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Nome completo do segurado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document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CPF/CNPJ mascarado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city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 / </w:t>
            </w:r>
            <w:r>
              <w:rPr>
                <w:rFonts w:ascii="Consolas" w:hAnsi="Consolas"/>
                <w:color w:val="0F172A"/>
                <w:sz w:val="16"/>
              </w:rPr>
              <w:t>state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Cidade e UF para cruzamento geoespacial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preferred_channel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ContactChannel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 (Enum)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Canal: whatsapp, sms, email, push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policies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list[InsurancePolicy]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Lista de apolices ativas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active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bool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Status ativo/inativo do segurado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`Notification` (backend/models/notification.py)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Comunicacao gerada para um segurado especifico: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id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 xml:space="preserve">Identificador unico (ex: </w:t>
            </w:r>
            <w:r>
              <w:rPr>
                <w:rFonts w:ascii="Consolas" w:hAnsi="Consolas"/>
                <w:color w:val="0F172A"/>
                <w:sz w:val="16"/>
              </w:rPr>
              <w:t>NTF-A1B2C3D4</w:t>
            </w:r>
            <w:r>
              <w:rPr>
                <w:rFonts w:ascii="Segoe UI" w:hAnsi="Segoe UI"/>
                <w:i w:val="0"/>
                <w:color w:val="1F2937"/>
                <w:sz w:val="17"/>
              </w:rPr>
              <w:t>)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policyholder_id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ID do segurado destinatario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event_type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EventType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Tipo de evento climatico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severity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Severity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Severidade do evento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insurance_type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InsuranceType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Tipo de seguro afetado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channel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ContactChannel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Canal de envio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subject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Assunto/titulo da mensagem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message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Mensagem completa personalizada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short_message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str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Versao SMS (&lt;= 160 caracteres)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recommendations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list[str]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Lista de acoes preventivas recomendadas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status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NotificationStatus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Status: pendente, enviada, falha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4"/>
        </w:rPr>
        <w:t>7. FUNCIONALIDADES CORPORATIVAS COMPLEMENTARES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Para refletir com fidelidade a operacao real de seguradoras de grande porte, o InsureAlert foi expandido com modulos operacionais avancados: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7.1 Gestao Cadastral Completa de Segurados (CRUD em Tempo Real)</w:t>
      </w:r>
    </w:p>
    <w:p>
      <w:pPr>
        <w:pStyle w:val="ListBullet"/>
        <w:spacing w:after="40"/>
        <w:ind w:left="360"/>
      </w:pPr>
      <w:r>
        <w:rPr>
          <w:rFonts w:ascii="Segoe UI" w:hAnsi="Segoe UI"/>
          <w:i w:val="0"/>
          <w:color w:val="1F2937"/>
          <w:sz w:val="19"/>
        </w:rPr>
        <w:t>Inclusao (</w:t>
      </w:r>
      <w:r>
        <w:rPr>
          <w:rFonts w:ascii="Consolas" w:hAnsi="Consolas"/>
          <w:color w:val="0F172A"/>
          <w:sz w:val="18"/>
        </w:rPr>
        <w:t>POST /api/policyholders</w:t>
      </w:r>
      <w:r>
        <w:rPr>
          <w:rFonts w:ascii="Segoe UI" w:hAnsi="Segoe UI"/>
          <w:i w:val="0"/>
          <w:color w:val="1F2937"/>
          <w:sz w:val="19"/>
        </w:rPr>
        <w:t>), consulta (</w:t>
      </w:r>
      <w:r>
        <w:rPr>
          <w:rFonts w:ascii="Consolas" w:hAnsi="Consolas"/>
          <w:color w:val="0F172A"/>
          <w:sz w:val="18"/>
        </w:rPr>
        <w:t>GET /api/policyholders</w:t>
      </w:r>
      <w:r>
        <w:rPr>
          <w:rFonts w:ascii="Segoe UI" w:hAnsi="Segoe UI"/>
          <w:i w:val="0"/>
          <w:color w:val="1F2937"/>
          <w:sz w:val="19"/>
        </w:rPr>
        <w:t>), edicao (</w:t>
      </w:r>
      <w:r>
        <w:rPr>
          <w:rFonts w:ascii="Consolas" w:hAnsi="Consolas"/>
          <w:color w:val="0F172A"/>
          <w:sz w:val="18"/>
        </w:rPr>
        <w:t>PUT /api/policyholders/{id}</w:t>
      </w:r>
      <w:r>
        <w:rPr>
          <w:rFonts w:ascii="Segoe UI" w:hAnsi="Segoe UI"/>
          <w:i w:val="0"/>
          <w:color w:val="1F2937"/>
          <w:sz w:val="19"/>
        </w:rPr>
        <w:t>) e remocao (</w:t>
      </w:r>
      <w:r>
        <w:rPr>
          <w:rFonts w:ascii="Consolas" w:hAnsi="Consolas"/>
          <w:color w:val="0F172A"/>
          <w:sz w:val="18"/>
        </w:rPr>
        <w:t>DELETE /api/policyholders/{id}</w:t>
      </w:r>
      <w:r>
        <w:rPr>
          <w:rFonts w:ascii="Segoe UI" w:hAnsi="Segoe UI"/>
          <w:i w:val="0"/>
          <w:color w:val="1F2937"/>
          <w:sz w:val="19"/>
        </w:rPr>
        <w:t>) de clientes e apolices diretamente pelo modal do Dashboard.</w:t>
      </w:r>
    </w:p>
    <w:p>
      <w:pPr>
        <w:pStyle w:val="ListBullet"/>
        <w:spacing w:after="40"/>
        <w:ind w:left="360"/>
      </w:pPr>
      <w:r>
        <w:rPr>
          <w:rFonts w:ascii="Segoe UI" w:hAnsi="Segoe UI"/>
          <w:i w:val="0"/>
          <w:color w:val="1F2937"/>
          <w:sz w:val="19"/>
        </w:rPr>
        <w:t>Persistencia continua em disco (</w:t>
      </w:r>
      <w:r>
        <w:rPr>
          <w:rFonts w:ascii="Consolas" w:hAnsi="Consolas"/>
          <w:color w:val="0F172A"/>
          <w:sz w:val="18"/>
        </w:rPr>
        <w:t>backend/data/policyholders.json</w:t>
      </w:r>
      <w:r>
        <w:rPr>
          <w:rFonts w:ascii="Segoe UI" w:hAnsi="Segoe UI"/>
          <w:i w:val="0"/>
          <w:color w:val="1F2937"/>
          <w:sz w:val="19"/>
        </w:rPr>
        <w:t>) garantindo que alteracoes sobrevivam a reinicializacoes do servidor.</w:t>
      </w:r>
    </w:p>
    <w:p>
      <w:pPr>
        <w:pStyle w:val="ListBullet"/>
        <w:spacing w:after="40"/>
        <w:ind w:left="360"/>
      </w:pPr>
      <w:r>
        <w:rPr>
          <w:rFonts w:ascii="Segoe UI" w:hAnsi="Segoe UI"/>
          <w:i w:val="0"/>
          <w:color w:val="1F2937"/>
          <w:sz w:val="19"/>
        </w:rPr>
        <w:t>Suporte a multiplos ramos com capitais segurados personalizados: Residencial, Automovel, Vida, Empresarial e Agro.</w:t>
      </w:r>
    </w:p>
    <w:p>
      <w:pPr>
        <w:pStyle w:val="ListBullet"/>
        <w:spacing w:after="40"/>
        <w:ind w:left="360"/>
      </w:pPr>
      <w:r>
        <w:rPr>
          <w:rFonts w:ascii="Segoe UI" w:hAnsi="Segoe UI"/>
          <w:i w:val="0"/>
          <w:color w:val="1F2937"/>
          <w:sz w:val="19"/>
        </w:rPr>
        <w:t>Validacao automatica de canal de comunicacao e tipo de seguro via Enums Pydantic.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7.2 Respostas Rapidas Interativas no WhatsApp Hub (Mitigacao Ativa de Sinistros)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O sistema simula o fluxo completo de comunicacao bidirecional com segurados. Apos receber o alerta preventivo, os segurados podem interagir com botoes de acao rapida no WhatsApp Hub: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Botao</w:t>
            </w:r>
          </w:p>
        </w:tc>
        <w:tc>
          <w:tcPr>
            <w:tcW w:type="dxa" w:w="468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Acao Desencadeada</w:t>
            </w:r>
          </w:p>
        </w:tc>
      </w:tr>
      <w:tr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i w:val="0"/>
                <w:color w:val="1F2937"/>
                <w:sz w:val="17"/>
              </w:rPr>
              <w:t>Estou Seguro</w:t>
            </w:r>
          </w:p>
        </w:tc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Registra confirmacao de seguranca e encerra o fluxo sem atendimento humano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i w:val="0"/>
                <w:color w:val="1F2937"/>
                <w:sz w:val="17"/>
              </w:rPr>
              <w:t>Acionar Guincho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Aciona socorro mecanico preventivo antes de alagamentos</w:t>
            </w:r>
          </w:p>
        </w:tc>
      </w:tr>
      <w:tr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i w:val="0"/>
                <w:color w:val="1F2937"/>
                <w:sz w:val="17"/>
              </w:rPr>
              <w:t>Acionar Vidracaria</w:t>
            </w:r>
          </w:p>
        </w:tc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Pre-reserva reparo/troca de para-brisas em rede credenciada pos-granizo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i w:val="0"/>
                <w:color w:val="1F2937"/>
                <w:sz w:val="17"/>
              </w:rPr>
              <w:t>Solicitar Lona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Despacha equipe emergencial para fornecimento de lonas contra destelhamentos</w:t>
            </w:r>
          </w:p>
        </w:tc>
      </w:tr>
    </w:tbl>
    <w:p>
      <w:pPr>
        <w:spacing w:after="120"/>
      </w:pP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 xml:space="preserve">Toda solicitacao gera automaticamente um </w:t>
      </w:r>
      <w:r>
        <w:rPr>
          <w:rFonts w:ascii="Segoe UI" w:hAnsi="Segoe UI"/>
          <w:b/>
          <w:i w:val="0"/>
          <w:color w:val="1F2937"/>
          <w:sz w:val="20"/>
        </w:rPr>
        <w:t>Protocolo Corporativo de Assistencia</w:t>
      </w:r>
      <w:r>
        <w:rPr>
          <w:rFonts w:ascii="Segoe UI" w:hAnsi="Segoe UI"/>
          <w:i w:val="0"/>
          <w:color w:val="1F2937"/>
          <w:sz w:val="20"/>
        </w:rPr>
        <w:t xml:space="preserve"> (ex: </w:t>
      </w:r>
      <w:r>
        <w:rPr>
          <w:rFonts w:ascii="Consolas" w:hAnsi="Consolas"/>
          <w:color w:val="0F172A"/>
          <w:sz w:val="19"/>
        </w:rPr>
        <w:t>PRT-2026-852E8A</w:t>
      </w:r>
      <w:r>
        <w:rPr>
          <w:rFonts w:ascii="Segoe UI" w:hAnsi="Segoe UI"/>
          <w:i w:val="0"/>
          <w:color w:val="1F2937"/>
          <w:sz w:val="20"/>
        </w:rPr>
        <w:t>) com:</w:t>
      </w:r>
    </w:p>
    <w:p>
      <w:pPr>
        <w:pStyle w:val="ListBullet"/>
        <w:spacing w:after="40"/>
        <w:ind w:left="360"/>
      </w:pPr>
      <w:r>
        <w:rPr>
          <w:rFonts w:ascii="Segoe UI" w:hAnsi="Segoe UI"/>
          <w:i w:val="0"/>
          <w:color w:val="1F2937"/>
          <w:sz w:val="19"/>
        </w:rPr>
        <w:t>SLA de atendimento (15 minutos para assistencia, imediato para confirmacao de seguranca)</w:t>
      </w:r>
    </w:p>
    <w:p>
      <w:pPr>
        <w:pStyle w:val="ListBullet"/>
        <w:spacing w:after="40"/>
        <w:ind w:left="360"/>
      </w:pPr>
      <w:r>
        <w:rPr>
          <w:rFonts w:ascii="Segoe UI" w:hAnsi="Segoe UI"/>
          <w:i w:val="0"/>
          <w:color w:val="1F2937"/>
          <w:sz w:val="19"/>
        </w:rPr>
        <w:t>Prestador credenciado designado automaticamente</w:t>
      </w:r>
    </w:p>
    <w:p>
      <w:pPr>
        <w:pStyle w:val="ListBullet"/>
        <w:spacing w:after="40"/>
        <w:ind w:left="360"/>
      </w:pPr>
      <w:r>
        <w:rPr>
          <w:rFonts w:ascii="Segoe UI" w:hAnsi="Segoe UI"/>
          <w:i w:val="0"/>
          <w:color w:val="1F2937"/>
          <w:sz w:val="19"/>
        </w:rPr>
        <w:t>Registro completo no barramento de auditoria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7.3 Painel de Impacto Atuarial e Reducao de Sinistralidade (Loss Ratio)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Exibicao no topo do Dashboard de metricas financeiras atuariais calculadas em tempo real (</w:t>
      </w:r>
      <w:r>
        <w:rPr>
          <w:rFonts w:ascii="Consolas" w:hAnsi="Consolas"/>
          <w:color w:val="0F172A"/>
          <w:sz w:val="19"/>
        </w:rPr>
        <w:t>GET /api/actuarial/metrics</w:t>
      </w:r>
      <w:r>
        <w:rPr>
          <w:rFonts w:ascii="Segoe UI" w:hAnsi="Segoe UI"/>
          <w:i w:val="0"/>
          <w:color w:val="1F2937"/>
          <w:sz w:val="20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468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Capital sob Risco Imediato</w:t>
            </w:r>
          </w:p>
        </w:tc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Soma das coberturas das apolices situadas nos municipios com alertas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Sinistros Evitados (Estimativa)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Sinistralidade prevenida pela adocao das medidas defensivas da IA</w:t>
            </w:r>
          </w:p>
        </w:tc>
      </w:tr>
      <w:tr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Custo do Disparo Omnicanal</w:t>
            </w:r>
          </w:p>
        </w:tc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Custo estimado de envio via WhatsApp Cloud API / SMS SMPP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ROI Preventivo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Multiplo financeiro de economia para cada R$ 1,00 investido</w:t>
            </w:r>
          </w:p>
        </w:tc>
      </w:tr>
      <w:tr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Reducao de Loss Ratio</w:t>
            </w:r>
          </w:p>
        </w:tc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Percentual estimado de reducao na taxa de sinistralidade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Protocolos Acionados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Quantidade de protocolos de assistencia gerados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7.4 Barramento de Auditoria Distribuida (Event Bus)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Console terminal de auditoria integrado (</w:t>
      </w:r>
      <w:r>
        <w:rPr>
          <w:rFonts w:ascii="Consolas" w:hAnsi="Consolas"/>
          <w:color w:val="0F172A"/>
          <w:sz w:val="19"/>
        </w:rPr>
        <w:t>GET /api/audit/stream</w:t>
      </w:r>
      <w:r>
        <w:rPr>
          <w:rFonts w:ascii="Segoe UI" w:hAnsi="Segoe UI"/>
          <w:i w:val="0"/>
          <w:color w:val="1F2937"/>
          <w:sz w:val="20"/>
        </w:rPr>
        <w:t>) que registra todos os eventos do ciclo de vida do sistema em formato de Event Stream: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Eventos registrados:</w:t>
      </w:r>
      <w:r>
        <w:rPr>
          <w:rFonts w:ascii="Segoe UI" w:hAnsi="Segoe UI"/>
          <w:i w:val="0"/>
          <w:color w:val="1F2937"/>
          <w:sz w:val="19"/>
        </w:rPr>
        <w:t xml:space="preserve"> Inicializacao do sistema, conexao com gateways de comunicacao, coleta de alertas INMET, filtragem de eventos, geracao de matches, despacho de notificacoes, acoes interativas dos segurados, operacoes CRUD de segurados.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Formato:</w:t>
      </w:r>
      <w:r>
        <w:rPr>
          <w:rFonts w:ascii="Segoe UI" w:hAnsi="Segoe UI"/>
          <w:i w:val="0"/>
          <w:color w:val="1F2937"/>
          <w:sz w:val="19"/>
        </w:rPr>
        <w:t xml:space="preserve"> Cada evento possui ID unico, timestamp ISO 8601, topico (ex: </w:t>
      </w:r>
      <w:r>
        <w:rPr>
          <w:rFonts w:ascii="Consolas" w:hAnsi="Consolas"/>
          <w:color w:val="0F172A"/>
          <w:sz w:val="18"/>
        </w:rPr>
        <w:t>meteorology.inmet</w:t>
      </w:r>
      <w:r>
        <w:rPr>
          <w:rFonts w:ascii="Segoe UI" w:hAnsi="Segoe UI"/>
          <w:i w:val="0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rules.actuarial</w:t>
      </w:r>
      <w:r>
        <w:rPr>
          <w:rFonts w:ascii="Segoe UI" w:hAnsi="Segoe UI"/>
          <w:i w:val="0"/>
          <w:color w:val="1F2937"/>
          <w:sz w:val="19"/>
        </w:rPr>
        <w:t xml:space="preserve">, </w:t>
      </w:r>
      <w:r>
        <w:rPr>
          <w:rFonts w:ascii="Consolas" w:hAnsi="Consolas"/>
          <w:color w:val="0F172A"/>
          <w:sz w:val="18"/>
        </w:rPr>
        <w:t>claims.preventative-assistance</w:t>
      </w:r>
      <w:r>
        <w:rPr>
          <w:rFonts w:ascii="Segoe UI" w:hAnsi="Segoe UI"/>
          <w:i w:val="0"/>
          <w:color w:val="1F2937"/>
          <w:sz w:val="19"/>
        </w:rPr>
        <w:t>), fonte e detalhes estruturados.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Finalidade:</w:t>
      </w:r>
      <w:r>
        <w:rPr>
          <w:rFonts w:ascii="Segoe UI" w:hAnsi="Segoe UI"/>
          <w:i w:val="0"/>
          <w:color w:val="1F2937"/>
          <w:sz w:val="19"/>
        </w:rPr>
        <w:t xml:space="preserve"> Rastreabilidade total para conformidade regulatoria (LGPD e SUSEP) e auditoria operacional.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7.5 Sistema de Autenticacao</w:t>
      </w:r>
    </w:p>
    <w:p>
      <w:pPr>
        <w:pStyle w:val="ListBullet"/>
        <w:spacing w:after="40"/>
        <w:ind w:left="360"/>
      </w:pPr>
      <w:r>
        <w:rPr>
          <w:rFonts w:ascii="Segoe UI" w:hAnsi="Segoe UI"/>
          <w:i w:val="0"/>
          <w:color w:val="1F2937"/>
          <w:sz w:val="19"/>
        </w:rPr>
        <w:t xml:space="preserve">Tela de Login com card centralizado, logotipo oficial e bloco de demonstracao com preenchimento em 1 clique (credenciais: </w:t>
      </w:r>
      <w:r>
        <w:rPr>
          <w:rFonts w:ascii="Consolas" w:hAnsi="Consolas"/>
          <w:color w:val="0F172A"/>
          <w:sz w:val="18"/>
        </w:rPr>
        <w:t>admin@insure.com</w:t>
      </w:r>
      <w:r>
        <w:rPr>
          <w:rFonts w:ascii="Segoe UI" w:hAnsi="Segoe UI"/>
          <w:i w:val="0"/>
          <w:color w:val="1F2937"/>
          <w:sz w:val="19"/>
        </w:rPr>
        <w:t xml:space="preserve"> / </w:t>
      </w:r>
      <w:r>
        <w:rPr>
          <w:rFonts w:ascii="Consolas" w:hAnsi="Consolas"/>
          <w:color w:val="0F172A"/>
          <w:sz w:val="18"/>
        </w:rPr>
        <w:t>admin123</w:t>
      </w:r>
      <w:r>
        <w:rPr>
          <w:rFonts w:ascii="Segoe UI" w:hAnsi="Segoe UI"/>
          <w:i w:val="0"/>
          <w:color w:val="1F2937"/>
          <w:sz w:val="19"/>
        </w:rPr>
        <w:t>).</w:t>
      </w:r>
    </w:p>
    <w:p>
      <w:pPr>
        <w:pStyle w:val="ListBullet"/>
        <w:spacing w:after="40"/>
        <w:ind w:left="360"/>
      </w:pPr>
      <w:r>
        <w:rPr>
          <w:rFonts w:ascii="Segoe UI" w:hAnsi="Segoe UI"/>
          <w:i w:val="0"/>
          <w:color w:val="1F2937"/>
          <w:sz w:val="19"/>
        </w:rPr>
        <w:t>Tela de Registro para novos usuarios com validacao de e-mail duplicado e senha minima.</w:t>
      </w:r>
    </w:p>
    <w:p>
      <w:pPr>
        <w:pStyle w:val="ListBullet"/>
        <w:spacing w:after="40"/>
        <w:ind w:left="360"/>
      </w:pPr>
      <w:r>
        <w:rPr>
          <w:rFonts w:ascii="Segoe UI" w:hAnsi="Segoe UI"/>
          <w:i w:val="0"/>
          <w:color w:val="1F2937"/>
          <w:sz w:val="19"/>
        </w:rPr>
        <w:t xml:space="preserve">Protecao de rotas: acesso ao Dashboard requer sessao autenticada armazenada em </w:t>
      </w:r>
      <w:r>
        <w:rPr>
          <w:rFonts w:ascii="Consolas" w:hAnsi="Consolas"/>
          <w:color w:val="0F172A"/>
          <w:sz w:val="18"/>
        </w:rPr>
        <w:t>localStorage</w:t>
      </w:r>
      <w:r>
        <w:rPr>
          <w:rFonts w:ascii="Segoe UI" w:hAnsi="Segoe UI"/>
          <w:i w:val="0"/>
          <w:color w:val="1F2937"/>
          <w:sz w:val="19"/>
        </w:rPr>
        <w:t>.</w:t>
      </w:r>
    </w:p>
    <w:p>
      <w:pPr>
        <w:pStyle w:val="ListBullet"/>
        <w:spacing w:after="40"/>
        <w:ind w:left="360"/>
      </w:pPr>
      <w:r>
        <w:rPr>
          <w:rFonts w:ascii="Segoe UI" w:hAnsi="Segoe UI"/>
          <w:i w:val="0"/>
          <w:color w:val="1F2937"/>
          <w:sz w:val="19"/>
        </w:rPr>
        <w:t>Logout com limpeza completa da sessao.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4"/>
        </w:rPr>
        <w:t>8. CONSULTAS / DEMONSTRACOES REALIZADAS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Abaixo sao detalhadas 5 situacoes reais demonstradas pelo sistema, ilustrando o raciocinio de cada agente e a estrutura dos resultados gerados: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Demonstracao 1 — Pipeline com Alertas Reais do INMET</w:t>
      </w:r>
    </w:p>
    <w:p>
      <w:pPr>
        <w:spacing w:after="70" w:line="276" w:lineRule="auto"/>
      </w:pPr>
      <w:r>
        <w:rPr>
          <w:rFonts w:ascii="Segoe UI" w:hAnsi="Segoe UI"/>
          <w:b/>
          <w:i w:val="0"/>
          <w:color w:val="1F2937"/>
          <w:sz w:val="20"/>
        </w:rPr>
        <w:t>Situacao:</w:t>
      </w:r>
      <w:r>
        <w:rPr>
          <w:rFonts w:ascii="Segoe UI" w:hAnsi="Segoe UI"/>
          <w:i w:val="0"/>
          <w:color w:val="1F2937"/>
          <w:sz w:val="20"/>
        </w:rPr>
        <w:t xml:space="preserve"> Execucao do pipeline em dia com alertas meteorologicos oficiais ativos publicados pelo INMET.</w:t>
      </w:r>
    </w:p>
    <w:p>
      <w:pPr>
        <w:spacing w:after="70" w:line="276" w:lineRule="auto"/>
      </w:pPr>
      <w:r>
        <w:rPr>
          <w:rFonts w:ascii="Segoe UI" w:hAnsi="Segoe UI"/>
          <w:b/>
          <w:i w:val="0"/>
          <w:color w:val="1F2937"/>
          <w:sz w:val="20"/>
        </w:rPr>
        <w:t>Raciocinio do Agente Coletor:</w:t>
      </w:r>
      <w:r>
        <w:rPr>
          <w:rFonts w:ascii="Segoe UI" w:hAnsi="Segoe UI"/>
          <w:i w:val="0"/>
          <w:color w:val="1F2937"/>
          <w:sz w:val="20"/>
        </w:rPr>
        <w:t xml:space="preserve"> Realiza GET em </w:t>
      </w:r>
      <w:r>
        <w:rPr>
          <w:rFonts w:ascii="Consolas" w:hAnsi="Consolas"/>
          <w:color w:val="0F172A"/>
          <w:sz w:val="19"/>
        </w:rPr>
        <w:t>https://apiprevmet3.inmet.gov.br/avisos/ativos</w:t>
      </w:r>
      <w:r>
        <w:rPr>
          <w:rFonts w:ascii="Segoe UI" w:hAnsi="Segoe UI"/>
          <w:i w:val="0"/>
          <w:color w:val="1F2937"/>
          <w:sz w:val="20"/>
        </w:rPr>
        <w:t xml:space="preserve">, itera pelos periodos </w:t>
      </w:r>
      <w:r>
        <w:rPr>
          <w:rFonts w:ascii="Consolas" w:hAnsi="Consolas"/>
          <w:color w:val="0F172A"/>
          <w:sz w:val="19"/>
        </w:rPr>
        <w:t>hoje</w:t>
      </w:r>
      <w:r>
        <w:rPr>
          <w:rFonts w:ascii="Segoe UI" w:hAnsi="Segoe UI"/>
          <w:i w:val="0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amanha</w:t>
      </w:r>
      <w:r>
        <w:rPr>
          <w:rFonts w:ascii="Segoe UI" w:hAnsi="Segoe UI"/>
          <w:i w:val="0"/>
          <w:color w:val="1F2937"/>
          <w:sz w:val="20"/>
        </w:rPr>
        <w:t xml:space="preserve"> e </w:t>
      </w:r>
      <w:r>
        <w:rPr>
          <w:rFonts w:ascii="Consolas" w:hAnsi="Consolas"/>
          <w:color w:val="0F172A"/>
          <w:sz w:val="19"/>
        </w:rPr>
        <w:t>futuro</w:t>
      </w:r>
      <w:r>
        <w:rPr>
          <w:rFonts w:ascii="Segoe UI" w:hAnsi="Segoe UI"/>
          <w:i w:val="0"/>
          <w:color w:val="1F2937"/>
          <w:sz w:val="20"/>
        </w:rPr>
        <w:t xml:space="preserve">, parseia os campos de estados afetados, municipios, severidade e instrucoes, normalizando todos os registros em objetos </w:t>
      </w:r>
      <w:r>
        <w:rPr>
          <w:rFonts w:ascii="Consolas" w:hAnsi="Consolas"/>
          <w:color w:val="0F172A"/>
          <w:sz w:val="19"/>
        </w:rPr>
        <w:t>WeatherEvent</w:t>
      </w:r>
      <w:r>
        <w:rPr>
          <w:rFonts w:ascii="Segoe UI" w:hAnsi="Segoe UI"/>
          <w:i w:val="0"/>
          <w:color w:val="1F2937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468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Eventos brutos coletados</w:t>
            </w:r>
          </w:p>
        </w:tc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Dinamico (conforme alertas oficiais ativos)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Eventos relevantes identificados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Filtrados por severidade MEDIA ou superior</w:t>
            </w:r>
          </w:p>
        </w:tc>
      </w:tr>
      <w:tr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Segurados a notificar</w:t>
            </w:r>
          </w:p>
        </w:tc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Cruzamento por geolocalizacao e apolice ativa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Notificacoes geradas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1 por par segurado x evento x apolice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Demonstracao 2 — Pipeline em Modo de Demonstracao e Contingencia</w:t>
      </w:r>
    </w:p>
    <w:p>
      <w:pPr>
        <w:spacing w:after="70" w:line="276" w:lineRule="auto"/>
      </w:pPr>
      <w:r>
        <w:rPr>
          <w:rFonts w:ascii="Segoe UI" w:hAnsi="Segoe UI"/>
          <w:b/>
          <w:i w:val="0"/>
          <w:color w:val="1F2937"/>
          <w:sz w:val="20"/>
        </w:rPr>
        <w:t>Situacao:</w:t>
      </w:r>
      <w:r>
        <w:rPr>
          <w:rFonts w:ascii="Segoe UI" w:hAnsi="Segoe UI"/>
          <w:i w:val="0"/>
          <w:color w:val="1F2937"/>
          <w:sz w:val="20"/>
        </w:rPr>
        <w:t xml:space="preserve"> Execucao quando o INMET nao possui alertas criticos ativos no momento.</w:t>
      </w:r>
    </w:p>
    <w:p>
      <w:pPr>
        <w:spacing w:after="70" w:line="276" w:lineRule="auto"/>
      </w:pPr>
      <w:r>
        <w:rPr>
          <w:rFonts w:ascii="Segoe UI" w:hAnsi="Segoe UI"/>
          <w:b/>
          <w:i w:val="0"/>
          <w:color w:val="1F2937"/>
          <w:sz w:val="20"/>
        </w:rPr>
        <w:t>Raciocinio do Agente Coletor:</w:t>
      </w:r>
      <w:r>
        <w:rPr>
          <w:rFonts w:ascii="Segoe UI" w:hAnsi="Segoe UI"/>
          <w:i w:val="0"/>
          <w:color w:val="1F2937"/>
          <w:sz w:val="20"/>
        </w:rPr>
        <w:t xml:space="preserve"> Detecta resposta vazia da API oficial e ativa </w:t>
      </w:r>
      <w:r>
        <w:rPr>
          <w:rFonts w:ascii="Consolas" w:hAnsi="Consolas"/>
          <w:color w:val="0F172A"/>
          <w:sz w:val="19"/>
        </w:rPr>
        <w:t>generate_demo_events()</w:t>
      </w:r>
      <w:r>
        <w:rPr>
          <w:rFonts w:ascii="Segoe UI" w:hAnsi="Segoe UI"/>
          <w:i w:val="0"/>
          <w:color w:val="1F2937"/>
          <w:sz w:val="20"/>
        </w:rPr>
        <w:t>, simulando 3 eventos criticos representativos da geografia brasileira: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Evento Climatico</w:t>
            </w:r>
          </w:p>
        </w:tc>
        <w:tc>
          <w:tcPr>
            <w:tcW w:type="dxa" w:w="234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234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Estados Afetados</w:t>
            </w:r>
          </w:p>
        </w:tc>
        <w:tc>
          <w:tcPr>
            <w:tcW w:type="dxa" w:w="234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Municipios de Referencia</w:t>
            </w:r>
          </w:p>
        </w:tc>
      </w:tr>
      <w:tr>
        <w:tc>
          <w:tcPr>
            <w:tcW w:type="dxa" w:w="234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Tempestade</w:t>
            </w:r>
          </w:p>
        </w:tc>
        <w:tc>
          <w:tcPr>
            <w:tcW w:type="dxa" w:w="234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MEDIA (Perigo Potencial)</w:t>
            </w:r>
          </w:p>
        </w:tc>
        <w:tc>
          <w:tcPr>
            <w:tcW w:type="dxa" w:w="234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PR, SC, RS, SP</w:t>
            </w:r>
          </w:p>
        </w:tc>
        <w:tc>
          <w:tcPr>
            <w:tcW w:type="dxa" w:w="234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Curitiba, Florianopolis, Porto Alegre, Sao Paulo e outros 15 municipios</w:t>
            </w:r>
          </w:p>
        </w:tc>
      </w:tr>
      <w:tr>
        <w:tc>
          <w:tcPr>
            <w:tcW w:type="dxa" w:w="234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Chuva Intensa</w:t>
            </w:r>
          </w:p>
        </w:tc>
        <w:tc>
          <w:tcPr>
            <w:tcW w:type="dxa" w:w="234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ALTA (Perigo)</w:t>
            </w:r>
          </w:p>
        </w:tc>
        <w:tc>
          <w:tcPr>
            <w:tcW w:type="dxa" w:w="234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MG, SP</w:t>
            </w:r>
          </w:p>
        </w:tc>
        <w:tc>
          <w:tcPr>
            <w:tcW w:type="dxa" w:w="234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Belo Horizonte, Sao Paulo, Guarulhos, Campinas, Sorocaba</w:t>
            </w:r>
          </w:p>
        </w:tc>
      </w:tr>
      <w:tr>
        <w:tc>
          <w:tcPr>
            <w:tcW w:type="dxa" w:w="234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Geada</w:t>
            </w:r>
          </w:p>
        </w:tc>
        <w:tc>
          <w:tcPr>
            <w:tcW w:type="dxa" w:w="234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MEDIA (Perigo Potencial)</w:t>
            </w:r>
          </w:p>
        </w:tc>
        <w:tc>
          <w:tcPr>
            <w:tcW w:type="dxa" w:w="234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PR, SC, RS</w:t>
            </w:r>
          </w:p>
        </w:tc>
        <w:tc>
          <w:tcPr>
            <w:tcW w:type="dxa" w:w="234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Guarapuava, Ponta Grossa, Curitiba, Caxias do Sul, Chapeco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Demonstracao 3 — Raciocinio de Priorizacao do Motor de Regras</w:t>
      </w:r>
    </w:p>
    <w:p>
      <w:pPr>
        <w:spacing w:after="70" w:line="276" w:lineRule="auto"/>
      </w:pPr>
      <w:r>
        <w:rPr>
          <w:rFonts w:ascii="Segoe UI" w:hAnsi="Segoe UI"/>
          <w:b/>
          <w:i w:val="0"/>
          <w:color w:val="1F2937"/>
          <w:sz w:val="20"/>
        </w:rPr>
        <w:t>Situacao:</w:t>
      </w:r>
      <w:r>
        <w:rPr>
          <w:rFonts w:ascii="Segoe UI" w:hAnsi="Segoe UI"/>
          <w:i w:val="0"/>
          <w:color w:val="1F2937"/>
          <w:sz w:val="20"/>
        </w:rPr>
        <w:t xml:space="preserve"> Cruzamento dos 3 eventos climaticos com a base de 20 segurados, gerando disparos preventivos qualificados.</w:t>
      </w:r>
    </w:p>
    <w:p>
      <w:pPr>
        <w:spacing w:after="70" w:line="276" w:lineRule="auto"/>
      </w:pPr>
      <w:r>
        <w:rPr>
          <w:rFonts w:ascii="Segoe UI" w:hAnsi="Segoe UI"/>
          <w:b/>
          <w:i w:val="0"/>
          <w:color w:val="1F2937"/>
          <w:sz w:val="20"/>
        </w:rPr>
        <w:t>Raciocinio do Agente de Regras:</w:t>
      </w:r>
      <w:r>
        <w:rPr>
          <w:rFonts w:ascii="Segoe UI" w:hAnsi="Segoe UI"/>
          <w:i w:val="0"/>
          <w:color w:val="1F2937"/>
          <w:sz w:val="20"/>
        </w:rPr>
        <w:t xml:space="preserve"> Para cada evento, verifica quais tipos de seguro sofrem risco material. Para cada segurado ativo, checa localizacao e apolices vigentes. O motor calcula a prioridade atuarial e elimina contatos redundantes.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1872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Segurado</w:t>
            </w:r>
          </w:p>
        </w:tc>
        <w:tc>
          <w:tcPr>
            <w:tcW w:type="dxa" w:w="1872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Municipio/UF</w:t>
            </w:r>
          </w:p>
        </w:tc>
        <w:tc>
          <w:tcPr>
            <w:tcW w:type="dxa" w:w="1872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Tipo de Apolice</w:t>
            </w:r>
          </w:p>
        </w:tc>
        <w:tc>
          <w:tcPr>
            <w:tcW w:type="dxa" w:w="1872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Score de Risco</w:t>
            </w:r>
          </w:p>
        </w:tc>
      </w:tr>
      <w:tr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Maria Silva</w:t>
            </w:r>
          </w:p>
        </w:tc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Curitiba/PR</w:t>
            </w:r>
          </w:p>
        </w:tc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Automovel</w:t>
            </w:r>
          </w:p>
        </w:tc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80 pontos (Critico)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Carlos Pereira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Porto Alegre/RS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Automovel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80 pontos (Critico)</w:t>
            </w:r>
          </w:p>
        </w:tc>
      </w:tr>
      <w:tr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Luciana Mendes</w:t>
            </w:r>
          </w:p>
        </w:tc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Blumenau/SC</w:t>
            </w:r>
          </w:p>
        </w:tc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Residencial</w:t>
            </w:r>
          </w:p>
        </w:tc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70 pontos (Alto)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Ana Oliveira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Sao Paulo/SP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Residencial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70 pontos (Alto)</w:t>
            </w:r>
          </w:p>
        </w:tc>
      </w:tr>
      <w:tr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Fernanda Costa</w:t>
            </w:r>
          </w:p>
        </w:tc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Londrina/PR</w:t>
            </w:r>
          </w:p>
        </w:tc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Agro</w:t>
            </w:r>
          </w:p>
        </w:tc>
        <w:tc>
          <w:tcPr>
            <w:tcW w:type="dxa" w:w="1872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70 pontos (Alto)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Demonstracao 4 — Mensagem Personalizada Gerada com IA (Google Gemini)</w:t>
      </w:r>
    </w:p>
    <w:p>
      <w:pPr>
        <w:spacing w:after="70" w:line="276" w:lineRule="auto"/>
      </w:pPr>
      <w:r>
        <w:rPr>
          <w:rFonts w:ascii="Segoe UI" w:hAnsi="Segoe UI"/>
          <w:b/>
          <w:i w:val="0"/>
          <w:color w:val="1F2937"/>
          <w:sz w:val="20"/>
        </w:rPr>
        <w:t>Situacao:</w:t>
      </w:r>
      <w:r>
        <w:rPr>
          <w:rFonts w:ascii="Segoe UI" w:hAnsi="Segoe UI"/>
          <w:i w:val="0"/>
          <w:color w:val="1F2937"/>
          <w:sz w:val="20"/>
        </w:rPr>
        <w:t xml:space="preserve"> Geracao automatizada de alerta preventivo para Maria Silva (Curitiba/PR, apolices de Seguro Residencial e Automovel) sob risco iminente de tempestade com granizo.</w:t>
      </w:r>
    </w:p>
    <w:p>
      <w:pPr>
        <w:spacing w:after="70" w:line="276" w:lineRule="auto"/>
      </w:pPr>
      <w:r>
        <w:rPr>
          <w:rFonts w:ascii="Segoe UI" w:hAnsi="Segoe UI"/>
          <w:b/>
          <w:i w:val="0"/>
          <w:color w:val="1F2937"/>
          <w:sz w:val="20"/>
        </w:rPr>
        <w:t>Resultado Gerado pelo Agente Comunicador (Padrao Corporativo sem Emojis):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8" w:space="0" w:color="E2E8F0"/>
              <w:left w:val="single" w:sz="8" w:space="0" w:color="2563EB"/>
              <w:bottom w:val="single" w:sz="8" w:space="0" w:color="E2E8F0"/>
              <w:right w:val="single" w:sz="8" w:space="0" w:color="E2E8F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F2937"/>
                <w:sz w:val="19"/>
              </w:rPr>
              <w:t>Assunto:</w:t>
            </w:r>
            <w:r>
              <w:rPr>
                <w:rFonts w:ascii="Segoe UI" w:hAnsi="Segoe UI"/>
                <w:i w:val="0"/>
                <w:color w:val="1F2937"/>
                <w:sz w:val="19"/>
              </w:rPr>
              <w:t xml:space="preserve"> Alerta: Tempestade em Curitiba — Proteja seu Lar e Veiculo</w:t>
              <w:br/>
              <w:br/>
              <w:t>Prezada Maria,</w:t>
              <w:br/>
              <w:br/>
              <w:t>O Instituto Nacional de Meteorologia (INMET) emitiu um alerta de tempestade com risco de granizo para a regiao de Curitiba/PR. Como titular de apolices de seguro Residencial e Automovel, recomendamos acoes preventivas imediatas:</w:t>
              <w:br/>
              <w:br/>
              <w:t>- Estacione seu veiculo em garagem ou local coberto</w:t>
              <w:br/>
              <w:t>- Recolha objetos soltos em areas externas (vasos, moveis, tendas)</w:t>
              <w:br/>
              <w:t>- Feche janelas e portas com seguranca</w:t>
              <w:br/>
              <w:t>- Desligue aparelhos eletronicos da tomada</w:t>
              <w:br/>
              <w:t>- Em caso de emergencia, acione a Defesa Civil (199) ou Bombeiros (193)</w:t>
              <w:br/>
              <w:br/>
            </w:r>
            <w:r>
              <w:rPr>
                <w:rFonts w:ascii="Segoe UI" w:hAnsi="Segoe UI"/>
                <w:b/>
                <w:i w:val="0"/>
                <w:color w:val="1F2937"/>
                <w:sz w:val="19"/>
              </w:rPr>
              <w:t>SMS:</w:t>
            </w:r>
            <w:r>
              <w:rPr>
                <w:rFonts w:ascii="Segoe UI" w:hAnsi="Segoe UI"/>
                <w:i w:val="0"/>
                <w:color w:val="1F2937"/>
                <w:sz w:val="19"/>
              </w:rPr>
              <w:t xml:space="preserve"> Alerta Curitiba: Tempestade c/ granizo. Proteja veiculo em local coberto. Recolha objetos externos. Defesa Civil: 199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Demonstracao 5 — Contingencia por Templates Dinamicos</w:t>
      </w:r>
    </w:p>
    <w:p>
      <w:pPr>
        <w:spacing w:after="70" w:line="276" w:lineRule="auto"/>
      </w:pPr>
      <w:r>
        <w:rPr>
          <w:rFonts w:ascii="Segoe UI" w:hAnsi="Segoe UI"/>
          <w:b/>
          <w:i w:val="0"/>
          <w:color w:val="1F2937"/>
          <w:sz w:val="20"/>
        </w:rPr>
        <w:t>Situacao:</w:t>
      </w:r>
      <w:r>
        <w:rPr>
          <w:rFonts w:ascii="Segoe UI" w:hAnsi="Segoe UI"/>
          <w:i w:val="0"/>
          <w:color w:val="1F2937"/>
          <w:sz w:val="20"/>
        </w:rPr>
        <w:t xml:space="preserve"> Execucao em modo de contingencia sem chave de IA configurada. O sistema seleciona o template institucional de Geada para a Fazenda Sao Jose Agricola (Guarapuava/PR, seguro agro).</w:t>
      </w:r>
    </w:p>
    <w:p>
      <w:pPr>
        <w:spacing w:after="70" w:line="276" w:lineRule="auto"/>
      </w:pPr>
      <w:r>
        <w:rPr>
          <w:rFonts w:ascii="Segoe UI" w:hAnsi="Segoe UI"/>
          <w:b/>
          <w:i w:val="0"/>
          <w:color w:val="1F2937"/>
          <w:sz w:val="20"/>
        </w:rPr>
        <w:t>Resultado Gerado: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8" w:space="0" w:color="E2E8F0"/>
              <w:left w:val="single" w:sz="8" w:space="0" w:color="2563EB"/>
              <w:bottom w:val="single" w:sz="8" w:space="0" w:color="E2E8F0"/>
              <w:right w:val="single" w:sz="8" w:space="0" w:color="E2E8F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F2937"/>
                <w:sz w:val="19"/>
              </w:rPr>
              <w:t>Assunto:</w:t>
            </w:r>
            <w:r>
              <w:rPr>
                <w:rFonts w:ascii="Segoe UI" w:hAnsi="Segoe UI"/>
                <w:i w:val="0"/>
                <w:color w:val="1F2937"/>
                <w:sz w:val="19"/>
              </w:rPr>
              <w:t xml:space="preserve"> Alerta: Geada — Proteja suas plantacoes</w:t>
              <w:br/>
              <w:br/>
              <w:t>Prezado(a) Fazenda,</w:t>
              <w:br/>
              <w:br/>
              <w:t>Ha risco de geada na regiao de Guarapuava/PR.</w:t>
              <w:br/>
              <w:br/>
              <w:t>Recomendacoes para seu seguro agricola:</w:t>
              <w:br/>
              <w:t>- Proteja plantacoes sensiveis ao frio</w:t>
              <w:br/>
              <w:t>- Verifique sistemas de aquecimento</w:t>
              <w:br/>
              <w:t>- Proteja tubulacoes expostas contra congelamento</w:t>
              <w:br/>
              <w:t>- Mantenha animais em abrigos adequados</w:t>
              <w:br/>
              <w:br/>
            </w:r>
            <w:r>
              <w:rPr>
                <w:rFonts w:ascii="Segoe UI" w:hAnsi="Segoe UI"/>
                <w:b/>
                <w:i w:val="0"/>
                <w:color w:val="1F2937"/>
                <w:sz w:val="19"/>
              </w:rPr>
              <w:t>SMS:</w:t>
            </w:r>
            <w:r>
              <w:rPr>
                <w:rFonts w:ascii="Segoe UI" w:hAnsi="Segoe UI"/>
                <w:i w:val="0"/>
                <w:color w:val="1F2937"/>
                <w:sz w:val="19"/>
              </w:rPr>
              <w:t xml:space="preserve"> Alerta: Geada prevista em Guarapuava. Proteja plantacoes e tubulacoes. Verifique aquecimento.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4"/>
        </w:rPr>
        <w:t>9. DEMONSTRACAO VISUAL DAS TELAS DA APLICACAO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Todas as telas do sistema foram modernizadas para um padrao estetico de alto nivel, com layout corporativo, ausencia total de emojis e suporte completo a temas Claro e Escuro: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9.1 Tela de Login Corporativo Centralizada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A tela de autenticacao foi projetada com card centralizado, logotipo oficial em alta definicao, alternador de tema Claro/Escuro e bloco de demonstracao com preenchimento em 1 clique: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Modo Escuro (Dark Mode)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Modo Claro (Light Mode)</w:t>
            </w:r>
          </w:p>
        </w:tc>
      </w:tr>
      <w:tr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3115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dar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11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Segoe UI" w:hAnsi="Segoe UI"/>
                <w:i/>
                <w:color w:val="64748B"/>
                <w:sz w:val="17"/>
              </w:rPr>
              <w:t>Login Modo Escuro</w:t>
            </w:r>
          </w:p>
        </w:tc>
        <w:tc>
          <w:tcPr>
            <w:tcW w:type="dxa" w:w="468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3501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login_ligh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50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Segoe UI" w:hAnsi="Segoe UI"/>
                <w:i/>
                <w:color w:val="64748B"/>
                <w:sz w:val="17"/>
              </w:rPr>
              <w:t>Login Modo Claro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9.2 Central de Mensagens Multicanal (Layout WhatsApp Web com Side Menu)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O painel principal adota a experiencia consolidada do WhatsApp Web com menu lateral fixo colapsavel, listagem de segurados a esquerda com avatar tipografico e previa com confirmacao de entrega, e canvas principal de conversa com badges de criticidade, checklist de prevencao e botoes de acao rapida: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3608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entral_mensagens_da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hAnsi="Segoe UI"/>
          <w:i/>
          <w:color w:val="64748B"/>
          <w:sz w:val="18"/>
        </w:rPr>
        <w:t>Figura: Central de Mensagens no Modo Escuro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9.3 Suporte a Tema Claro Corporativo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O sistema oferece transicao suave entre Modo Escuro e Modo Claro com paleta de cores calibrada para maxima legibilidade e conforto visual em ambientes corporativos: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3608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entral_mensagens_l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hAnsi="Segoe UI"/>
          <w:i/>
          <w:color w:val="64748B"/>
          <w:sz w:val="18"/>
        </w:rPr>
        <w:t>Figura: Central de Mensagens no Modo Claro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9.4 Visualizacao Multicanal e Mockup de E-mail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O operador pode alternar em tempo real entre 4 canais de comunicacao (WhatsApp, SMS com medidor de 160 caracteres, E-mail corporativo e Push Notification):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3608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mail_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hAnsi="Segoe UI"/>
          <w:i/>
          <w:color w:val="64748B"/>
          <w:sz w:val="18"/>
        </w:rPr>
        <w:t>Figura: Previa em Formato E-mail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9.5 Modulos de Gestao Operacional do Menu Lateral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Navegacao fluida sem recarregamento de pagina entre os modulos centrais da seguradora: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0"/>
        </w:rPr>
        <w:t>Monitoramento de Eventos Climaticos (INMET)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Exibe alertas meteorologicos ativos e de demonstracao categorizados por criticidade (Baixa, Media, Alta, Critica) com identificacao de fontes oficiais e estados impactados: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3608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ventos_climatic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hAnsi="Segoe UI"/>
          <w:i/>
          <w:color w:val="64748B"/>
          <w:sz w:val="18"/>
        </w:rPr>
        <w:t>Figura: Eventos Climaticos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0"/>
        </w:rPr>
        <w:t>Base de Segurados e Carteira de Clientes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Tabela completa com busca instantanea, filtragem por cidade/estado/apolice, canal prioritario e modal de cadastro/edicao: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3608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ase_segurad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hAnsi="Segoe UI"/>
          <w:i/>
          <w:color w:val="64748B"/>
          <w:sz w:val="18"/>
        </w:rPr>
        <w:t>Figura: Base de Segurados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0"/>
        </w:rPr>
        <w:t>Esteira dos 4 Agentes Autonomos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Painel de monitoramento da esteira com status em tempo real de cada etapa, tempos de processamento e metricas de execucao: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3608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steira_agen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hAnsi="Segoe UI"/>
          <w:i/>
          <w:color w:val="64748B"/>
          <w:sz w:val="18"/>
        </w:rPr>
        <w:t>Figura: Esteira de Agentes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4"/>
        </w:rPr>
        <w:t>10. ESTRUTURA DE DIRETORIOS DO PROJETO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InsurMinds/Desafio_5/</w:t>
              <w:br/>
              <w:t>|-- README.md                      # Documentacao principal com diagramas Mermaid</w:t>
              <w:br/>
              <w:t>|-- relatorio_sistema.md           # Relatorio tecnico completo para avaliacao</w:t>
              <w:br/>
              <w:t>|-- relatorio_sistema.docx         # Relatorio formal em formato Word DOCX</w:t>
              <w:br/>
              <w:t>|-- requirements.txt               # Dependencias Python do projeto</w:t>
              <w:br/>
              <w:t>|-- .env.example                   # Template de variaveis de ambiente</w:t>
              <w:br/>
              <w:t>|-- Dockerfile                     # Containerizacao para deploy Docker</w:t>
              <w:br/>
              <w:t>|-- Procfile                       # Configuracao para Heroku/Render</w:t>
              <w:br/>
              <w:t>|-- render.yaml                    # Blueprint de deploy automatico no Render</w:t>
              <w:br/>
              <w:t>|-- LICENSE                        # Licenca MIT</w:t>
              <w:br/>
              <w:t>|</w:t>
              <w:br/>
              <w:t>|-- backend/</w:t>
              <w:br/>
              <w:t>|   |-- __init__.py</w:t>
              <w:br/>
              <w:t>|   |-- main.py                    # Servidor FastAPI: 20+ endpoints REST</w:t>
              <w:br/>
              <w:t>|   |-- config.py                  # Configuracoes e limiares de severidade</w:t>
              <w:br/>
              <w:t>|   |-- agents/</w:t>
              <w:br/>
              <w:t>|   |   |-- weather_collector.py   # Agente 1: Coleta INMET + OpenWeatherMap</w:t>
              <w:br/>
              <w:t>|   |   |-- event_analyzer.py      # Agente 2: Classificacao e severidade</w:t>
              <w:br/>
              <w:t>|   |   |-- rules_engine.py        # Agente 3: Motor de regras atuariais</w:t>
              <w:br/>
              <w:t>|   |   |-- message_generator.py   # Agente 4: Geracao com Gemini + fallback</w:t>
              <w:br/>
              <w:t>|   |-- models/</w:t>
              <w:br/>
              <w:t>|   |   |-- weather.py             # WeatherEvent, WeatherForecast, Enums</w:t>
              <w:br/>
              <w:t>|   |   |-- policyholder.py        # Policyholder, InsurancePolicy, Enums</w:t>
              <w:br/>
              <w:t>|   |   |-- notification.py        # Notification, PipelineResult</w:t>
              <w:br/>
              <w:t>|   |-- data/</w:t>
              <w:br/>
              <w:t>|       |-- policyholders.json     # Base de segurados (20 registros iniciais)</w:t>
              <w:br/>
              <w:t>|</w:t>
              <w:br/>
              <w:t>|-- frontend/</w:t>
              <w:br/>
              <w:t>|   |-- index.html                 # Landing Page institucional</w:t>
              <w:br/>
              <w:t>|   |-- login.html                 # Tela de Login corporativo</w:t>
              <w:br/>
              <w:t>|   |-- register.html              # Tela de Cadastro de novos usuarios</w:t>
              <w:br/>
              <w:t>|   |-- dashboard.html             # Painel operacional com Side Menu colapsavel</w:t>
              <w:br/>
              <w:t>|   |-- css/</w:t>
              <w:br/>
              <w:t>|   |   |-- styles.css             # Estilos globais, tema Dark/Light, WhatsApp Hub</w:t>
              <w:br/>
              <w:t>|   |   |-- landing.css            # Estilos da Landing Page</w:t>
              <w:br/>
              <w:t>|   |   |-- auth.css               # Estilos das telas de autenticacao</w:t>
              <w:br/>
              <w:t>|   |-- js/</w:t>
              <w:br/>
              <w:t>|   |   |-- app.js                 # Logica do dashboard e chamadas a API</w:t>
              <w:br/>
              <w:t>|   |   |-- auth.js                # Logica de autenticacao e sessao</w:t>
              <w:br/>
              <w:t>|   |-- images/                    # Logos e icones do sistema</w:t>
              <w:br/>
              <w:t>|</w:t>
              <w:br/>
              <w:t>|-- docs/</w:t>
              <w:br/>
              <w:t xml:space="preserve">    |-- images/                    # Screenshots oficiais em alta resolucao (10 imagens)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4"/>
        </w:rPr>
        <w:t>11. INSTALACAO E EXECUCAO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11.1 Clonar o Repositorio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git clone https://github.com/jpscard/InsurMinds.git</w:t>
              <w:br/>
              <w:t>cd InsurMinds/Desafio_5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11.2 Criar Ambiente Virtual e Instalar Dependencias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python -m venv venv</w:t>
              <w:br/>
              <w:t>venv\Scripts\activate      # Windows</w:t>
              <w:br/>
              <w:t># source venv/bin/activate # Linux / macOS</w:t>
              <w:br/>
              <w:t>pip install -r requirements.txt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11.3 Configurar Variaveis de Ambiente (Opcional)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cp .env.example .env</w:t>
              <w:br/>
              <w:t># Configure GEMINI_API_KEY para habilitar geracao de mensagens com IA (opcional)</w:t>
              <w:br/>
              <w:t># O sistema funciona 100% sem esta chave, utilizando templates de fallback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11.4 Iniciar o Servidor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python -m uvicorn backend.main:app --host 127.0.0.1 --port 8000 --reload</w:t>
            </w:r>
          </w:p>
        </w:tc>
      </w:tr>
    </w:tbl>
    <w:p>
      <w:pPr>
        <w:spacing w:after="80"/>
      </w:pP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 xml:space="preserve">Acesse o sistema em: </w:t>
      </w:r>
      <w:r>
        <w:rPr>
          <w:rFonts w:ascii="Segoe UI" w:hAnsi="Segoe UI"/>
          <w:b/>
          <w:i w:val="0"/>
          <w:color w:val="1F2937"/>
          <w:sz w:val="20"/>
        </w:rPr>
        <w:t>http://localhost:8000</w:t>
      </w:r>
      <w:r>
        <w:rPr>
          <w:rFonts w:ascii="Segoe UI" w:hAnsi="Segoe UI"/>
          <w:i w:val="0"/>
          <w:color w:val="1F2937"/>
          <w:sz w:val="20"/>
        </w:rPr>
        <w:t xml:space="preserve"> (ou </w:t>
      </w:r>
      <w:r>
        <w:rPr>
          <w:rFonts w:ascii="Segoe UI" w:hAnsi="Segoe UI"/>
          <w:b/>
          <w:i w:val="0"/>
          <w:color w:val="1F2937"/>
          <w:sz w:val="20"/>
        </w:rPr>
        <w:t>/login</w:t>
      </w:r>
      <w:r>
        <w:rPr>
          <w:rFonts w:ascii="Segoe UI" w:hAnsi="Segoe UI"/>
          <w:i w:val="0"/>
          <w:color w:val="1F2937"/>
          <w:sz w:val="20"/>
        </w:rPr>
        <w:t xml:space="preserve"> com as credenciais de demonstracao </w:t>
      </w:r>
      <w:r>
        <w:rPr>
          <w:rFonts w:ascii="Consolas" w:hAnsi="Consolas"/>
          <w:color w:val="0F172A"/>
          <w:sz w:val="19"/>
        </w:rPr>
        <w:t>admin@insure.com</w:t>
      </w:r>
      <w:r>
        <w:rPr>
          <w:rFonts w:ascii="Segoe UI" w:hAnsi="Segoe UI"/>
          <w:i w:val="0"/>
          <w:color w:val="1F2937"/>
          <w:sz w:val="20"/>
        </w:rPr>
        <w:t xml:space="preserve"> / </w:t>
      </w:r>
      <w:r>
        <w:rPr>
          <w:rFonts w:ascii="Consolas" w:hAnsi="Consolas"/>
          <w:color w:val="0F172A"/>
          <w:sz w:val="19"/>
        </w:rPr>
        <w:t>admin123</w:t>
      </w:r>
      <w:r>
        <w:rPr>
          <w:rFonts w:ascii="Segoe UI" w:hAnsi="Segoe UI"/>
          <w:i w:val="0"/>
          <w:color w:val="1F2937"/>
          <w:sz w:val="20"/>
        </w:rPr>
        <w:t>).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4"/>
        </w:rPr>
        <w:t>12. DEPLOY EM PRODUCAO (NUVEM)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>A aplicacao esta totalmente configurada e pronta para deploy em nuvem: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Deploy no Render.com (Recomendado)</w:t>
      </w:r>
    </w:p>
    <w:p>
      <w:pPr>
        <w:spacing w:after="40"/>
        <w:ind w:left="360"/>
      </w:pPr>
      <w:r>
        <w:rPr>
          <w:rFonts w:ascii="Segoe UI" w:hAnsi="Segoe UI"/>
          <w:b/>
          <w:color w:val="1E3A8A"/>
          <w:sz w:val="19"/>
        </w:rPr>
        <w:t xml:space="preserve">1. </w:t>
      </w:r>
      <w:r>
        <w:rPr>
          <w:rFonts w:ascii="Segoe UI" w:hAnsi="Segoe UI"/>
          <w:i w:val="0"/>
          <w:color w:val="1F2937"/>
          <w:sz w:val="19"/>
        </w:rPr>
        <w:t xml:space="preserve">Crie uma conta gratuita em </w:t>
      </w:r>
      <w:r>
        <w:rPr>
          <w:rFonts w:ascii="Segoe UI" w:hAnsi="Segoe UI"/>
          <w:color w:val="2563EB"/>
          <w:sz w:val="19"/>
          <w:u w:val="single"/>
        </w:rPr>
        <w:t>render.com</w:t>
      </w:r>
      <w:r>
        <w:rPr>
          <w:rFonts w:ascii="Segoe UI" w:hAnsi="Segoe UI"/>
          <w:i w:val="0"/>
          <w:color w:val="1F2937"/>
          <w:sz w:val="19"/>
        </w:rPr>
        <w:t>.</w:t>
      </w:r>
    </w:p>
    <w:p>
      <w:pPr>
        <w:spacing w:after="40"/>
        <w:ind w:left="360"/>
      </w:pPr>
      <w:r>
        <w:rPr>
          <w:rFonts w:ascii="Segoe UI" w:hAnsi="Segoe UI"/>
          <w:b/>
          <w:color w:val="1E3A8A"/>
          <w:sz w:val="19"/>
        </w:rPr>
        <w:t xml:space="preserve">2. </w:t>
      </w:r>
      <w:r>
        <w:rPr>
          <w:rFonts w:ascii="Segoe UI" w:hAnsi="Segoe UI"/>
          <w:i w:val="0"/>
          <w:color w:val="1F2937"/>
          <w:sz w:val="19"/>
        </w:rPr>
        <w:t xml:space="preserve">Clique em </w:t>
      </w:r>
      <w:r>
        <w:rPr>
          <w:rFonts w:ascii="Segoe UI" w:hAnsi="Segoe UI"/>
          <w:b/>
          <w:i w:val="0"/>
          <w:color w:val="1F2937"/>
          <w:sz w:val="19"/>
        </w:rPr>
        <w:t>New +</w:t>
      </w:r>
      <w:r>
        <w:rPr>
          <w:rFonts w:ascii="Segoe UI" w:hAnsi="Segoe UI"/>
          <w:i w:val="0"/>
          <w:color w:val="1F2937"/>
          <w:sz w:val="19"/>
        </w:rPr>
        <w:t xml:space="preserve"> &gt; </w:t>
      </w:r>
      <w:r>
        <w:rPr>
          <w:rFonts w:ascii="Segoe UI" w:hAnsi="Segoe UI"/>
          <w:b/>
          <w:i w:val="0"/>
          <w:color w:val="1F2937"/>
          <w:sz w:val="19"/>
        </w:rPr>
        <w:t>Web Service</w:t>
      </w:r>
      <w:r>
        <w:rPr>
          <w:rFonts w:ascii="Segoe UI" w:hAnsi="Segoe UI"/>
          <w:i w:val="0"/>
          <w:color w:val="1F2937"/>
          <w:sz w:val="19"/>
        </w:rPr>
        <w:t xml:space="preserve"> e conecte o repositorio GitHub (</w:t>
      </w:r>
      <w:r>
        <w:rPr>
          <w:rFonts w:ascii="Consolas" w:hAnsi="Consolas"/>
          <w:color w:val="0F172A"/>
          <w:sz w:val="18"/>
        </w:rPr>
        <w:t>jpscard/InsurMinds</w:t>
      </w:r>
      <w:r>
        <w:rPr>
          <w:rFonts w:ascii="Segoe UI" w:hAnsi="Segoe UI"/>
          <w:i w:val="0"/>
          <w:color w:val="1F2937"/>
          <w:sz w:val="19"/>
        </w:rPr>
        <w:t>).</w:t>
      </w:r>
    </w:p>
    <w:p>
      <w:pPr>
        <w:spacing w:after="40"/>
        <w:ind w:left="360"/>
      </w:pPr>
      <w:r>
        <w:rPr>
          <w:rFonts w:ascii="Segoe UI" w:hAnsi="Segoe UI"/>
          <w:b/>
          <w:color w:val="1E3A8A"/>
          <w:sz w:val="19"/>
        </w:rPr>
        <w:t xml:space="preserve">3. </w:t>
      </w:r>
      <w:r>
        <w:rPr>
          <w:rFonts w:ascii="Segoe UI" w:hAnsi="Segoe UI"/>
          <w:i w:val="0"/>
          <w:color w:val="1F2937"/>
          <w:sz w:val="19"/>
        </w:rPr>
        <w:t>Configure os parametros: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Root Directory</w:t>
      </w:r>
      <w:r>
        <w:rPr>
          <w:rFonts w:ascii="Segoe UI" w:hAnsi="Segoe UI"/>
          <w:i w:val="0"/>
          <w:color w:val="1F2937"/>
          <w:sz w:val="19"/>
        </w:rPr>
        <w:t xml:space="preserve">: </w:t>
      </w:r>
      <w:r>
        <w:rPr>
          <w:rFonts w:ascii="Consolas" w:hAnsi="Consolas"/>
          <w:color w:val="0F172A"/>
          <w:sz w:val="18"/>
        </w:rPr>
        <w:t>Desafio_5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Environment</w:t>
      </w:r>
      <w:r>
        <w:rPr>
          <w:rFonts w:ascii="Segoe UI" w:hAnsi="Segoe UI"/>
          <w:i w:val="0"/>
          <w:color w:val="1F2937"/>
          <w:sz w:val="19"/>
        </w:rPr>
        <w:t xml:space="preserve">: </w:t>
      </w:r>
      <w:r>
        <w:rPr>
          <w:rFonts w:ascii="Consolas" w:hAnsi="Consolas"/>
          <w:color w:val="0F172A"/>
          <w:sz w:val="18"/>
        </w:rPr>
        <w:t>Python 3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Build Command</w:t>
      </w:r>
      <w:r>
        <w:rPr>
          <w:rFonts w:ascii="Segoe UI" w:hAnsi="Segoe UI"/>
          <w:i w:val="0"/>
          <w:color w:val="1F2937"/>
          <w:sz w:val="19"/>
        </w:rPr>
        <w:t xml:space="preserve">: </w:t>
      </w:r>
      <w:r>
        <w:rPr>
          <w:rFonts w:ascii="Consolas" w:hAnsi="Consolas"/>
          <w:color w:val="0F172A"/>
          <w:sz w:val="18"/>
        </w:rPr>
        <w:t>pip install -r requirements.txt</w:t>
      </w:r>
    </w:p>
    <w:p>
      <w:pPr>
        <w:pStyle w:val="ListBullet"/>
        <w:spacing w:after="40"/>
        <w:ind w:left="360"/>
      </w:pPr>
      <w:r>
        <w:rPr>
          <w:rFonts w:ascii="Segoe UI" w:hAnsi="Segoe UI"/>
          <w:b/>
          <w:i w:val="0"/>
          <w:color w:val="1F2937"/>
          <w:sz w:val="19"/>
        </w:rPr>
        <w:t>Start Command</w:t>
      </w:r>
      <w:r>
        <w:rPr>
          <w:rFonts w:ascii="Segoe UI" w:hAnsi="Segoe UI"/>
          <w:i w:val="0"/>
          <w:color w:val="1F2937"/>
          <w:sz w:val="19"/>
        </w:rPr>
        <w:t xml:space="preserve">: </w:t>
      </w:r>
      <w:r>
        <w:rPr>
          <w:rFonts w:ascii="Consolas" w:hAnsi="Consolas"/>
          <w:color w:val="0F172A"/>
          <w:sz w:val="18"/>
        </w:rPr>
        <w:t>uvicorn backend.main:app --host 0.0.0.0 --port $PORT</w:t>
      </w:r>
    </w:p>
    <w:p>
      <w:pPr>
        <w:spacing w:after="40"/>
        <w:ind w:left="360"/>
      </w:pPr>
      <w:r>
        <w:rPr>
          <w:rFonts w:ascii="Segoe UI" w:hAnsi="Segoe UI"/>
          <w:b/>
          <w:color w:val="1E3A8A"/>
          <w:sz w:val="19"/>
        </w:rPr>
        <w:t xml:space="preserve">4. </w:t>
      </w:r>
      <w:r>
        <w:rPr>
          <w:rFonts w:ascii="Segoe UI" w:hAnsi="Segoe UI"/>
          <w:i/>
          <w:color w:val="1F2937"/>
          <w:sz w:val="19"/>
        </w:rPr>
        <w:t>(Opcional)</w:t>
      </w:r>
      <w:r>
        <w:rPr>
          <w:rFonts w:ascii="Segoe UI" w:hAnsi="Segoe UI"/>
          <w:i w:val="0"/>
          <w:color w:val="1F2937"/>
          <w:sz w:val="19"/>
        </w:rPr>
        <w:t xml:space="preserve"> Em </w:t>
      </w:r>
      <w:r>
        <w:rPr>
          <w:rFonts w:ascii="Segoe UI" w:hAnsi="Segoe UI"/>
          <w:b/>
          <w:i w:val="0"/>
          <w:color w:val="1F2937"/>
          <w:sz w:val="19"/>
        </w:rPr>
        <w:t>Environment Variables</w:t>
      </w:r>
      <w:r>
        <w:rPr>
          <w:rFonts w:ascii="Segoe UI" w:hAnsi="Segoe UI"/>
          <w:i w:val="0"/>
          <w:color w:val="1F2937"/>
          <w:sz w:val="19"/>
        </w:rPr>
        <w:t xml:space="preserve">, adicione a variavel </w:t>
      </w:r>
      <w:r>
        <w:rPr>
          <w:rFonts w:ascii="Consolas" w:hAnsi="Consolas"/>
          <w:color w:val="0F172A"/>
          <w:sz w:val="18"/>
        </w:rPr>
        <w:t>GEMINI_API_KEY</w:t>
      </w:r>
      <w:r>
        <w:rPr>
          <w:rFonts w:ascii="Segoe UI" w:hAnsi="Segoe UI"/>
          <w:i w:val="0"/>
          <w:color w:val="1F2937"/>
          <w:sz w:val="19"/>
        </w:rPr>
        <w:t>.</w:t>
      </w:r>
    </w:p>
    <w:p>
      <w:pPr>
        <w:spacing w:after="40"/>
        <w:ind w:left="360"/>
      </w:pPr>
      <w:r>
        <w:rPr>
          <w:rFonts w:ascii="Segoe UI" w:hAnsi="Segoe UI"/>
          <w:b/>
          <w:color w:val="1E3A8A"/>
          <w:sz w:val="19"/>
        </w:rPr>
        <w:t xml:space="preserve">5. </w:t>
      </w:r>
      <w:r>
        <w:rPr>
          <w:rFonts w:ascii="Segoe UI" w:hAnsi="Segoe UI"/>
          <w:i w:val="0"/>
          <w:color w:val="1F2937"/>
          <w:sz w:val="19"/>
        </w:rPr>
        <w:t xml:space="preserve">Clique em </w:t>
      </w:r>
      <w:r>
        <w:rPr>
          <w:rFonts w:ascii="Segoe UI" w:hAnsi="Segoe UI"/>
          <w:b/>
          <w:i w:val="0"/>
          <w:color w:val="1F2937"/>
          <w:sz w:val="19"/>
        </w:rPr>
        <w:t>Deploy Web Service</w:t>
      </w:r>
      <w:r>
        <w:rPr>
          <w:rFonts w:ascii="Segoe UI" w:hAnsi="Segoe UI"/>
          <w:i w:val="0"/>
          <w:color w:val="1F2937"/>
          <w:sz w:val="19"/>
        </w:rPr>
        <w:t>.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Deploy via Docker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docker build -t insurealert .</w:t>
              <w:br/>
              <w:t>docker run -p 8000:8000 -e GEMINI_API_KEY=sua_chave insurealert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4"/>
        </w:rPr>
        <w:t>13. CONCLUSAO E PROPOSTA DE VALOR</w:t>
      </w: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Alinhamento com o Desafio 5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 xml:space="preserve">O </w:t>
      </w:r>
      <w:r>
        <w:rPr>
          <w:rFonts w:ascii="Segoe UI" w:hAnsi="Segoe UI"/>
          <w:b/>
          <w:i w:val="0"/>
          <w:color w:val="1F2937"/>
          <w:sz w:val="20"/>
        </w:rPr>
        <w:t>InsureAlert</w:t>
      </w:r>
      <w:r>
        <w:rPr>
          <w:rFonts w:ascii="Segoe UI" w:hAnsi="Segoe UI"/>
          <w:i w:val="0"/>
          <w:color w:val="1F2937"/>
          <w:sz w:val="20"/>
        </w:rPr>
        <w:t xml:space="preserve"> atende integralmente aos requisitos do Desafio 5 — Ferramenta Inteligente para Comunicacao Proativa com o Segurado: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Requisito do Desafio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vAlign w:val="center"/>
            <w:shd w:fill="1E3A8A"/>
            <w:tcBorders>
              <w:top w:val="single" w:sz="4" w:space="0" w:color="1E3A8A"/>
              <w:left w:val="single" w:sz="4" w:space="0" w:color="3B82F6"/>
              <w:bottom w:val="single" w:sz="4" w:space="0" w:color="1E3A8A"/>
              <w:right w:val="single" w:sz="4" w:space="0" w:color="3B82F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Implementacao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Monitoramento de dados externos (fonte meteorologica)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Atendido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API INMET (tempo real) + OpenWeatherMap (previsao)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Identificacao automatica de eventos relevantes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Atendido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7 tipos de eventos, 4 niveis de severidade, filtro de relevancia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Aplicacao de regras de negocio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Atendido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Cruzamento geoespacial, matriz de suscetibilidade, scoring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Geracao automatizada de mensagens com IA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Atendido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Google Gemini 2.5 Flash Lite + 6 templates de contingencia</w:t>
            </w:r>
          </w:p>
        </w:tc>
      </w:tr>
      <w:tr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Simulacao de envio de notificacoes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Atendido</w:t>
            </w:r>
          </w:p>
        </w:tc>
        <w:tc>
          <w:tcPr>
            <w:tcW w:type="dxa" w:w="3120"/>
            <w:vAlign w:val="center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Preview multicanal (WhatsApp, SMS, Email, Push)</w:t>
            </w:r>
          </w:p>
        </w:tc>
      </w:tr>
      <w:tr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Arquitetura baseada em agentes inteligentes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Atendido</w:t>
            </w:r>
          </w:p>
        </w:tc>
        <w:tc>
          <w:tcPr>
            <w:tcW w:type="dxa" w:w="3120"/>
            <w:vAlign w:val="center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egoe UI" w:hAnsi="Segoe UI"/>
                <w:i w:val="0"/>
                <w:color w:val="1F2937"/>
                <w:sz w:val="17"/>
              </w:rPr>
              <w:t>4 agentes autonomos com contratos tipados Pydantic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2563EB"/>
          <w:sz w:val="22"/>
        </w:rPr>
        <w:t>Proposta de Valor</w:t>
      </w:r>
    </w:p>
    <w:p>
      <w:pPr>
        <w:spacing w:after="70" w:line="276" w:lineRule="auto"/>
      </w:pPr>
      <w:r>
        <w:rPr>
          <w:rFonts w:ascii="Segoe UI" w:hAnsi="Segoe UI"/>
          <w:i w:val="0"/>
          <w:color w:val="1F2937"/>
          <w:sz w:val="20"/>
        </w:rPr>
        <w:t xml:space="preserve">A solucao transforma o modelo </w:t>
      </w:r>
      <w:r>
        <w:rPr>
          <w:rFonts w:ascii="Segoe UI" w:hAnsi="Segoe UI"/>
          <w:b/>
          <w:i w:val="0"/>
          <w:color w:val="1F2937"/>
          <w:sz w:val="20"/>
        </w:rPr>
        <w:t>reativo</w:t>
      </w:r>
      <w:r>
        <w:rPr>
          <w:rFonts w:ascii="Segoe UI" w:hAnsi="Segoe UI"/>
          <w:i w:val="0"/>
          <w:color w:val="1F2937"/>
          <w:sz w:val="20"/>
        </w:rPr>
        <w:t xml:space="preserve"> tradicional de seguradoras (atendimento pos-sinistro) em uma abordagem </w:t>
      </w:r>
      <w:r>
        <w:rPr>
          <w:rFonts w:ascii="Segoe UI" w:hAnsi="Segoe UI"/>
          <w:b/>
          <w:i w:val="0"/>
          <w:color w:val="1F2937"/>
          <w:sz w:val="20"/>
        </w:rPr>
        <w:t>proativa e orientativa</w:t>
      </w:r>
      <w:r>
        <w:rPr>
          <w:rFonts w:ascii="Segoe UI" w:hAnsi="Segoe UI"/>
          <w:i w:val="0"/>
          <w:color w:val="1F2937"/>
          <w:sz w:val="20"/>
        </w:rPr>
        <w:t>, onde:</w:t>
      </w:r>
    </w:p>
    <w:p>
      <w:pPr>
        <w:spacing w:after="40"/>
        <w:ind w:left="360"/>
      </w:pPr>
      <w:r>
        <w:rPr>
          <w:rFonts w:ascii="Segoe UI" w:hAnsi="Segoe UI"/>
          <w:b/>
          <w:color w:val="1E3A8A"/>
          <w:sz w:val="19"/>
        </w:rPr>
        <w:t xml:space="preserve">1. </w:t>
      </w:r>
      <w:r>
        <w:rPr>
          <w:rFonts w:ascii="Segoe UI" w:hAnsi="Segoe UI"/>
          <w:b/>
          <w:i w:val="0"/>
          <w:color w:val="1F2937"/>
          <w:sz w:val="19"/>
        </w:rPr>
        <w:t>Segurados sao alertados antes do sinistro</w:t>
      </w:r>
      <w:r>
        <w:rPr>
          <w:rFonts w:ascii="Segoe UI" w:hAnsi="Segoe UI"/>
          <w:i w:val="0"/>
          <w:color w:val="1F2937"/>
          <w:sz w:val="19"/>
        </w:rPr>
        <w:t>, com recomendacoes praticas personalizadas para o tipo de apolice que possuem.</w:t>
      </w:r>
    </w:p>
    <w:p>
      <w:pPr>
        <w:spacing w:after="40"/>
        <w:ind w:left="360"/>
      </w:pPr>
      <w:r>
        <w:rPr>
          <w:rFonts w:ascii="Segoe UI" w:hAnsi="Segoe UI"/>
          <w:b/>
          <w:color w:val="1E3A8A"/>
          <w:sz w:val="19"/>
        </w:rPr>
        <w:t xml:space="preserve">2. </w:t>
      </w:r>
      <w:r>
        <w:rPr>
          <w:rFonts w:ascii="Segoe UI" w:hAnsi="Segoe UI"/>
          <w:b/>
          <w:i w:val="0"/>
          <w:color w:val="1F2937"/>
          <w:sz w:val="19"/>
        </w:rPr>
        <w:t>Sinistros sao mitigados ou evitados</w:t>
      </w:r>
      <w:r>
        <w:rPr>
          <w:rFonts w:ascii="Segoe UI" w:hAnsi="Segoe UI"/>
          <w:i w:val="0"/>
          <w:color w:val="1F2937"/>
          <w:sz w:val="19"/>
        </w:rPr>
        <w:t>, reduzindo a taxa de sinistralidade (Loss Ratio) e gerando economia direta para a seguradora.</w:t>
      </w:r>
    </w:p>
    <w:p>
      <w:pPr>
        <w:spacing w:after="40"/>
        <w:ind w:left="360"/>
      </w:pPr>
      <w:r>
        <w:rPr>
          <w:rFonts w:ascii="Segoe UI" w:hAnsi="Segoe UI"/>
          <w:b/>
          <w:color w:val="1E3A8A"/>
          <w:sz w:val="19"/>
        </w:rPr>
        <w:t xml:space="preserve">3. </w:t>
      </w:r>
      <w:r>
        <w:rPr>
          <w:rFonts w:ascii="Segoe UI" w:hAnsi="Segoe UI"/>
          <w:b/>
          <w:i w:val="0"/>
          <w:color w:val="1F2937"/>
          <w:sz w:val="19"/>
        </w:rPr>
        <w:t>O relacionamento com o cliente e fortalecido</w:t>
      </w:r>
      <w:r>
        <w:rPr>
          <w:rFonts w:ascii="Segoe UI" w:hAnsi="Segoe UI"/>
          <w:i w:val="0"/>
          <w:color w:val="1F2937"/>
          <w:sz w:val="19"/>
        </w:rPr>
        <w:t>, posicionando a seguradora como parceira ativa na protecao patrimonial.</w:t>
      </w:r>
    </w:p>
    <w:p>
      <w:pPr>
        <w:spacing w:after="40"/>
        <w:ind w:left="360"/>
      </w:pPr>
      <w:r>
        <w:rPr>
          <w:rFonts w:ascii="Segoe UI" w:hAnsi="Segoe UI"/>
          <w:b/>
          <w:color w:val="1E3A8A"/>
          <w:sz w:val="19"/>
        </w:rPr>
        <w:t xml:space="preserve">4. </w:t>
      </w:r>
      <w:r>
        <w:rPr>
          <w:rFonts w:ascii="Segoe UI" w:hAnsi="Segoe UI"/>
          <w:b/>
          <w:i w:val="0"/>
          <w:color w:val="1F2937"/>
          <w:sz w:val="19"/>
        </w:rPr>
        <w:t>O ROI e mensuravel</w:t>
      </w:r>
      <w:r>
        <w:rPr>
          <w:rFonts w:ascii="Segoe UI" w:hAnsi="Segoe UI"/>
          <w:i w:val="0"/>
          <w:color w:val="1F2937"/>
          <w:sz w:val="19"/>
        </w:rPr>
        <w:t>, com custo de comunicacao omnicanal inferior a R$ 0,10 por disparo e economia potencial de milhares de reais em sinistros evitados.</w:t>
      </w:r>
    </w:p>
    <w:p>
      <w:pPr>
        <w:spacing w:before="120" w:after="12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spacing w:after="70" w:line="276" w:lineRule="auto"/>
      </w:pPr>
      <w:r>
        <w:rPr>
          <w:rFonts w:ascii="Segoe UI" w:hAnsi="Segoe UI"/>
          <w:i/>
          <w:color w:val="1F2937"/>
          <w:sz w:val="20"/>
        </w:rPr>
        <w:t>Relatorio tecnico consolidado do sistema InsureAlert — Desafio 5 — InsurMinds.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94A3B8"/>
        <w:sz w:val="17"/>
      </w:rPr>
      <w:t>InsurMinds — Desafio 5 | Grupo JL (Leonardo Pereira &amp; João Cardoso)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7"/>
      </w:rPr>
      <w:t>InsureAlert — Desafio 5: Comunicação Proativa com Segurados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