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4EFD" w14:textId="6CD30C7D" w:rsidR="0017388C" w:rsidRPr="0017388C" w:rsidRDefault="0017388C" w:rsidP="0017388C">
      <w:pPr>
        <w:spacing w:after="120" w:line="240" w:lineRule="auto"/>
        <w:textAlignment w:val="baseline"/>
        <w:outlineLvl w:val="0"/>
        <w:rPr>
          <w:rFonts w:ascii="inherit" w:eastAsia="Times New Roman" w:hAnsi="inherit" w:cs="Times New Roman"/>
          <w:b/>
          <w:bCs/>
          <w:kern w:val="36"/>
          <w:sz w:val="48"/>
          <w:szCs w:val="48"/>
        </w:rPr>
      </w:pPr>
      <w:r w:rsidRPr="0017388C">
        <w:rPr>
          <w:rFonts w:ascii="inherit" w:eastAsia="Times New Roman" w:hAnsi="inherit" w:cs="Times New Roman"/>
          <w:b/>
          <w:bCs/>
          <w:kern w:val="36"/>
          <w:sz w:val="48"/>
          <w:szCs w:val="48"/>
        </w:rPr>
        <w:t>CRUD Operations – What is CRUD?</w:t>
      </w:r>
      <w:r>
        <w:rPr>
          <w:rFonts w:ascii="inherit" w:eastAsia="Times New Roman" w:hAnsi="inherit" w:cs="Times New Roman"/>
          <w:b/>
          <w:bCs/>
          <w:kern w:val="36"/>
          <w:sz w:val="48"/>
          <w:szCs w:val="48"/>
        </w:rPr>
        <w:t xml:space="preserve"> - </w:t>
      </w:r>
      <w:r w:rsidRPr="0017388C">
        <w:rPr>
          <w:rFonts w:ascii="Times New Roman" w:eastAsia="Times New Roman" w:hAnsi="Times New Roman" w:cs="Times New Roman"/>
          <w:sz w:val="24"/>
          <w:szCs w:val="24"/>
        </w:rPr>
        <w:t>JUNE 15, 2022</w:t>
      </w:r>
    </w:p>
    <w:p w14:paraId="4A5DD286" w14:textId="77777777" w:rsidR="0017388C" w:rsidRPr="0017388C" w:rsidRDefault="0017388C" w:rsidP="0017388C">
      <w:pPr>
        <w:spacing w:after="120" w:line="360" w:lineRule="atLeast"/>
        <w:jc w:val="both"/>
        <w:textAlignment w:val="baseline"/>
        <w:rPr>
          <w:rFonts w:ascii="inherit" w:eastAsia="Times New Roman" w:hAnsi="inherit" w:cs="Times New Roman"/>
          <w:sz w:val="41"/>
          <w:szCs w:val="41"/>
        </w:rPr>
      </w:pPr>
      <w:r w:rsidRPr="0017388C">
        <w:rPr>
          <w:rFonts w:ascii="inherit" w:eastAsia="Times New Roman" w:hAnsi="inherit" w:cs="Times New Roman"/>
          <w:sz w:val="41"/>
          <w:szCs w:val="41"/>
        </w:rPr>
        <w:t>Despite being commonly pronounced </w:t>
      </w:r>
      <w:r w:rsidRPr="0017388C">
        <w:rPr>
          <w:rFonts w:ascii="Courier New" w:eastAsia="Times New Roman" w:hAnsi="Courier New" w:cs="Courier New"/>
          <w:sz w:val="33"/>
          <w:szCs w:val="33"/>
          <w:bdr w:val="none" w:sz="0" w:space="0" w:color="auto" w:frame="1"/>
        </w:rPr>
        <w:t>/</w:t>
      </w:r>
      <w:proofErr w:type="spellStart"/>
      <w:r w:rsidRPr="0017388C">
        <w:rPr>
          <w:rFonts w:ascii="Courier New" w:eastAsia="Times New Roman" w:hAnsi="Courier New" w:cs="Courier New"/>
          <w:sz w:val="33"/>
          <w:szCs w:val="33"/>
          <w:bdr w:val="none" w:sz="0" w:space="0" w:color="auto" w:frame="1"/>
        </w:rPr>
        <w:t>krʌd</w:t>
      </w:r>
      <w:proofErr w:type="spellEnd"/>
      <w:r w:rsidRPr="0017388C">
        <w:rPr>
          <w:rFonts w:ascii="Courier New" w:eastAsia="Times New Roman" w:hAnsi="Courier New" w:cs="Courier New"/>
          <w:sz w:val="33"/>
          <w:szCs w:val="33"/>
          <w:bdr w:val="none" w:sz="0" w:space="0" w:color="auto" w:frame="1"/>
        </w:rPr>
        <w:t>/</w:t>
      </w:r>
      <w:r w:rsidRPr="0017388C">
        <w:rPr>
          <w:rFonts w:ascii="inherit" w:eastAsia="Times New Roman" w:hAnsi="inherit" w:cs="Times New Roman"/>
          <w:sz w:val="41"/>
          <w:szCs w:val="41"/>
        </w:rPr>
        <w:t>, CRUD is not a word. It’s an abbreviation that stands for Create, Read, Update, and Delete or Destroy.</w:t>
      </w:r>
    </w:p>
    <w:p w14:paraId="0C624077"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this article, I will show you what CRUD means, and what the individual terms mean and do. I will also show you how create, read, update, and delete operations work in the real world.</w:t>
      </w:r>
    </w:p>
    <w:p w14:paraId="304FCA48" w14:textId="77777777"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t>What We'll Cover</w:t>
      </w:r>
    </w:p>
    <w:p w14:paraId="000FF6B7"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7" w:anchor="whatiscrud" w:history="1">
        <w:r w:rsidRPr="0017388C">
          <w:rPr>
            <w:rFonts w:ascii="inherit" w:eastAsia="Times New Roman" w:hAnsi="inherit" w:cs="Times New Roman"/>
            <w:color w:val="0000FF"/>
            <w:sz w:val="33"/>
            <w:szCs w:val="33"/>
            <w:u w:val="single"/>
            <w:bdr w:val="none" w:sz="0" w:space="0" w:color="auto" w:frame="1"/>
          </w:rPr>
          <w:t>What is CRUD?</w:t>
        </w:r>
      </w:hyperlink>
    </w:p>
    <w:p w14:paraId="7F7873B0"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8" w:anchor="whatisthecreateoperationandhowdoesitwork" w:history="1">
        <w:r w:rsidRPr="0017388C">
          <w:rPr>
            <w:rFonts w:ascii="inherit" w:eastAsia="Times New Roman" w:hAnsi="inherit" w:cs="Times New Roman"/>
            <w:color w:val="0000FF"/>
            <w:sz w:val="33"/>
            <w:szCs w:val="33"/>
            <w:u w:val="single"/>
            <w:bdr w:val="none" w:sz="0" w:space="0" w:color="auto" w:frame="1"/>
          </w:rPr>
          <w:t>What is the </w:t>
        </w:r>
        <w:r w:rsidRPr="0017388C">
          <w:rPr>
            <w:rFonts w:ascii="Courier New" w:eastAsia="Times New Roman" w:hAnsi="Courier New" w:cs="Courier New"/>
            <w:color w:val="0000FF"/>
            <w:sz w:val="26"/>
            <w:szCs w:val="26"/>
            <w:u w:val="single"/>
            <w:bdr w:val="none" w:sz="0" w:space="0" w:color="auto" w:frame="1"/>
          </w:rPr>
          <w:t>CREATE</w:t>
        </w:r>
        <w:r w:rsidRPr="0017388C">
          <w:rPr>
            <w:rFonts w:ascii="inherit" w:eastAsia="Times New Roman" w:hAnsi="inherit" w:cs="Times New Roman"/>
            <w:color w:val="0000FF"/>
            <w:sz w:val="33"/>
            <w:szCs w:val="33"/>
            <w:u w:val="single"/>
            <w:bdr w:val="none" w:sz="0" w:space="0" w:color="auto" w:frame="1"/>
          </w:rPr>
          <w:t> Operation and How Does it Work?</w:t>
        </w:r>
      </w:hyperlink>
    </w:p>
    <w:p w14:paraId="4AFB2365"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9" w:anchor="whatisthereadoperationandhowdoesitwork" w:history="1">
        <w:r w:rsidRPr="0017388C">
          <w:rPr>
            <w:rFonts w:ascii="inherit" w:eastAsia="Times New Roman" w:hAnsi="inherit" w:cs="Times New Roman"/>
            <w:color w:val="0000FF"/>
            <w:sz w:val="33"/>
            <w:szCs w:val="33"/>
            <w:u w:val="single"/>
            <w:bdr w:val="none" w:sz="0" w:space="0" w:color="auto" w:frame="1"/>
          </w:rPr>
          <w:t>What is the </w:t>
        </w:r>
        <w:r w:rsidRPr="0017388C">
          <w:rPr>
            <w:rFonts w:ascii="Courier New" w:eastAsia="Times New Roman" w:hAnsi="Courier New" w:cs="Courier New"/>
            <w:color w:val="0000FF"/>
            <w:sz w:val="26"/>
            <w:szCs w:val="26"/>
            <w:u w:val="single"/>
            <w:bdr w:val="none" w:sz="0" w:space="0" w:color="auto" w:frame="1"/>
          </w:rPr>
          <w:t>READ</w:t>
        </w:r>
        <w:r w:rsidRPr="0017388C">
          <w:rPr>
            <w:rFonts w:ascii="inherit" w:eastAsia="Times New Roman" w:hAnsi="inherit" w:cs="Times New Roman"/>
            <w:color w:val="0000FF"/>
            <w:sz w:val="33"/>
            <w:szCs w:val="33"/>
            <w:u w:val="single"/>
            <w:bdr w:val="none" w:sz="0" w:space="0" w:color="auto" w:frame="1"/>
          </w:rPr>
          <w:t xml:space="preserve"> Operation and How Does </w:t>
        </w:r>
        <w:proofErr w:type="gramStart"/>
        <w:r w:rsidRPr="0017388C">
          <w:rPr>
            <w:rFonts w:ascii="inherit" w:eastAsia="Times New Roman" w:hAnsi="inherit" w:cs="Times New Roman"/>
            <w:color w:val="0000FF"/>
            <w:sz w:val="33"/>
            <w:szCs w:val="33"/>
            <w:u w:val="single"/>
            <w:bdr w:val="none" w:sz="0" w:space="0" w:color="auto" w:frame="1"/>
          </w:rPr>
          <w:t>it</w:t>
        </w:r>
        <w:proofErr w:type="gramEnd"/>
        <w:r w:rsidRPr="0017388C">
          <w:rPr>
            <w:rFonts w:ascii="inherit" w:eastAsia="Times New Roman" w:hAnsi="inherit" w:cs="Times New Roman"/>
            <w:color w:val="0000FF"/>
            <w:sz w:val="33"/>
            <w:szCs w:val="33"/>
            <w:u w:val="single"/>
            <w:bdr w:val="none" w:sz="0" w:space="0" w:color="auto" w:frame="1"/>
          </w:rPr>
          <w:t xml:space="preserve"> Work?</w:t>
        </w:r>
      </w:hyperlink>
    </w:p>
    <w:p w14:paraId="1F89B5EE"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10" w:anchor="whatisupdateoperationandhowdoesitwork" w:history="1">
        <w:r w:rsidRPr="0017388C">
          <w:rPr>
            <w:rFonts w:ascii="inherit" w:eastAsia="Times New Roman" w:hAnsi="inherit" w:cs="Times New Roman"/>
            <w:color w:val="0000FF"/>
            <w:sz w:val="33"/>
            <w:szCs w:val="33"/>
            <w:u w:val="single"/>
            <w:bdr w:val="none" w:sz="0" w:space="0" w:color="auto" w:frame="1"/>
          </w:rPr>
          <w:t>What is the </w:t>
        </w:r>
        <w:r w:rsidRPr="0017388C">
          <w:rPr>
            <w:rFonts w:ascii="Courier New" w:eastAsia="Times New Roman" w:hAnsi="Courier New" w:cs="Courier New"/>
            <w:color w:val="0000FF"/>
            <w:sz w:val="26"/>
            <w:szCs w:val="26"/>
            <w:u w:val="single"/>
            <w:bdr w:val="none" w:sz="0" w:space="0" w:color="auto" w:frame="1"/>
          </w:rPr>
          <w:t>UPDATE</w:t>
        </w:r>
        <w:r w:rsidRPr="0017388C">
          <w:rPr>
            <w:rFonts w:ascii="inherit" w:eastAsia="Times New Roman" w:hAnsi="inherit" w:cs="Times New Roman"/>
            <w:color w:val="0000FF"/>
            <w:sz w:val="33"/>
            <w:szCs w:val="33"/>
            <w:u w:val="single"/>
            <w:bdr w:val="none" w:sz="0" w:space="0" w:color="auto" w:frame="1"/>
          </w:rPr>
          <w:t> Operation and How Does it Work?</w:t>
        </w:r>
      </w:hyperlink>
    </w:p>
    <w:p w14:paraId="011535F2"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11" w:anchor="whatisthedeleteoperationandhowdoesitwork" w:history="1">
        <w:r w:rsidRPr="0017388C">
          <w:rPr>
            <w:rFonts w:ascii="inherit" w:eastAsia="Times New Roman" w:hAnsi="inherit" w:cs="Times New Roman"/>
            <w:color w:val="0000FF"/>
            <w:sz w:val="33"/>
            <w:szCs w:val="33"/>
            <w:u w:val="single"/>
            <w:bdr w:val="none" w:sz="0" w:space="0" w:color="auto" w:frame="1"/>
          </w:rPr>
          <w:t>What is the </w:t>
        </w:r>
        <w:r w:rsidRPr="0017388C">
          <w:rPr>
            <w:rFonts w:ascii="Courier New" w:eastAsia="Times New Roman" w:hAnsi="Courier New" w:cs="Courier New"/>
            <w:color w:val="0000FF"/>
            <w:sz w:val="26"/>
            <w:szCs w:val="26"/>
            <w:u w:val="single"/>
            <w:bdr w:val="none" w:sz="0" w:space="0" w:color="auto" w:frame="1"/>
          </w:rPr>
          <w:t>DELETE</w:t>
        </w:r>
        <w:r w:rsidRPr="0017388C">
          <w:rPr>
            <w:rFonts w:ascii="inherit" w:eastAsia="Times New Roman" w:hAnsi="inherit" w:cs="Times New Roman"/>
            <w:color w:val="0000FF"/>
            <w:sz w:val="33"/>
            <w:szCs w:val="33"/>
            <w:u w:val="single"/>
            <w:bdr w:val="none" w:sz="0" w:space="0" w:color="auto" w:frame="1"/>
          </w:rPr>
          <w:t> Operation and How Does it Work?</w:t>
        </w:r>
      </w:hyperlink>
    </w:p>
    <w:p w14:paraId="25C32729" w14:textId="77777777" w:rsidR="0017388C" w:rsidRPr="0017388C" w:rsidRDefault="0017388C" w:rsidP="0017388C">
      <w:pPr>
        <w:numPr>
          <w:ilvl w:val="0"/>
          <w:numId w:val="1"/>
        </w:numPr>
        <w:tabs>
          <w:tab w:val="clear" w:pos="720"/>
        </w:tabs>
        <w:spacing w:after="0" w:line="384" w:lineRule="atLeast"/>
        <w:ind w:left="360"/>
        <w:jc w:val="both"/>
        <w:textAlignment w:val="baseline"/>
        <w:rPr>
          <w:rFonts w:ascii="inherit" w:eastAsia="Times New Roman" w:hAnsi="inherit" w:cs="Times New Roman"/>
          <w:sz w:val="33"/>
          <w:szCs w:val="33"/>
        </w:rPr>
      </w:pPr>
      <w:hyperlink r:id="rId12" w:anchor="conclusion" w:history="1">
        <w:r w:rsidRPr="0017388C">
          <w:rPr>
            <w:rFonts w:ascii="inherit" w:eastAsia="Times New Roman" w:hAnsi="inherit" w:cs="Times New Roman"/>
            <w:color w:val="0000FF"/>
            <w:sz w:val="33"/>
            <w:szCs w:val="33"/>
            <w:u w:val="single"/>
            <w:bdr w:val="none" w:sz="0" w:space="0" w:color="auto" w:frame="1"/>
          </w:rPr>
          <w:t>Conclusion</w:t>
        </w:r>
      </w:hyperlink>
    </w:p>
    <w:p w14:paraId="4AC203BF" w14:textId="77777777" w:rsidR="0017388C" w:rsidRPr="0017388C" w:rsidRDefault="0017388C" w:rsidP="0017388C">
      <w:pPr>
        <w:spacing w:before="120"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t>What is CRUD?</w:t>
      </w:r>
    </w:p>
    <w:p w14:paraId="1016900B"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CRUD refers to the four basic operations a software application should be able to perform – Create, Read, Update, and Delete.</w:t>
      </w:r>
    </w:p>
    <w:p w14:paraId="4CA0A31A"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such apps, users must be able to </w:t>
      </w:r>
      <w:r w:rsidRPr="0017388C">
        <w:rPr>
          <w:rFonts w:ascii="inherit" w:eastAsia="Times New Roman" w:hAnsi="inherit" w:cs="Times New Roman"/>
          <w:b/>
          <w:bCs/>
          <w:sz w:val="33"/>
          <w:szCs w:val="33"/>
          <w:bdr w:val="none" w:sz="0" w:space="0" w:color="auto" w:frame="1"/>
        </w:rPr>
        <w:t>create data</w:t>
      </w:r>
      <w:r w:rsidRPr="0017388C">
        <w:rPr>
          <w:rFonts w:ascii="inherit" w:eastAsia="Times New Roman" w:hAnsi="inherit" w:cs="Times New Roman"/>
          <w:sz w:val="33"/>
          <w:szCs w:val="33"/>
        </w:rPr>
        <w:t>, have access to the data in the UI by </w:t>
      </w:r>
      <w:r w:rsidRPr="0017388C">
        <w:rPr>
          <w:rFonts w:ascii="inherit" w:eastAsia="Times New Roman" w:hAnsi="inherit" w:cs="Times New Roman"/>
          <w:b/>
          <w:bCs/>
          <w:sz w:val="33"/>
          <w:szCs w:val="33"/>
          <w:bdr w:val="none" w:sz="0" w:space="0" w:color="auto" w:frame="1"/>
        </w:rPr>
        <w:t>reading</w:t>
      </w:r>
      <w:r w:rsidRPr="0017388C">
        <w:rPr>
          <w:rFonts w:ascii="inherit" w:eastAsia="Times New Roman" w:hAnsi="inherit" w:cs="Times New Roman"/>
          <w:sz w:val="33"/>
          <w:szCs w:val="33"/>
        </w:rPr>
        <w:t> the data, </w:t>
      </w:r>
      <w:r w:rsidRPr="0017388C">
        <w:rPr>
          <w:rFonts w:ascii="inherit" w:eastAsia="Times New Roman" w:hAnsi="inherit" w:cs="Times New Roman"/>
          <w:b/>
          <w:bCs/>
          <w:sz w:val="33"/>
          <w:szCs w:val="33"/>
          <w:bdr w:val="none" w:sz="0" w:space="0" w:color="auto" w:frame="1"/>
        </w:rPr>
        <w:t>update</w:t>
      </w:r>
      <w:r w:rsidRPr="0017388C">
        <w:rPr>
          <w:rFonts w:ascii="inherit" w:eastAsia="Times New Roman" w:hAnsi="inherit" w:cs="Times New Roman"/>
          <w:sz w:val="33"/>
          <w:szCs w:val="33"/>
        </w:rPr>
        <w:t> or </w:t>
      </w:r>
      <w:r w:rsidRPr="0017388C">
        <w:rPr>
          <w:rFonts w:ascii="inherit" w:eastAsia="Times New Roman" w:hAnsi="inherit" w:cs="Times New Roman"/>
          <w:b/>
          <w:bCs/>
          <w:sz w:val="33"/>
          <w:szCs w:val="33"/>
          <w:bdr w:val="none" w:sz="0" w:space="0" w:color="auto" w:frame="1"/>
        </w:rPr>
        <w:t>edit</w:t>
      </w:r>
      <w:r w:rsidRPr="0017388C">
        <w:rPr>
          <w:rFonts w:ascii="inherit" w:eastAsia="Times New Roman" w:hAnsi="inherit" w:cs="Times New Roman"/>
          <w:sz w:val="33"/>
          <w:szCs w:val="33"/>
        </w:rPr>
        <w:t> the data, and </w:t>
      </w:r>
      <w:r w:rsidRPr="0017388C">
        <w:rPr>
          <w:rFonts w:ascii="inherit" w:eastAsia="Times New Roman" w:hAnsi="inherit" w:cs="Times New Roman"/>
          <w:b/>
          <w:bCs/>
          <w:sz w:val="33"/>
          <w:szCs w:val="33"/>
          <w:bdr w:val="none" w:sz="0" w:space="0" w:color="auto" w:frame="1"/>
        </w:rPr>
        <w:t>delete</w:t>
      </w:r>
      <w:r w:rsidRPr="0017388C">
        <w:rPr>
          <w:rFonts w:ascii="inherit" w:eastAsia="Times New Roman" w:hAnsi="inherit" w:cs="Times New Roman"/>
          <w:sz w:val="33"/>
          <w:szCs w:val="33"/>
        </w:rPr>
        <w:t> the data.</w:t>
      </w:r>
    </w:p>
    <w:p w14:paraId="499E039F"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full-fledged applications, CRUD apps consist of 3 parts: an API (or server), a database, and a user interface (UI).</w:t>
      </w:r>
    </w:p>
    <w:p w14:paraId="4DFDC92C"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The API contains the code and methods, the database stores and helps the user retrieve the information, while the user interface helps users interact with the app.</w:t>
      </w:r>
    </w:p>
    <w:p w14:paraId="1C1B71BB"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You can make a CRUD app with any of the programming languages out there. And the app doesn’t have to be full stack – you can make a CRUD app with client-side JavaScript.</w:t>
      </w:r>
    </w:p>
    <w:p w14:paraId="63E6D71E"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lastRenderedPageBreak/>
        <w:t xml:space="preserve">In fact, the app with which I will be showing you how create, read, </w:t>
      </w:r>
      <w:proofErr w:type="gramStart"/>
      <w:r w:rsidRPr="0017388C">
        <w:rPr>
          <w:rFonts w:ascii="inherit" w:eastAsia="Times New Roman" w:hAnsi="inherit" w:cs="Times New Roman"/>
          <w:sz w:val="33"/>
          <w:szCs w:val="33"/>
        </w:rPr>
        <w:t>update</w:t>
      </w:r>
      <w:proofErr w:type="gramEnd"/>
      <w:r w:rsidRPr="0017388C">
        <w:rPr>
          <w:rFonts w:ascii="inherit" w:eastAsia="Times New Roman" w:hAnsi="inherit" w:cs="Times New Roman"/>
          <w:sz w:val="33"/>
          <w:szCs w:val="33"/>
        </w:rPr>
        <w:t xml:space="preserve"> and delete operations work is made with client-side JavaScript.</w:t>
      </w:r>
    </w:p>
    <w:p w14:paraId="29D77EFA"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Each letter in the CRUD acronym has a corresponding HTTP request method.</w:t>
      </w:r>
    </w:p>
    <w:tbl>
      <w:tblPr>
        <w:tblW w:w="0" w:type="dxa"/>
        <w:tblCellMar>
          <w:left w:w="0" w:type="dxa"/>
          <w:right w:w="0" w:type="dxa"/>
        </w:tblCellMar>
        <w:tblLook w:val="04A0" w:firstRow="1" w:lastRow="0" w:firstColumn="1" w:lastColumn="0" w:noHBand="0" w:noVBand="1"/>
      </w:tblPr>
      <w:tblGrid>
        <w:gridCol w:w="1914"/>
        <w:gridCol w:w="2502"/>
      </w:tblGrid>
      <w:tr w:rsidR="0017388C" w:rsidRPr="0017388C" w14:paraId="294C24B5" w14:textId="77777777" w:rsidTr="0017388C">
        <w:trPr>
          <w:tblHeader/>
        </w:trPr>
        <w:tc>
          <w:tcPr>
            <w:tcW w:w="0" w:type="auto"/>
            <w:tcMar>
              <w:top w:w="90" w:type="dxa"/>
              <w:left w:w="180" w:type="dxa"/>
              <w:bottom w:w="90" w:type="dxa"/>
              <w:right w:w="180" w:type="dxa"/>
            </w:tcMar>
            <w:vAlign w:val="bottom"/>
            <w:hideMark/>
          </w:tcPr>
          <w:p w14:paraId="4B2F17EF" w14:textId="77777777" w:rsidR="0017388C" w:rsidRPr="0017388C" w:rsidRDefault="0017388C" w:rsidP="0017388C">
            <w:pPr>
              <w:spacing w:after="0" w:line="240" w:lineRule="auto"/>
              <w:jc w:val="both"/>
              <w:rPr>
                <w:rFonts w:ascii="inherit" w:eastAsia="Times New Roman" w:hAnsi="inherit" w:cs="Segoe UI"/>
                <w:b/>
                <w:bCs/>
                <w:caps/>
                <w:spacing w:val="3"/>
                <w:sz w:val="24"/>
                <w:szCs w:val="24"/>
              </w:rPr>
            </w:pPr>
            <w:r w:rsidRPr="0017388C">
              <w:rPr>
                <w:rFonts w:ascii="inherit" w:eastAsia="Times New Roman" w:hAnsi="inherit" w:cs="Segoe UI"/>
                <w:b/>
                <w:bCs/>
                <w:caps/>
                <w:spacing w:val="3"/>
                <w:sz w:val="18"/>
                <w:szCs w:val="18"/>
                <w:bdr w:val="none" w:sz="0" w:space="0" w:color="auto" w:frame="1"/>
              </w:rPr>
              <w:t>CRUD OPERATION</w:t>
            </w:r>
          </w:p>
        </w:tc>
        <w:tc>
          <w:tcPr>
            <w:tcW w:w="0" w:type="auto"/>
            <w:tcMar>
              <w:top w:w="90" w:type="dxa"/>
              <w:left w:w="180" w:type="dxa"/>
              <w:bottom w:w="90" w:type="dxa"/>
              <w:right w:w="180" w:type="dxa"/>
            </w:tcMar>
            <w:vAlign w:val="bottom"/>
            <w:hideMark/>
          </w:tcPr>
          <w:p w14:paraId="68B600DE" w14:textId="77777777" w:rsidR="0017388C" w:rsidRPr="0017388C" w:rsidRDefault="0017388C" w:rsidP="0017388C">
            <w:pPr>
              <w:spacing w:after="0" w:line="240" w:lineRule="auto"/>
              <w:jc w:val="both"/>
              <w:rPr>
                <w:rFonts w:ascii="inherit" w:eastAsia="Times New Roman" w:hAnsi="inherit" w:cs="Segoe UI"/>
                <w:b/>
                <w:bCs/>
                <w:caps/>
                <w:spacing w:val="3"/>
                <w:sz w:val="24"/>
                <w:szCs w:val="24"/>
              </w:rPr>
            </w:pPr>
            <w:r w:rsidRPr="0017388C">
              <w:rPr>
                <w:rFonts w:ascii="inherit" w:eastAsia="Times New Roman" w:hAnsi="inherit" w:cs="Segoe UI"/>
                <w:b/>
                <w:bCs/>
                <w:caps/>
                <w:spacing w:val="3"/>
                <w:sz w:val="18"/>
                <w:szCs w:val="18"/>
                <w:bdr w:val="none" w:sz="0" w:space="0" w:color="auto" w:frame="1"/>
              </w:rPr>
              <w:t>HTTP REQUEST METHOD</w:t>
            </w:r>
          </w:p>
        </w:tc>
      </w:tr>
      <w:tr w:rsidR="0017388C" w:rsidRPr="0017388C" w14:paraId="2B407CDF" w14:textId="77777777" w:rsidTr="0017388C">
        <w:tc>
          <w:tcPr>
            <w:tcW w:w="0" w:type="auto"/>
            <w:tcMar>
              <w:top w:w="90" w:type="dxa"/>
              <w:left w:w="180" w:type="dxa"/>
              <w:bottom w:w="90" w:type="dxa"/>
              <w:right w:w="180" w:type="dxa"/>
            </w:tcMar>
            <w:vAlign w:val="bottom"/>
            <w:hideMark/>
          </w:tcPr>
          <w:p w14:paraId="69290859"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Create</w:t>
            </w:r>
          </w:p>
        </w:tc>
        <w:tc>
          <w:tcPr>
            <w:tcW w:w="0" w:type="auto"/>
            <w:tcMar>
              <w:top w:w="90" w:type="dxa"/>
              <w:left w:w="180" w:type="dxa"/>
              <w:bottom w:w="90" w:type="dxa"/>
              <w:right w:w="180" w:type="dxa"/>
            </w:tcMar>
            <w:vAlign w:val="bottom"/>
            <w:hideMark/>
          </w:tcPr>
          <w:p w14:paraId="66321AF1"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POST</w:t>
            </w:r>
          </w:p>
        </w:tc>
      </w:tr>
      <w:tr w:rsidR="0017388C" w:rsidRPr="0017388C" w14:paraId="67B2DF45" w14:textId="77777777" w:rsidTr="0017388C">
        <w:tc>
          <w:tcPr>
            <w:tcW w:w="0" w:type="auto"/>
            <w:tcMar>
              <w:top w:w="90" w:type="dxa"/>
              <w:left w:w="180" w:type="dxa"/>
              <w:bottom w:w="90" w:type="dxa"/>
              <w:right w:w="180" w:type="dxa"/>
            </w:tcMar>
            <w:vAlign w:val="bottom"/>
            <w:hideMark/>
          </w:tcPr>
          <w:p w14:paraId="64035160"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Read</w:t>
            </w:r>
          </w:p>
        </w:tc>
        <w:tc>
          <w:tcPr>
            <w:tcW w:w="0" w:type="auto"/>
            <w:tcMar>
              <w:top w:w="90" w:type="dxa"/>
              <w:left w:w="180" w:type="dxa"/>
              <w:bottom w:w="90" w:type="dxa"/>
              <w:right w:w="180" w:type="dxa"/>
            </w:tcMar>
            <w:vAlign w:val="bottom"/>
            <w:hideMark/>
          </w:tcPr>
          <w:p w14:paraId="6E55ABF6"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GET</w:t>
            </w:r>
          </w:p>
        </w:tc>
      </w:tr>
      <w:tr w:rsidR="0017388C" w:rsidRPr="0017388C" w14:paraId="2CC5BB2C" w14:textId="77777777" w:rsidTr="0017388C">
        <w:tc>
          <w:tcPr>
            <w:tcW w:w="0" w:type="auto"/>
            <w:tcMar>
              <w:top w:w="90" w:type="dxa"/>
              <w:left w:w="180" w:type="dxa"/>
              <w:bottom w:w="90" w:type="dxa"/>
              <w:right w:w="180" w:type="dxa"/>
            </w:tcMar>
            <w:vAlign w:val="bottom"/>
            <w:hideMark/>
          </w:tcPr>
          <w:p w14:paraId="542C5147"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Update</w:t>
            </w:r>
          </w:p>
        </w:tc>
        <w:tc>
          <w:tcPr>
            <w:tcW w:w="0" w:type="auto"/>
            <w:tcMar>
              <w:top w:w="90" w:type="dxa"/>
              <w:left w:w="180" w:type="dxa"/>
              <w:bottom w:w="90" w:type="dxa"/>
              <w:right w:w="180" w:type="dxa"/>
            </w:tcMar>
            <w:vAlign w:val="bottom"/>
            <w:hideMark/>
          </w:tcPr>
          <w:p w14:paraId="4336EA42"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PUT or PATCH</w:t>
            </w:r>
          </w:p>
        </w:tc>
      </w:tr>
      <w:tr w:rsidR="0017388C" w:rsidRPr="0017388C" w14:paraId="4CACD61C" w14:textId="77777777" w:rsidTr="0017388C">
        <w:tc>
          <w:tcPr>
            <w:tcW w:w="0" w:type="auto"/>
            <w:tcMar>
              <w:top w:w="90" w:type="dxa"/>
              <w:left w:w="180" w:type="dxa"/>
              <w:bottom w:w="90" w:type="dxa"/>
              <w:right w:w="180" w:type="dxa"/>
            </w:tcMar>
            <w:vAlign w:val="bottom"/>
            <w:hideMark/>
          </w:tcPr>
          <w:p w14:paraId="38AA4E9E"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Delete</w:t>
            </w:r>
          </w:p>
        </w:tc>
        <w:tc>
          <w:tcPr>
            <w:tcW w:w="0" w:type="auto"/>
            <w:tcMar>
              <w:top w:w="90" w:type="dxa"/>
              <w:left w:w="180" w:type="dxa"/>
              <w:bottom w:w="90" w:type="dxa"/>
              <w:right w:w="180" w:type="dxa"/>
            </w:tcMar>
            <w:vAlign w:val="bottom"/>
            <w:hideMark/>
          </w:tcPr>
          <w:p w14:paraId="7896CFBF" w14:textId="77777777" w:rsidR="0017388C" w:rsidRPr="0017388C" w:rsidRDefault="0017388C" w:rsidP="0017388C">
            <w:pPr>
              <w:spacing w:after="0" w:line="240" w:lineRule="auto"/>
              <w:jc w:val="both"/>
              <w:rPr>
                <w:rFonts w:ascii="inherit" w:eastAsia="Times New Roman" w:hAnsi="inherit" w:cs="Segoe UI"/>
                <w:sz w:val="24"/>
                <w:szCs w:val="24"/>
              </w:rPr>
            </w:pPr>
            <w:r w:rsidRPr="0017388C">
              <w:rPr>
                <w:rFonts w:ascii="inherit" w:eastAsia="Times New Roman" w:hAnsi="inherit" w:cs="Segoe UI"/>
                <w:sz w:val="24"/>
                <w:szCs w:val="24"/>
              </w:rPr>
              <w:t>DELETE</w:t>
            </w:r>
          </w:p>
        </w:tc>
      </w:tr>
    </w:tbl>
    <w:p w14:paraId="1D9ED69A" w14:textId="77777777"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t>What is the </w:t>
      </w:r>
      <w:r w:rsidRPr="0017388C">
        <w:rPr>
          <w:rFonts w:ascii="Courier New" w:eastAsia="Times New Roman" w:hAnsi="Courier New" w:cs="Courier New"/>
          <w:sz w:val="29"/>
          <w:szCs w:val="29"/>
          <w:bdr w:val="none" w:sz="0" w:space="0" w:color="auto" w:frame="1"/>
        </w:rPr>
        <w:t>CREATE</w:t>
      </w:r>
      <w:r w:rsidRPr="0017388C">
        <w:rPr>
          <w:rFonts w:ascii="Segoe UI" w:eastAsia="Times New Roman" w:hAnsi="Segoe UI" w:cs="Segoe UI"/>
          <w:b/>
          <w:bCs/>
          <w:sz w:val="36"/>
          <w:szCs w:val="36"/>
        </w:rPr>
        <w:t> Operation and How Does it Work?</w:t>
      </w:r>
    </w:p>
    <w:p w14:paraId="719B9108"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CRUD, the create operation does what the name implies. It means creating an entry. This entry could be an account, user information, a post, or a task.</w:t>
      </w:r>
    </w:p>
    <w:p w14:paraId="7817DDDC"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As I pointed out earlier, the HTTP protocol that implements a </w:t>
      </w:r>
      <w:r w:rsidRPr="0017388C">
        <w:rPr>
          <w:rFonts w:ascii="Courier New" w:eastAsia="Times New Roman" w:hAnsi="Courier New" w:cs="Courier New"/>
          <w:sz w:val="26"/>
          <w:szCs w:val="26"/>
          <w:bdr w:val="none" w:sz="0" w:space="0" w:color="auto" w:frame="1"/>
        </w:rPr>
        <w:t>CREATE</w:t>
      </w:r>
      <w:r w:rsidRPr="0017388C">
        <w:rPr>
          <w:rFonts w:ascii="inherit" w:eastAsia="Times New Roman" w:hAnsi="inherit" w:cs="Times New Roman"/>
          <w:sz w:val="33"/>
          <w:szCs w:val="33"/>
        </w:rPr>
        <w:t> operation is the POST method.</w:t>
      </w:r>
    </w:p>
    <w:p w14:paraId="46A727CC"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a SQL database, to create is to </w:t>
      </w:r>
      <w:r w:rsidRPr="0017388C">
        <w:rPr>
          <w:rFonts w:ascii="Courier New" w:eastAsia="Times New Roman" w:hAnsi="Courier New" w:cs="Courier New"/>
          <w:sz w:val="26"/>
          <w:szCs w:val="26"/>
          <w:bdr w:val="none" w:sz="0" w:space="0" w:color="auto" w:frame="1"/>
        </w:rPr>
        <w:t>INSERT</w:t>
      </w:r>
      <w:r w:rsidRPr="0017388C">
        <w:rPr>
          <w:rFonts w:ascii="inherit" w:eastAsia="Times New Roman" w:hAnsi="inherit" w:cs="Times New Roman"/>
          <w:sz w:val="33"/>
          <w:szCs w:val="33"/>
        </w:rPr>
        <w:t>. In a NoSQL database like MongoDB, you create with the </w:t>
      </w:r>
      <w:proofErr w:type="gramStart"/>
      <w:r w:rsidRPr="0017388C">
        <w:rPr>
          <w:rFonts w:ascii="Courier New" w:eastAsia="Times New Roman" w:hAnsi="Courier New" w:cs="Courier New"/>
          <w:sz w:val="26"/>
          <w:szCs w:val="26"/>
          <w:bdr w:val="none" w:sz="0" w:space="0" w:color="auto" w:frame="1"/>
        </w:rPr>
        <w:t>insert(</w:t>
      </w:r>
      <w:proofErr w:type="gramEnd"/>
      <w:r w:rsidRPr="0017388C">
        <w:rPr>
          <w:rFonts w:ascii="Courier New" w:eastAsia="Times New Roman" w:hAnsi="Courier New" w:cs="Courier New"/>
          <w:sz w:val="26"/>
          <w:szCs w:val="26"/>
          <w:bdr w:val="none" w:sz="0" w:space="0" w:color="auto" w:frame="1"/>
        </w:rPr>
        <w:t>)</w:t>
      </w:r>
      <w:r w:rsidRPr="0017388C">
        <w:rPr>
          <w:rFonts w:ascii="inherit" w:eastAsia="Times New Roman" w:hAnsi="inherit" w:cs="Times New Roman"/>
          <w:sz w:val="33"/>
          <w:szCs w:val="33"/>
        </w:rPr>
        <w:t> method.</w:t>
      </w:r>
    </w:p>
    <w:p w14:paraId="15AEA616" w14:textId="387E4285"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lastRenderedPageBreak/>
        <w:t>In a user interface, this GIF below shows how the </w:t>
      </w:r>
      <w:r w:rsidRPr="0017388C">
        <w:rPr>
          <w:rFonts w:ascii="Courier New" w:eastAsia="Times New Roman" w:hAnsi="Courier New" w:cs="Courier New"/>
          <w:sz w:val="26"/>
          <w:szCs w:val="26"/>
          <w:bdr w:val="none" w:sz="0" w:space="0" w:color="auto" w:frame="1"/>
        </w:rPr>
        <w:t>CREATE</w:t>
      </w:r>
      <w:r w:rsidRPr="0017388C">
        <w:rPr>
          <w:rFonts w:ascii="inherit" w:eastAsia="Times New Roman" w:hAnsi="inherit" w:cs="Times New Roman"/>
          <w:sz w:val="33"/>
          <w:szCs w:val="33"/>
        </w:rPr>
        <w:t> operation works:</w:t>
      </w:r>
      <w:r w:rsidRPr="0017388C">
        <w:rPr>
          <w:rFonts w:ascii="inherit" w:eastAsia="Times New Roman" w:hAnsi="inherit" w:cs="Times New Roman"/>
          <w:sz w:val="33"/>
          <w:szCs w:val="33"/>
        </w:rPr>
        <w:br/>
      </w:r>
      <w:r w:rsidRPr="0017388C">
        <w:rPr>
          <w:rFonts w:ascii="inherit" w:eastAsia="Times New Roman" w:hAnsi="inherit" w:cs="Times New Roman"/>
          <w:noProof/>
          <w:sz w:val="33"/>
          <w:szCs w:val="33"/>
        </w:rPr>
        <w:drawing>
          <wp:inline distT="0" distB="0" distL="0" distR="0" wp14:anchorId="0C908E36" wp14:editId="027408B2">
            <wp:extent cx="5713730" cy="2684780"/>
            <wp:effectExtent l="0" t="0" r="1270" b="1270"/>
            <wp:docPr id="4" name="Picture 4" descr="create-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2684780"/>
                    </a:xfrm>
                    <a:prstGeom prst="rect">
                      <a:avLst/>
                    </a:prstGeom>
                    <a:noFill/>
                    <a:ln>
                      <a:noFill/>
                    </a:ln>
                  </pic:spPr>
                </pic:pic>
              </a:graphicData>
            </a:graphic>
          </wp:inline>
        </w:drawing>
      </w:r>
    </w:p>
    <w:p w14:paraId="7779741B" w14:textId="77777777" w:rsidR="0017388C" w:rsidRDefault="0017388C">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68265FD3" w14:textId="6313538F"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lastRenderedPageBreak/>
        <w:t>What is the </w:t>
      </w:r>
      <w:r w:rsidRPr="0017388C">
        <w:rPr>
          <w:rFonts w:ascii="Courier New" w:eastAsia="Times New Roman" w:hAnsi="Courier New" w:cs="Courier New"/>
          <w:sz w:val="29"/>
          <w:szCs w:val="29"/>
          <w:bdr w:val="none" w:sz="0" w:space="0" w:color="auto" w:frame="1"/>
        </w:rPr>
        <w:t>READ</w:t>
      </w:r>
      <w:r w:rsidRPr="0017388C">
        <w:rPr>
          <w:rFonts w:ascii="Segoe UI" w:eastAsia="Times New Roman" w:hAnsi="Segoe UI" w:cs="Segoe UI"/>
          <w:b/>
          <w:bCs/>
          <w:sz w:val="36"/>
          <w:szCs w:val="36"/>
        </w:rPr>
        <w:t xml:space="preserve"> Operation and How Does </w:t>
      </w:r>
      <w:proofErr w:type="gramStart"/>
      <w:r w:rsidRPr="0017388C">
        <w:rPr>
          <w:rFonts w:ascii="Segoe UI" w:eastAsia="Times New Roman" w:hAnsi="Segoe UI" w:cs="Segoe UI"/>
          <w:b/>
          <w:bCs/>
          <w:sz w:val="36"/>
          <w:szCs w:val="36"/>
        </w:rPr>
        <w:t>it</w:t>
      </w:r>
      <w:proofErr w:type="gramEnd"/>
      <w:r w:rsidRPr="0017388C">
        <w:rPr>
          <w:rFonts w:ascii="Segoe UI" w:eastAsia="Times New Roman" w:hAnsi="Segoe UI" w:cs="Segoe UI"/>
          <w:b/>
          <w:bCs/>
          <w:sz w:val="36"/>
          <w:szCs w:val="36"/>
        </w:rPr>
        <w:t xml:space="preserve"> Work?</w:t>
      </w:r>
    </w:p>
    <w:p w14:paraId="23370695"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The </w:t>
      </w:r>
      <w:r w:rsidRPr="0017388C">
        <w:rPr>
          <w:rFonts w:ascii="Courier New" w:eastAsia="Times New Roman" w:hAnsi="Courier New" w:cs="Courier New"/>
          <w:sz w:val="26"/>
          <w:szCs w:val="26"/>
          <w:bdr w:val="none" w:sz="0" w:space="0" w:color="auto" w:frame="1"/>
        </w:rPr>
        <w:t>READ</w:t>
      </w:r>
      <w:r w:rsidRPr="0017388C">
        <w:rPr>
          <w:rFonts w:ascii="inherit" w:eastAsia="Times New Roman" w:hAnsi="inherit" w:cs="Times New Roman"/>
          <w:sz w:val="33"/>
          <w:szCs w:val="33"/>
        </w:rPr>
        <w:t> operation means getting access to the inputs or entries in the UI. That is, seeing it. Again, the entry could be anything from user information to social media posts, and others.</w:t>
      </w:r>
    </w:p>
    <w:p w14:paraId="11044F4F"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 xml:space="preserve">This access could mean the user getting access to the created entries right after creating </w:t>
      </w:r>
      <w:proofErr w:type="gramStart"/>
      <w:r w:rsidRPr="0017388C">
        <w:rPr>
          <w:rFonts w:ascii="inherit" w:eastAsia="Times New Roman" w:hAnsi="inherit" w:cs="Times New Roman"/>
          <w:sz w:val="33"/>
          <w:szCs w:val="33"/>
        </w:rPr>
        <w:t>them, or</w:t>
      </w:r>
      <w:proofErr w:type="gramEnd"/>
      <w:r w:rsidRPr="0017388C">
        <w:rPr>
          <w:rFonts w:ascii="inherit" w:eastAsia="Times New Roman" w:hAnsi="inherit" w:cs="Times New Roman"/>
          <w:sz w:val="33"/>
          <w:szCs w:val="33"/>
        </w:rPr>
        <w:t xml:space="preserve"> searching for them. Searching is implemented to allow the user to filter out the entries they don’t need.</w:t>
      </w:r>
    </w:p>
    <w:p w14:paraId="6D63409F"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The HTTP protocol that implements a </w:t>
      </w:r>
      <w:r w:rsidRPr="0017388C">
        <w:rPr>
          <w:rFonts w:ascii="Courier New" w:eastAsia="Times New Roman" w:hAnsi="Courier New" w:cs="Courier New"/>
          <w:sz w:val="26"/>
          <w:szCs w:val="26"/>
          <w:bdr w:val="none" w:sz="0" w:space="0" w:color="auto" w:frame="1"/>
        </w:rPr>
        <w:t>READ</w:t>
      </w:r>
      <w:r w:rsidRPr="0017388C">
        <w:rPr>
          <w:rFonts w:ascii="inherit" w:eastAsia="Times New Roman" w:hAnsi="inherit" w:cs="Times New Roman"/>
          <w:sz w:val="33"/>
          <w:szCs w:val="33"/>
        </w:rPr>
        <w:t> operation is the GET method.</w:t>
      </w:r>
    </w:p>
    <w:p w14:paraId="607E1F18" w14:textId="77777777" w:rsid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a SQL database, to read is to </w:t>
      </w:r>
      <w:r w:rsidRPr="0017388C">
        <w:rPr>
          <w:rFonts w:ascii="Courier New" w:eastAsia="Times New Roman" w:hAnsi="Courier New" w:cs="Courier New"/>
          <w:sz w:val="26"/>
          <w:szCs w:val="26"/>
          <w:bdr w:val="none" w:sz="0" w:space="0" w:color="auto" w:frame="1"/>
        </w:rPr>
        <w:t>SELECT</w:t>
      </w:r>
      <w:r w:rsidRPr="0017388C">
        <w:rPr>
          <w:rFonts w:ascii="inherit" w:eastAsia="Times New Roman" w:hAnsi="inherit" w:cs="Times New Roman"/>
          <w:sz w:val="33"/>
          <w:szCs w:val="33"/>
        </w:rPr>
        <w:t> an entry. In a NoSQL database like MongoDB, you read with the </w:t>
      </w:r>
      <w:proofErr w:type="gramStart"/>
      <w:r w:rsidRPr="0017388C">
        <w:rPr>
          <w:rFonts w:ascii="Courier New" w:eastAsia="Times New Roman" w:hAnsi="Courier New" w:cs="Courier New"/>
          <w:sz w:val="26"/>
          <w:szCs w:val="26"/>
          <w:bdr w:val="none" w:sz="0" w:space="0" w:color="auto" w:frame="1"/>
        </w:rPr>
        <w:t>find(</w:t>
      </w:r>
      <w:proofErr w:type="gramEnd"/>
      <w:r w:rsidRPr="0017388C">
        <w:rPr>
          <w:rFonts w:ascii="Courier New" w:eastAsia="Times New Roman" w:hAnsi="Courier New" w:cs="Courier New"/>
          <w:sz w:val="26"/>
          <w:szCs w:val="26"/>
          <w:bdr w:val="none" w:sz="0" w:space="0" w:color="auto" w:frame="1"/>
        </w:rPr>
        <w:t>)</w:t>
      </w:r>
      <w:r w:rsidRPr="0017388C">
        <w:rPr>
          <w:rFonts w:ascii="inherit" w:eastAsia="Times New Roman" w:hAnsi="inherit" w:cs="Times New Roman"/>
          <w:sz w:val="33"/>
          <w:szCs w:val="33"/>
        </w:rPr>
        <w:t> or </w:t>
      </w:r>
      <w:proofErr w:type="spellStart"/>
      <w:r w:rsidRPr="0017388C">
        <w:rPr>
          <w:rFonts w:ascii="Courier New" w:eastAsia="Times New Roman" w:hAnsi="Courier New" w:cs="Courier New"/>
          <w:sz w:val="26"/>
          <w:szCs w:val="26"/>
          <w:bdr w:val="none" w:sz="0" w:space="0" w:color="auto" w:frame="1"/>
        </w:rPr>
        <w:t>findById</w:t>
      </w:r>
      <w:proofErr w:type="spellEnd"/>
      <w:r w:rsidRPr="0017388C">
        <w:rPr>
          <w:rFonts w:ascii="Courier New" w:eastAsia="Times New Roman" w:hAnsi="Courier New" w:cs="Courier New"/>
          <w:sz w:val="26"/>
          <w:szCs w:val="26"/>
          <w:bdr w:val="none" w:sz="0" w:space="0" w:color="auto" w:frame="1"/>
        </w:rPr>
        <w:t>()</w:t>
      </w:r>
      <w:r w:rsidRPr="0017388C">
        <w:rPr>
          <w:rFonts w:ascii="inherit" w:eastAsia="Times New Roman" w:hAnsi="inherit" w:cs="Times New Roman"/>
          <w:sz w:val="33"/>
          <w:szCs w:val="33"/>
        </w:rPr>
        <w:t> method.</w:t>
      </w:r>
    </w:p>
    <w:p w14:paraId="13B2F313" w14:textId="617BBD20"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noProof/>
          <w:sz w:val="33"/>
          <w:szCs w:val="33"/>
        </w:rPr>
        <w:drawing>
          <wp:inline distT="0" distB="0" distL="0" distR="0" wp14:anchorId="20AC5542" wp14:editId="44C38DA4">
            <wp:extent cx="5943600" cy="2767330"/>
            <wp:effectExtent l="0" t="0" r="0" b="0"/>
            <wp:docPr id="3" name="Picture 3" descr="read-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ope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7B3509C9" w14:textId="77777777" w:rsidR="0017388C" w:rsidRDefault="0017388C">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5323D52D" w14:textId="096823E0"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lastRenderedPageBreak/>
        <w:t>What is the </w:t>
      </w:r>
      <w:r w:rsidRPr="0017388C">
        <w:rPr>
          <w:rFonts w:ascii="Courier New" w:eastAsia="Times New Roman" w:hAnsi="Courier New" w:cs="Courier New"/>
          <w:sz w:val="29"/>
          <w:szCs w:val="29"/>
          <w:bdr w:val="none" w:sz="0" w:space="0" w:color="auto" w:frame="1"/>
        </w:rPr>
        <w:t>UPDATE</w:t>
      </w:r>
      <w:r w:rsidRPr="0017388C">
        <w:rPr>
          <w:rFonts w:ascii="Segoe UI" w:eastAsia="Times New Roman" w:hAnsi="Segoe UI" w:cs="Segoe UI"/>
          <w:b/>
          <w:bCs/>
          <w:sz w:val="36"/>
          <w:szCs w:val="36"/>
        </w:rPr>
        <w:t> Operation and How Does it Work?</w:t>
      </w:r>
    </w:p>
    <w:p w14:paraId="20B5FECF"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Courier New" w:eastAsia="Times New Roman" w:hAnsi="Courier New" w:cs="Courier New"/>
          <w:sz w:val="26"/>
          <w:szCs w:val="26"/>
          <w:bdr w:val="none" w:sz="0" w:space="0" w:color="auto" w:frame="1"/>
        </w:rPr>
        <w:t>UPDATE</w:t>
      </w:r>
      <w:r w:rsidRPr="0017388C">
        <w:rPr>
          <w:rFonts w:ascii="inherit" w:eastAsia="Times New Roman" w:hAnsi="inherit" w:cs="Times New Roman"/>
          <w:sz w:val="33"/>
          <w:szCs w:val="33"/>
        </w:rPr>
        <w:t> is the operation that allows you to modify existing data. That is, editing the data.</w:t>
      </w:r>
    </w:p>
    <w:p w14:paraId="00FD0E6A"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Unlike </w:t>
      </w:r>
      <w:r w:rsidRPr="0017388C">
        <w:rPr>
          <w:rFonts w:ascii="Courier New" w:eastAsia="Times New Roman" w:hAnsi="Courier New" w:cs="Courier New"/>
          <w:sz w:val="26"/>
          <w:szCs w:val="26"/>
          <w:bdr w:val="none" w:sz="0" w:space="0" w:color="auto" w:frame="1"/>
        </w:rPr>
        <w:t>READ</w:t>
      </w:r>
      <w:r w:rsidRPr="0017388C">
        <w:rPr>
          <w:rFonts w:ascii="inherit" w:eastAsia="Times New Roman" w:hAnsi="inherit" w:cs="Times New Roman"/>
          <w:sz w:val="33"/>
          <w:szCs w:val="33"/>
        </w:rPr>
        <w:t>, the </w:t>
      </w:r>
      <w:r w:rsidRPr="0017388C">
        <w:rPr>
          <w:rFonts w:ascii="Courier New" w:eastAsia="Times New Roman" w:hAnsi="Courier New" w:cs="Courier New"/>
          <w:sz w:val="26"/>
          <w:szCs w:val="26"/>
          <w:bdr w:val="none" w:sz="0" w:space="0" w:color="auto" w:frame="1"/>
        </w:rPr>
        <w:t>UPDATE</w:t>
      </w:r>
      <w:r w:rsidRPr="0017388C">
        <w:rPr>
          <w:rFonts w:ascii="inherit" w:eastAsia="Times New Roman" w:hAnsi="inherit" w:cs="Times New Roman"/>
          <w:sz w:val="33"/>
          <w:szCs w:val="33"/>
        </w:rPr>
        <w:t> operation alters the existing data by making changes to it.</w:t>
      </w:r>
    </w:p>
    <w:p w14:paraId="071EA95D"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PUT and PATCH are the HTTP protocols with which you can implement an </w:t>
      </w:r>
      <w:r w:rsidRPr="0017388C">
        <w:rPr>
          <w:rFonts w:ascii="Courier New" w:eastAsia="Times New Roman" w:hAnsi="Courier New" w:cs="Courier New"/>
          <w:sz w:val="26"/>
          <w:szCs w:val="26"/>
          <w:bdr w:val="none" w:sz="0" w:space="0" w:color="auto" w:frame="1"/>
        </w:rPr>
        <w:t>UPDATE</w:t>
      </w:r>
      <w:r w:rsidRPr="0017388C">
        <w:rPr>
          <w:rFonts w:ascii="inherit" w:eastAsia="Times New Roman" w:hAnsi="inherit" w:cs="Times New Roman"/>
          <w:sz w:val="33"/>
          <w:szCs w:val="33"/>
        </w:rPr>
        <w:t> operation, depending on what you need.</w:t>
      </w:r>
    </w:p>
    <w:p w14:paraId="3E5418BF"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Courier New" w:eastAsia="Times New Roman" w:hAnsi="Courier New" w:cs="Courier New"/>
          <w:sz w:val="26"/>
          <w:szCs w:val="26"/>
          <w:bdr w:val="none" w:sz="0" w:space="0" w:color="auto" w:frame="1"/>
        </w:rPr>
        <w:t>PUT</w:t>
      </w:r>
      <w:r w:rsidRPr="0017388C">
        <w:rPr>
          <w:rFonts w:ascii="inherit" w:eastAsia="Times New Roman" w:hAnsi="inherit" w:cs="Times New Roman"/>
          <w:sz w:val="33"/>
          <w:szCs w:val="33"/>
        </w:rPr>
        <w:t> should be used when you want the entire entry updated, and PATCH if you don’t want the entire entry to be modified.</w:t>
      </w:r>
    </w:p>
    <w:p w14:paraId="3B463310"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a SQL database, you use </w:t>
      </w:r>
      <w:r w:rsidRPr="0017388C">
        <w:rPr>
          <w:rFonts w:ascii="Courier New" w:eastAsia="Times New Roman" w:hAnsi="Courier New" w:cs="Courier New"/>
          <w:sz w:val="26"/>
          <w:szCs w:val="26"/>
          <w:bdr w:val="none" w:sz="0" w:space="0" w:color="auto" w:frame="1"/>
        </w:rPr>
        <w:t>UPDATE</w:t>
      </w:r>
      <w:r w:rsidRPr="0017388C">
        <w:rPr>
          <w:rFonts w:ascii="inherit" w:eastAsia="Times New Roman" w:hAnsi="inherit" w:cs="Times New Roman"/>
          <w:sz w:val="33"/>
          <w:szCs w:val="33"/>
        </w:rPr>
        <w:t> to update an entry. In a NoSQL database like MongoDB, you can implement an update feature with the </w:t>
      </w:r>
      <w:proofErr w:type="spellStart"/>
      <w:proofErr w:type="gramStart"/>
      <w:r w:rsidRPr="0017388C">
        <w:rPr>
          <w:rFonts w:ascii="Courier New" w:eastAsia="Times New Roman" w:hAnsi="Courier New" w:cs="Courier New"/>
          <w:sz w:val="26"/>
          <w:szCs w:val="26"/>
          <w:bdr w:val="none" w:sz="0" w:space="0" w:color="auto" w:frame="1"/>
        </w:rPr>
        <w:t>findByIdAndUpdate</w:t>
      </w:r>
      <w:proofErr w:type="spellEnd"/>
      <w:r w:rsidRPr="0017388C">
        <w:rPr>
          <w:rFonts w:ascii="Courier New" w:eastAsia="Times New Roman" w:hAnsi="Courier New" w:cs="Courier New"/>
          <w:sz w:val="26"/>
          <w:szCs w:val="26"/>
          <w:bdr w:val="none" w:sz="0" w:space="0" w:color="auto" w:frame="1"/>
        </w:rPr>
        <w:t>(</w:t>
      </w:r>
      <w:proofErr w:type="gramEnd"/>
      <w:r w:rsidRPr="0017388C">
        <w:rPr>
          <w:rFonts w:ascii="Courier New" w:eastAsia="Times New Roman" w:hAnsi="Courier New" w:cs="Courier New"/>
          <w:sz w:val="26"/>
          <w:szCs w:val="26"/>
          <w:bdr w:val="none" w:sz="0" w:space="0" w:color="auto" w:frame="1"/>
        </w:rPr>
        <w:t>)</w:t>
      </w:r>
      <w:r w:rsidRPr="0017388C">
        <w:rPr>
          <w:rFonts w:ascii="inherit" w:eastAsia="Times New Roman" w:hAnsi="inherit" w:cs="Times New Roman"/>
          <w:sz w:val="33"/>
          <w:szCs w:val="33"/>
        </w:rPr>
        <w:t> method.</w:t>
      </w:r>
    </w:p>
    <w:p w14:paraId="0F21BC8A" w14:textId="4D528E3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a user interface, this GIF below shows how the </w:t>
      </w:r>
      <w:r w:rsidRPr="0017388C">
        <w:rPr>
          <w:rFonts w:ascii="Courier New" w:eastAsia="Times New Roman" w:hAnsi="Courier New" w:cs="Courier New"/>
          <w:sz w:val="26"/>
          <w:szCs w:val="26"/>
          <w:bdr w:val="none" w:sz="0" w:space="0" w:color="auto" w:frame="1"/>
        </w:rPr>
        <w:t>UPDATE</w:t>
      </w:r>
      <w:r w:rsidRPr="0017388C">
        <w:rPr>
          <w:rFonts w:ascii="inherit" w:eastAsia="Times New Roman" w:hAnsi="inherit" w:cs="Times New Roman"/>
          <w:sz w:val="33"/>
          <w:szCs w:val="33"/>
        </w:rPr>
        <w:t> operation works:</w:t>
      </w:r>
      <w:r w:rsidRPr="0017388C">
        <w:rPr>
          <w:rFonts w:ascii="inherit" w:eastAsia="Times New Roman" w:hAnsi="inherit" w:cs="Times New Roman"/>
          <w:sz w:val="33"/>
          <w:szCs w:val="33"/>
        </w:rPr>
        <w:br/>
      </w:r>
      <w:r w:rsidRPr="0017388C">
        <w:rPr>
          <w:rFonts w:ascii="inherit" w:eastAsia="Times New Roman" w:hAnsi="inherit" w:cs="Times New Roman"/>
          <w:noProof/>
          <w:sz w:val="33"/>
          <w:szCs w:val="33"/>
        </w:rPr>
        <w:drawing>
          <wp:inline distT="0" distB="0" distL="0" distR="0" wp14:anchorId="0E4F7BD4" wp14:editId="323F9C0E">
            <wp:extent cx="5713730" cy="2684780"/>
            <wp:effectExtent l="0" t="0" r="1270" b="1270"/>
            <wp:docPr id="2" name="Picture 2" descr="update-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730" cy="2684780"/>
                    </a:xfrm>
                    <a:prstGeom prst="rect">
                      <a:avLst/>
                    </a:prstGeom>
                    <a:noFill/>
                    <a:ln>
                      <a:noFill/>
                    </a:ln>
                  </pic:spPr>
                </pic:pic>
              </a:graphicData>
            </a:graphic>
          </wp:inline>
        </w:drawing>
      </w:r>
    </w:p>
    <w:p w14:paraId="792D2CB3" w14:textId="77777777" w:rsidR="0017388C" w:rsidRDefault="0017388C">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1C4AB7CD" w14:textId="3CC553D0"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lastRenderedPageBreak/>
        <w:t>What is the </w:t>
      </w:r>
      <w:r w:rsidRPr="0017388C">
        <w:rPr>
          <w:rFonts w:ascii="Courier New" w:eastAsia="Times New Roman" w:hAnsi="Courier New" w:cs="Courier New"/>
          <w:sz w:val="29"/>
          <w:szCs w:val="29"/>
          <w:bdr w:val="none" w:sz="0" w:space="0" w:color="auto" w:frame="1"/>
        </w:rPr>
        <w:t>DELETE</w:t>
      </w:r>
      <w:r w:rsidRPr="0017388C">
        <w:rPr>
          <w:rFonts w:ascii="Segoe UI" w:eastAsia="Times New Roman" w:hAnsi="Segoe UI" w:cs="Segoe UI"/>
          <w:b/>
          <w:bCs/>
          <w:sz w:val="36"/>
          <w:szCs w:val="36"/>
        </w:rPr>
        <w:t> Operation and How Does it Work?</w:t>
      </w:r>
    </w:p>
    <w:p w14:paraId="7979F9C1"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To delete is to get rid of an entry from the UI and the database.</w:t>
      </w:r>
    </w:p>
    <w:p w14:paraId="576F497D"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Courier New" w:eastAsia="Times New Roman" w:hAnsi="Courier New" w:cs="Courier New"/>
          <w:sz w:val="26"/>
          <w:szCs w:val="26"/>
          <w:bdr w:val="none" w:sz="0" w:space="0" w:color="auto" w:frame="1"/>
        </w:rPr>
        <w:t>DELETE</w:t>
      </w:r>
      <w:r w:rsidRPr="0017388C">
        <w:rPr>
          <w:rFonts w:ascii="inherit" w:eastAsia="Times New Roman" w:hAnsi="inherit" w:cs="Times New Roman"/>
          <w:sz w:val="33"/>
          <w:szCs w:val="33"/>
        </w:rPr>
        <w:t> is the HTTP protocol for implementing a </w:t>
      </w:r>
      <w:r w:rsidRPr="0017388C">
        <w:rPr>
          <w:rFonts w:ascii="Courier New" w:eastAsia="Times New Roman" w:hAnsi="Courier New" w:cs="Courier New"/>
          <w:sz w:val="26"/>
          <w:szCs w:val="26"/>
          <w:bdr w:val="none" w:sz="0" w:space="0" w:color="auto" w:frame="1"/>
        </w:rPr>
        <w:t>DELETE</w:t>
      </w:r>
      <w:r w:rsidRPr="0017388C">
        <w:rPr>
          <w:rFonts w:ascii="inherit" w:eastAsia="Times New Roman" w:hAnsi="inherit" w:cs="Times New Roman"/>
          <w:sz w:val="33"/>
          <w:szCs w:val="33"/>
        </w:rPr>
        <w:t> operation.</w:t>
      </w:r>
    </w:p>
    <w:p w14:paraId="63631B4C" w14:textId="09815A65"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In a SQL database, </w:t>
      </w:r>
      <w:r w:rsidRPr="0017388C">
        <w:rPr>
          <w:rFonts w:ascii="Courier New" w:eastAsia="Times New Roman" w:hAnsi="Courier New" w:cs="Courier New"/>
          <w:sz w:val="26"/>
          <w:szCs w:val="26"/>
          <w:bdr w:val="none" w:sz="0" w:space="0" w:color="auto" w:frame="1"/>
        </w:rPr>
        <w:t>DELETE</w:t>
      </w:r>
      <w:r w:rsidRPr="0017388C">
        <w:rPr>
          <w:rFonts w:ascii="inherit" w:eastAsia="Times New Roman" w:hAnsi="inherit" w:cs="Times New Roman"/>
          <w:sz w:val="33"/>
          <w:szCs w:val="33"/>
        </w:rPr>
        <w:t> is used to delete an entry. In a NoSQL database like MongoDB, you can implement delete with the </w:t>
      </w:r>
      <w:proofErr w:type="spellStart"/>
      <w:proofErr w:type="gramStart"/>
      <w:r w:rsidRPr="0017388C">
        <w:rPr>
          <w:rFonts w:ascii="Courier New" w:eastAsia="Times New Roman" w:hAnsi="Courier New" w:cs="Courier New"/>
          <w:sz w:val="26"/>
          <w:szCs w:val="26"/>
          <w:bdr w:val="none" w:sz="0" w:space="0" w:color="auto" w:frame="1"/>
        </w:rPr>
        <w:t>findByIdAndDelete</w:t>
      </w:r>
      <w:proofErr w:type="spellEnd"/>
      <w:r w:rsidRPr="0017388C">
        <w:rPr>
          <w:rFonts w:ascii="Courier New" w:eastAsia="Times New Roman" w:hAnsi="Courier New" w:cs="Courier New"/>
          <w:sz w:val="26"/>
          <w:szCs w:val="26"/>
          <w:bdr w:val="none" w:sz="0" w:space="0" w:color="auto" w:frame="1"/>
        </w:rPr>
        <w:t>(</w:t>
      </w:r>
      <w:proofErr w:type="gramEnd"/>
      <w:r w:rsidRPr="0017388C">
        <w:rPr>
          <w:rFonts w:ascii="Courier New" w:eastAsia="Times New Roman" w:hAnsi="Courier New" w:cs="Courier New"/>
          <w:sz w:val="26"/>
          <w:szCs w:val="26"/>
          <w:bdr w:val="none" w:sz="0" w:space="0" w:color="auto" w:frame="1"/>
        </w:rPr>
        <w:t>)</w:t>
      </w:r>
      <w:r w:rsidRPr="0017388C">
        <w:rPr>
          <w:rFonts w:ascii="inherit" w:eastAsia="Times New Roman" w:hAnsi="inherit" w:cs="Times New Roman"/>
          <w:sz w:val="33"/>
          <w:szCs w:val="33"/>
        </w:rPr>
        <w:t> method.</w:t>
      </w:r>
      <w:r w:rsidRPr="0017388C">
        <w:rPr>
          <w:rFonts w:ascii="inherit" w:eastAsia="Times New Roman" w:hAnsi="inherit" w:cs="Times New Roman"/>
          <w:sz w:val="33"/>
          <w:szCs w:val="33"/>
        </w:rPr>
        <w:br/>
      </w:r>
      <w:r w:rsidRPr="0017388C">
        <w:rPr>
          <w:rFonts w:ascii="inherit" w:eastAsia="Times New Roman" w:hAnsi="inherit" w:cs="Times New Roman"/>
          <w:noProof/>
          <w:sz w:val="33"/>
          <w:szCs w:val="33"/>
        </w:rPr>
        <w:drawing>
          <wp:inline distT="0" distB="0" distL="0" distR="0" wp14:anchorId="1A4E25FF" wp14:editId="07DECD94">
            <wp:extent cx="5713730" cy="2684780"/>
            <wp:effectExtent l="0" t="0" r="1270" b="1270"/>
            <wp:docPr id="1" name="Picture 1" descr="delete-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ete-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730" cy="2684780"/>
                    </a:xfrm>
                    <a:prstGeom prst="rect">
                      <a:avLst/>
                    </a:prstGeom>
                    <a:noFill/>
                    <a:ln>
                      <a:noFill/>
                    </a:ln>
                  </pic:spPr>
                </pic:pic>
              </a:graphicData>
            </a:graphic>
          </wp:inline>
        </w:drawing>
      </w:r>
    </w:p>
    <w:p w14:paraId="6C1B191C" w14:textId="77777777" w:rsidR="0017388C" w:rsidRPr="0017388C" w:rsidRDefault="0017388C" w:rsidP="0017388C">
      <w:pPr>
        <w:spacing w:after="120" w:line="240" w:lineRule="auto"/>
        <w:jc w:val="both"/>
        <w:textAlignment w:val="baseline"/>
        <w:outlineLvl w:val="1"/>
        <w:rPr>
          <w:rFonts w:ascii="Segoe UI" w:eastAsia="Times New Roman" w:hAnsi="Segoe UI" w:cs="Segoe UI"/>
          <w:b/>
          <w:bCs/>
          <w:sz w:val="36"/>
          <w:szCs w:val="36"/>
        </w:rPr>
      </w:pPr>
      <w:r w:rsidRPr="0017388C">
        <w:rPr>
          <w:rFonts w:ascii="Segoe UI" w:eastAsia="Times New Roman" w:hAnsi="Segoe UI" w:cs="Segoe UI"/>
          <w:b/>
          <w:bCs/>
          <w:sz w:val="36"/>
          <w:szCs w:val="36"/>
        </w:rPr>
        <w:t>Conclusion</w:t>
      </w:r>
    </w:p>
    <w:p w14:paraId="669F3397"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This article showed you what CRUD means and what each individual operation in a CRUD app does.</w:t>
      </w:r>
    </w:p>
    <w:p w14:paraId="048B21C5" w14:textId="77777777" w:rsidR="0017388C" w:rsidRPr="0017388C" w:rsidRDefault="0017388C" w:rsidP="0017388C">
      <w:pPr>
        <w:spacing w:after="120" w:line="240" w:lineRule="auto"/>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You can think about CRUD in this way:</w:t>
      </w:r>
    </w:p>
    <w:p w14:paraId="689B23FB" w14:textId="77777777" w:rsidR="0017388C" w:rsidRPr="0017388C" w:rsidRDefault="0017388C" w:rsidP="0017388C">
      <w:pPr>
        <w:numPr>
          <w:ilvl w:val="0"/>
          <w:numId w:val="2"/>
        </w:numPr>
        <w:tabs>
          <w:tab w:val="clear" w:pos="720"/>
        </w:tabs>
        <w:spacing w:after="0" w:line="384" w:lineRule="atLeast"/>
        <w:ind w:left="360"/>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You create a social account and fill in your information - </w:t>
      </w:r>
      <w:r w:rsidRPr="0017388C">
        <w:rPr>
          <w:rFonts w:ascii="Courier New" w:eastAsia="Times New Roman" w:hAnsi="Courier New" w:cs="Courier New"/>
          <w:sz w:val="26"/>
          <w:szCs w:val="26"/>
          <w:bdr w:val="none" w:sz="0" w:space="0" w:color="auto" w:frame="1"/>
        </w:rPr>
        <w:t>CREATE</w:t>
      </w:r>
    </w:p>
    <w:p w14:paraId="22C054D6" w14:textId="77777777" w:rsidR="0017388C" w:rsidRPr="0017388C" w:rsidRDefault="0017388C" w:rsidP="0017388C">
      <w:pPr>
        <w:numPr>
          <w:ilvl w:val="0"/>
          <w:numId w:val="2"/>
        </w:numPr>
        <w:tabs>
          <w:tab w:val="clear" w:pos="720"/>
        </w:tabs>
        <w:spacing w:after="0" w:line="384" w:lineRule="atLeast"/>
        <w:ind w:left="360"/>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 xml:space="preserve">You get access to the information you </w:t>
      </w:r>
      <w:proofErr w:type="gramStart"/>
      <w:r w:rsidRPr="0017388C">
        <w:rPr>
          <w:rFonts w:ascii="inherit" w:eastAsia="Times New Roman" w:hAnsi="inherit" w:cs="Times New Roman"/>
          <w:sz w:val="33"/>
          <w:szCs w:val="33"/>
        </w:rPr>
        <w:t>entered</w:t>
      </w:r>
      <w:proofErr w:type="gramEnd"/>
      <w:r w:rsidRPr="0017388C">
        <w:rPr>
          <w:rFonts w:ascii="inherit" w:eastAsia="Times New Roman" w:hAnsi="inherit" w:cs="Times New Roman"/>
          <w:sz w:val="33"/>
          <w:szCs w:val="33"/>
        </w:rPr>
        <w:t xml:space="preserve"> and people can search for you – </w:t>
      </w:r>
      <w:r w:rsidRPr="0017388C">
        <w:rPr>
          <w:rFonts w:ascii="Courier New" w:eastAsia="Times New Roman" w:hAnsi="Courier New" w:cs="Courier New"/>
          <w:sz w:val="26"/>
          <w:szCs w:val="26"/>
          <w:bdr w:val="none" w:sz="0" w:space="0" w:color="auto" w:frame="1"/>
        </w:rPr>
        <w:t>READ</w:t>
      </w:r>
    </w:p>
    <w:p w14:paraId="47836ADC" w14:textId="77777777" w:rsidR="0017388C" w:rsidRPr="0017388C" w:rsidRDefault="0017388C" w:rsidP="0017388C">
      <w:pPr>
        <w:numPr>
          <w:ilvl w:val="0"/>
          <w:numId w:val="2"/>
        </w:numPr>
        <w:tabs>
          <w:tab w:val="clear" w:pos="720"/>
        </w:tabs>
        <w:spacing w:after="0" w:line="384" w:lineRule="atLeast"/>
        <w:ind w:left="360"/>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You get a new job at Google and changed your employment status to employed – </w:t>
      </w:r>
      <w:r w:rsidRPr="0017388C">
        <w:rPr>
          <w:rFonts w:ascii="Courier New" w:eastAsia="Times New Roman" w:hAnsi="Courier New" w:cs="Courier New"/>
          <w:sz w:val="26"/>
          <w:szCs w:val="26"/>
          <w:bdr w:val="none" w:sz="0" w:space="0" w:color="auto" w:frame="1"/>
        </w:rPr>
        <w:t>UPDATE</w:t>
      </w:r>
    </w:p>
    <w:p w14:paraId="17A760F3" w14:textId="77777777" w:rsidR="0017388C" w:rsidRPr="0017388C" w:rsidRDefault="0017388C" w:rsidP="0017388C">
      <w:pPr>
        <w:numPr>
          <w:ilvl w:val="0"/>
          <w:numId w:val="2"/>
        </w:numPr>
        <w:tabs>
          <w:tab w:val="clear" w:pos="720"/>
        </w:tabs>
        <w:spacing w:after="0" w:line="384" w:lineRule="atLeast"/>
        <w:ind w:left="360"/>
        <w:jc w:val="both"/>
        <w:textAlignment w:val="baseline"/>
        <w:rPr>
          <w:rFonts w:ascii="inherit" w:eastAsia="Times New Roman" w:hAnsi="inherit" w:cs="Times New Roman"/>
          <w:sz w:val="33"/>
          <w:szCs w:val="33"/>
        </w:rPr>
      </w:pPr>
      <w:r w:rsidRPr="0017388C">
        <w:rPr>
          <w:rFonts w:ascii="inherit" w:eastAsia="Times New Roman" w:hAnsi="inherit" w:cs="Times New Roman"/>
          <w:sz w:val="33"/>
          <w:szCs w:val="33"/>
        </w:rPr>
        <w:t>You get tired of social media toxicity and delete your account - </w:t>
      </w:r>
      <w:r w:rsidRPr="0017388C">
        <w:rPr>
          <w:rFonts w:ascii="Courier New" w:eastAsia="Times New Roman" w:hAnsi="Courier New" w:cs="Courier New"/>
          <w:sz w:val="26"/>
          <w:szCs w:val="26"/>
          <w:bdr w:val="none" w:sz="0" w:space="0" w:color="auto" w:frame="1"/>
        </w:rPr>
        <w:t>DELETE</w:t>
      </w:r>
    </w:p>
    <w:p w14:paraId="5963D34B" w14:textId="1F699564" w:rsidR="0017388C" w:rsidRDefault="0017388C" w:rsidP="0017388C">
      <w:pPr>
        <w:spacing w:before="120" w:after="120" w:line="240" w:lineRule="auto"/>
        <w:jc w:val="both"/>
        <w:textAlignment w:val="baseline"/>
      </w:pPr>
      <w:r w:rsidRPr="0017388C">
        <w:rPr>
          <w:rFonts w:ascii="inherit" w:eastAsia="Times New Roman" w:hAnsi="inherit" w:cs="Times New Roman"/>
          <w:sz w:val="33"/>
          <w:szCs w:val="33"/>
        </w:rPr>
        <w:t>To learn how you can make your own CRUD app, check out </w:t>
      </w:r>
      <w:hyperlink r:id="rId17" w:history="1">
        <w:r w:rsidRPr="0017388C">
          <w:rPr>
            <w:rFonts w:ascii="inherit" w:eastAsia="Times New Roman" w:hAnsi="inherit" w:cs="Times New Roman"/>
            <w:color w:val="0000FF"/>
            <w:sz w:val="33"/>
            <w:szCs w:val="33"/>
            <w:u w:val="single"/>
            <w:bdr w:val="none" w:sz="0" w:space="0" w:color="auto" w:frame="1"/>
          </w:rPr>
          <w:t>th</w:t>
        </w:r>
        <w:r w:rsidRPr="0017388C">
          <w:rPr>
            <w:rFonts w:ascii="inherit" w:eastAsia="Times New Roman" w:hAnsi="inherit" w:cs="Times New Roman"/>
            <w:color w:val="0000FF"/>
            <w:sz w:val="33"/>
            <w:szCs w:val="33"/>
            <w:u w:val="single"/>
            <w:bdr w:val="none" w:sz="0" w:space="0" w:color="auto" w:frame="1"/>
          </w:rPr>
          <w:t>i</w:t>
        </w:r>
        <w:r w:rsidRPr="0017388C">
          <w:rPr>
            <w:rFonts w:ascii="inherit" w:eastAsia="Times New Roman" w:hAnsi="inherit" w:cs="Times New Roman"/>
            <w:color w:val="0000FF"/>
            <w:sz w:val="33"/>
            <w:szCs w:val="33"/>
            <w:u w:val="single"/>
            <w:bdr w:val="none" w:sz="0" w:space="0" w:color="auto" w:frame="1"/>
          </w:rPr>
          <w:t>s tutorial</w:t>
        </w:r>
      </w:hyperlink>
      <w:r w:rsidRPr="0017388C">
        <w:rPr>
          <w:rFonts w:ascii="inherit" w:eastAsia="Times New Roman" w:hAnsi="inherit" w:cs="Times New Roman"/>
          <w:sz w:val="33"/>
          <w:szCs w:val="33"/>
        </w:rPr>
        <w:t xml:space="preserve"> by Joy </w:t>
      </w:r>
      <w:proofErr w:type="spellStart"/>
      <w:r w:rsidRPr="0017388C">
        <w:rPr>
          <w:rFonts w:ascii="inherit" w:eastAsia="Times New Roman" w:hAnsi="inherit" w:cs="Times New Roman"/>
          <w:sz w:val="33"/>
          <w:szCs w:val="33"/>
        </w:rPr>
        <w:t>Shaheb</w:t>
      </w:r>
      <w:proofErr w:type="spellEnd"/>
      <w:r w:rsidRPr="0017388C">
        <w:rPr>
          <w:rFonts w:ascii="inherit" w:eastAsia="Times New Roman" w:hAnsi="inherit" w:cs="Times New Roman"/>
          <w:sz w:val="33"/>
          <w:szCs w:val="33"/>
        </w:rPr>
        <w:t xml:space="preserve"> of </w:t>
      </w:r>
      <w:proofErr w:type="spellStart"/>
      <w:r w:rsidRPr="0017388C">
        <w:rPr>
          <w:rFonts w:ascii="inherit" w:eastAsia="Times New Roman" w:hAnsi="inherit" w:cs="Times New Roman"/>
          <w:sz w:val="33"/>
          <w:szCs w:val="33"/>
        </w:rPr>
        <w:t>freeCodeCamp</w:t>
      </w:r>
      <w:proofErr w:type="spellEnd"/>
      <w:r w:rsidRPr="0017388C">
        <w:rPr>
          <w:rFonts w:ascii="inherit" w:eastAsia="Times New Roman" w:hAnsi="inherit" w:cs="Times New Roman"/>
          <w:sz w:val="33"/>
          <w:szCs w:val="33"/>
        </w:rPr>
        <w:t>.</w:t>
      </w:r>
      <w:r>
        <w:rPr>
          <w:rFonts w:ascii="inherit" w:eastAsia="Times New Roman" w:hAnsi="inherit" w:cs="Times New Roman"/>
          <w:sz w:val="33"/>
          <w:szCs w:val="33"/>
        </w:rPr>
        <w:t xml:space="preserve"> </w:t>
      </w:r>
    </w:p>
    <w:sectPr w:rsidR="0017388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0814" w14:textId="77777777" w:rsidR="00A12484" w:rsidRDefault="00A12484" w:rsidP="00B4296A">
      <w:pPr>
        <w:spacing w:after="0" w:line="240" w:lineRule="auto"/>
      </w:pPr>
      <w:r>
        <w:separator/>
      </w:r>
    </w:p>
  </w:endnote>
  <w:endnote w:type="continuationSeparator" w:id="0">
    <w:p w14:paraId="3CEA72AA" w14:textId="77777777" w:rsidR="00A12484" w:rsidRDefault="00A12484" w:rsidP="00B4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837449"/>
      <w:docPartObj>
        <w:docPartGallery w:val="Page Numbers (Bottom of Page)"/>
        <w:docPartUnique/>
      </w:docPartObj>
    </w:sdtPr>
    <w:sdtEndPr>
      <w:rPr>
        <w:noProof/>
      </w:rPr>
    </w:sdtEndPr>
    <w:sdtContent>
      <w:p w14:paraId="65594EA2" w14:textId="38E0AE7E" w:rsidR="00B4296A" w:rsidRDefault="00B429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67E793" w14:textId="77777777" w:rsidR="00B4296A" w:rsidRDefault="00B42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2941" w14:textId="77777777" w:rsidR="00A12484" w:rsidRDefault="00A12484" w:rsidP="00B4296A">
      <w:pPr>
        <w:spacing w:after="0" w:line="240" w:lineRule="auto"/>
      </w:pPr>
      <w:r>
        <w:separator/>
      </w:r>
    </w:p>
  </w:footnote>
  <w:footnote w:type="continuationSeparator" w:id="0">
    <w:p w14:paraId="4D747CCC" w14:textId="77777777" w:rsidR="00A12484" w:rsidRDefault="00A12484" w:rsidP="00B4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3AEC" w14:textId="3634BC7A" w:rsidR="00B4296A" w:rsidRDefault="00B4296A" w:rsidP="00B4296A">
    <w:pPr>
      <w:pStyle w:val="Header"/>
      <w:jc w:val="center"/>
    </w:pPr>
    <w:hyperlink r:id="rId1" w:history="1">
      <w:r w:rsidRPr="00F86465">
        <w:rPr>
          <w:rStyle w:val="Hyperlink"/>
        </w:rPr>
        <w:t>https://www.freecodecamp.org/news/crud-operations-explained/</w:t>
      </w:r>
    </w:hyperlink>
    <w:r>
      <w:t xml:space="preserve"> </w:t>
    </w:r>
  </w:p>
  <w:p w14:paraId="6124B5D4" w14:textId="77777777" w:rsidR="00B4296A" w:rsidRDefault="00B42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639F"/>
    <w:multiLevelType w:val="multilevel"/>
    <w:tmpl w:val="3800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746A4"/>
    <w:multiLevelType w:val="multilevel"/>
    <w:tmpl w:val="A85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705937">
    <w:abstractNumId w:val="1"/>
  </w:num>
  <w:num w:numId="2" w16cid:durableId="193084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8C"/>
    <w:rsid w:val="0017388C"/>
    <w:rsid w:val="00A12484"/>
    <w:rsid w:val="00B4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07AC"/>
  <w15:chartTrackingRefBased/>
  <w15:docId w15:val="{C9094C6E-1271-4716-87C0-38B48EC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88C"/>
    <w:rPr>
      <w:rFonts w:ascii="Times New Roman" w:eastAsia="Times New Roman" w:hAnsi="Times New Roman" w:cs="Times New Roman"/>
      <w:b/>
      <w:bCs/>
      <w:sz w:val="36"/>
      <w:szCs w:val="36"/>
    </w:rPr>
  </w:style>
  <w:style w:type="character" w:customStyle="1" w:styleId="date-divider">
    <w:name w:val="date-divider"/>
    <w:basedOn w:val="DefaultParagraphFont"/>
    <w:rsid w:val="0017388C"/>
  </w:style>
  <w:style w:type="character" w:styleId="Hyperlink">
    <w:name w:val="Hyperlink"/>
    <w:basedOn w:val="DefaultParagraphFont"/>
    <w:uiPriority w:val="99"/>
    <w:unhideWhenUsed/>
    <w:rsid w:val="0017388C"/>
    <w:rPr>
      <w:color w:val="0000FF"/>
      <w:u w:val="single"/>
    </w:rPr>
  </w:style>
  <w:style w:type="character" w:customStyle="1" w:styleId="author-card-name">
    <w:name w:val="author-card-name"/>
    <w:basedOn w:val="DefaultParagraphFont"/>
    <w:rsid w:val="0017388C"/>
  </w:style>
  <w:style w:type="paragraph" w:styleId="NormalWeb">
    <w:name w:val="Normal (Web)"/>
    <w:basedOn w:val="Normal"/>
    <w:uiPriority w:val="99"/>
    <w:semiHidden/>
    <w:unhideWhenUsed/>
    <w:rsid w:val="001738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388C"/>
    <w:rPr>
      <w:rFonts w:ascii="Courier New" w:eastAsia="Times New Roman" w:hAnsi="Courier New" w:cs="Courier New"/>
      <w:sz w:val="20"/>
      <w:szCs w:val="20"/>
    </w:rPr>
  </w:style>
  <w:style w:type="character" w:styleId="Strong">
    <w:name w:val="Strong"/>
    <w:basedOn w:val="DefaultParagraphFont"/>
    <w:uiPriority w:val="22"/>
    <w:qFormat/>
    <w:rsid w:val="0017388C"/>
    <w:rPr>
      <w:b/>
      <w:bCs/>
    </w:rPr>
  </w:style>
  <w:style w:type="paragraph" w:styleId="Header">
    <w:name w:val="header"/>
    <w:basedOn w:val="Normal"/>
    <w:link w:val="HeaderChar"/>
    <w:uiPriority w:val="99"/>
    <w:unhideWhenUsed/>
    <w:rsid w:val="00B42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6A"/>
  </w:style>
  <w:style w:type="paragraph" w:styleId="Footer">
    <w:name w:val="footer"/>
    <w:basedOn w:val="Normal"/>
    <w:link w:val="FooterChar"/>
    <w:uiPriority w:val="99"/>
    <w:unhideWhenUsed/>
    <w:rsid w:val="00B42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6A"/>
  </w:style>
  <w:style w:type="character" w:styleId="UnresolvedMention">
    <w:name w:val="Unresolved Mention"/>
    <w:basedOn w:val="DefaultParagraphFont"/>
    <w:uiPriority w:val="99"/>
    <w:semiHidden/>
    <w:unhideWhenUsed/>
    <w:rsid w:val="00B42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59816">
      <w:bodyDiv w:val="1"/>
      <w:marLeft w:val="0"/>
      <w:marRight w:val="0"/>
      <w:marTop w:val="0"/>
      <w:marBottom w:val="0"/>
      <w:divBdr>
        <w:top w:val="none" w:sz="0" w:space="0" w:color="auto"/>
        <w:left w:val="none" w:sz="0" w:space="0" w:color="auto"/>
        <w:bottom w:val="none" w:sz="0" w:space="0" w:color="auto"/>
        <w:right w:val="none" w:sz="0" w:space="0" w:color="auto"/>
      </w:divBdr>
      <w:divsChild>
        <w:div w:id="640043252">
          <w:marLeft w:val="0"/>
          <w:marRight w:val="0"/>
          <w:marTop w:val="0"/>
          <w:marBottom w:val="0"/>
          <w:divBdr>
            <w:top w:val="none" w:sz="0" w:space="0" w:color="auto"/>
            <w:left w:val="none" w:sz="0" w:space="0" w:color="auto"/>
            <w:bottom w:val="none" w:sz="0" w:space="0" w:color="auto"/>
            <w:right w:val="none" w:sz="0" w:space="0" w:color="auto"/>
          </w:divBdr>
        </w:div>
        <w:div w:id="140891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rud-operations-explained/" TargetMode="External"/><Relationship Id="rId13" Type="http://schemas.openxmlformats.org/officeDocument/2006/relationships/image" Target="media/image1.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codecamp.org/news/crud-operations-explained/" TargetMode="External"/><Relationship Id="rId12" Type="http://schemas.openxmlformats.org/officeDocument/2006/relationships/hyperlink" Target="https://www.freecodecamp.org/news/crud-operations-explained/" TargetMode="External"/><Relationship Id="rId17" Type="http://schemas.openxmlformats.org/officeDocument/2006/relationships/hyperlink" Target="https://www.freecodecamp.org/news/learn-crud-operations-in-javascript-by-building-todo-app/"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crud-operations-explained/" TargetMode="Externa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hyperlink" Target="https://www.freecodecamp.org/news/crud-operations-explaine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reecodecamp.org/news/crud-operations-explained/"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www.freecodecamp.org/news/crud-operation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2022-06-17T12:16:00Z</dcterms:created>
  <dcterms:modified xsi:type="dcterms:W3CDTF">2022-06-17T12:35:00Z</dcterms:modified>
</cp:coreProperties>
</file>