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40163" w14:textId="256F271B" w:rsidR="00A5217D" w:rsidRDefault="006846DE">
      <w:pPr>
        <w:widowControl/>
        <w:autoSpaceDE/>
        <w:autoSpaceDN/>
        <w:spacing w:after="160" w:line="259" w:lineRule="auto"/>
        <w:rPr>
          <w:rFonts w:ascii="Arial" w:hAnsi="Arial" w:cs="Arial"/>
          <w:b/>
          <w:sz w:val="24"/>
          <w:szCs w:val="24"/>
          <w:lang w:val="pt-BR"/>
        </w:rPr>
      </w:pPr>
      <w:bookmarkStart w:id="0" w:name="_GoBack"/>
      <w:bookmarkEnd w:id="0"/>
      <w:r>
        <w:rPr>
          <w:rFonts w:ascii="Arial" w:hAnsi="Arial" w:cs="Arial"/>
          <w:b/>
          <w:sz w:val="24"/>
          <w:szCs w:val="24"/>
          <w:lang w:val="pt-BR"/>
        </w:rPr>
        <w:softHyphen/>
      </w:r>
    </w:p>
    <w:p w14:paraId="00EC4A25" w14:textId="37FC77FA" w:rsidR="002D371A" w:rsidRPr="00A5217D" w:rsidRDefault="00A5217D" w:rsidP="002D371A">
      <w:pPr>
        <w:jc w:val="center"/>
        <w:rPr>
          <w:rFonts w:ascii="Arial" w:hAnsi="Arial" w:cs="Arial"/>
          <w:b/>
          <w:sz w:val="24"/>
          <w:szCs w:val="24"/>
          <w:lang w:val="pt-BR"/>
        </w:rPr>
      </w:pPr>
      <w:r>
        <w:rPr>
          <w:rFonts w:ascii="Arial" w:hAnsi="Arial" w:cs="Arial"/>
          <w:b/>
          <w:sz w:val="24"/>
          <w:szCs w:val="24"/>
          <w:lang w:val="pt-BR"/>
        </w:rPr>
        <w:t xml:space="preserve">MODELO DE ARTIGO CIENTIFICO DA FACENS - </w:t>
      </w:r>
      <w:r w:rsidR="002D371A" w:rsidRPr="00A5217D">
        <w:rPr>
          <w:rFonts w:ascii="Arial" w:hAnsi="Arial" w:cs="Arial"/>
          <w:b/>
          <w:sz w:val="24"/>
          <w:szCs w:val="24"/>
          <w:lang w:val="pt-BR"/>
        </w:rPr>
        <w:t xml:space="preserve">TÍTULO DO ARTIGO: subtítulo </w:t>
      </w:r>
    </w:p>
    <w:p w14:paraId="03E50B7E" w14:textId="77777777" w:rsidR="002D371A" w:rsidRPr="00A5217D" w:rsidRDefault="002D371A" w:rsidP="002D371A">
      <w:pPr>
        <w:jc w:val="center"/>
        <w:rPr>
          <w:rFonts w:ascii="Arial" w:hAnsi="Arial" w:cs="Arial"/>
          <w:b/>
          <w:sz w:val="24"/>
          <w:szCs w:val="24"/>
          <w:lang w:val="pt-BR"/>
        </w:rPr>
      </w:pPr>
    </w:p>
    <w:p w14:paraId="04F68E09" w14:textId="77777777" w:rsidR="002D371A" w:rsidRPr="00A5217D" w:rsidRDefault="002D371A" w:rsidP="002D371A">
      <w:pPr>
        <w:jc w:val="center"/>
        <w:rPr>
          <w:rFonts w:ascii="Arial" w:hAnsi="Arial" w:cs="Arial"/>
          <w:b/>
          <w:i/>
          <w:sz w:val="24"/>
          <w:szCs w:val="24"/>
          <w:lang w:val="pt-BR"/>
        </w:rPr>
      </w:pPr>
      <w:r w:rsidRPr="00A5217D">
        <w:rPr>
          <w:rFonts w:ascii="Arial" w:hAnsi="Arial" w:cs="Arial"/>
          <w:b/>
          <w:i/>
          <w:sz w:val="24"/>
          <w:szCs w:val="24"/>
          <w:lang w:val="pt-BR"/>
        </w:rPr>
        <w:t>TÍTULO DO ARTIGO CIENTÍFICO EM LÍNGUA ESTRANGEIRA: subtítulo em língua estrangeira</w:t>
      </w:r>
    </w:p>
    <w:p w14:paraId="01B3A328" w14:textId="77777777" w:rsidR="002D371A" w:rsidRPr="00A5217D" w:rsidRDefault="002D371A" w:rsidP="002D371A">
      <w:pPr>
        <w:jc w:val="center"/>
        <w:rPr>
          <w:rFonts w:ascii="Arial" w:hAnsi="Arial" w:cs="Arial"/>
          <w:b/>
          <w:sz w:val="24"/>
          <w:szCs w:val="24"/>
          <w:lang w:val="pt-BR"/>
        </w:rPr>
      </w:pPr>
    </w:p>
    <w:p w14:paraId="6386EC5A" w14:textId="77777777" w:rsidR="002D371A" w:rsidRPr="00A5217D" w:rsidRDefault="002D371A" w:rsidP="002D371A">
      <w:pPr>
        <w:jc w:val="center"/>
        <w:rPr>
          <w:rFonts w:ascii="Arial" w:hAnsi="Arial" w:cs="Arial"/>
          <w:b/>
          <w:sz w:val="20"/>
          <w:szCs w:val="20"/>
          <w:lang w:val="pt-BR"/>
        </w:rPr>
      </w:pPr>
    </w:p>
    <w:p w14:paraId="4A26379F" w14:textId="3C5A0D4C" w:rsidR="002D371A" w:rsidRPr="00A5662B" w:rsidRDefault="00C570C3" w:rsidP="002D371A">
      <w:pPr>
        <w:jc w:val="center"/>
        <w:rPr>
          <w:rFonts w:ascii="Arial" w:hAnsi="Arial" w:cs="Arial"/>
          <w:lang w:val="pt-BR"/>
        </w:rPr>
      </w:pPr>
      <w:r w:rsidRPr="00A5662B">
        <w:rPr>
          <w:rStyle w:val="Refdenotaderodap"/>
          <w:rFonts w:ascii="Arial" w:hAnsi="Arial" w:cs="Arial"/>
          <w:lang w:val="pt-BR"/>
        </w:rPr>
        <w:footnoteReference w:customMarkFollows="1" w:id="1"/>
        <w:sym w:font="Symbol" w:char="F02A"/>
      </w:r>
      <w:r w:rsidR="00250C00" w:rsidRPr="00A5662B">
        <w:rPr>
          <w:rFonts w:ascii="Arial" w:hAnsi="Arial" w:cs="Arial"/>
          <w:lang w:val="pt-BR"/>
        </w:rPr>
        <w:t xml:space="preserve">Silva, </w:t>
      </w:r>
      <w:r w:rsidR="00786D20" w:rsidRPr="00A5662B">
        <w:rPr>
          <w:rFonts w:ascii="Arial" w:hAnsi="Arial" w:cs="Arial"/>
          <w:lang w:val="pt-BR"/>
        </w:rPr>
        <w:t>Alexandrina</w:t>
      </w:r>
      <w:r w:rsidR="00786D20" w:rsidRPr="00A5662B">
        <w:rPr>
          <w:rFonts w:ascii="Arial" w:hAnsi="Arial" w:cs="Arial"/>
          <w:vertAlign w:val="superscript"/>
          <w:lang w:val="pt-BR"/>
        </w:rPr>
        <w:t>a</w:t>
      </w:r>
      <w:r w:rsidR="003966CB" w:rsidRPr="00A5662B">
        <w:rPr>
          <w:rFonts w:ascii="Arial" w:hAnsi="Arial" w:cs="Arial"/>
          <w:lang w:val="pt-BR"/>
        </w:rPr>
        <w:t>. Borges, Manoela</w:t>
      </w:r>
      <w:r w:rsidR="00786D20" w:rsidRPr="00A5662B">
        <w:rPr>
          <w:rFonts w:ascii="Arial" w:hAnsi="Arial" w:cs="Arial"/>
          <w:vertAlign w:val="superscript"/>
          <w:lang w:val="pt-BR"/>
        </w:rPr>
        <w:t>b</w:t>
      </w:r>
      <w:r w:rsidR="00786D20" w:rsidRPr="00A5662B">
        <w:rPr>
          <w:rFonts w:ascii="Arial" w:hAnsi="Arial" w:cs="Arial"/>
          <w:lang w:val="pt-BR"/>
        </w:rPr>
        <w:t xml:space="preserve"> </w:t>
      </w:r>
      <w:r w:rsidR="00250C00" w:rsidRPr="00A5662B">
        <w:rPr>
          <w:rFonts w:ascii="Arial" w:hAnsi="Arial" w:cs="Arial"/>
          <w:lang w:val="pt-BR"/>
        </w:rPr>
        <w:t xml:space="preserve"> </w:t>
      </w:r>
    </w:p>
    <w:p w14:paraId="3730AC6C" w14:textId="77777777" w:rsidR="002D371A" w:rsidRPr="00A5217D" w:rsidRDefault="002D371A" w:rsidP="002D371A">
      <w:pPr>
        <w:jc w:val="center"/>
        <w:rPr>
          <w:rFonts w:ascii="Arial" w:hAnsi="Arial" w:cs="Arial"/>
          <w:position w:val="6"/>
          <w:sz w:val="20"/>
          <w:szCs w:val="20"/>
          <w:lang w:val="pt-BR"/>
        </w:rPr>
      </w:pPr>
    </w:p>
    <w:p w14:paraId="61538705" w14:textId="4C18FB6C" w:rsidR="002D371A" w:rsidRPr="00A5217D" w:rsidRDefault="00786D20" w:rsidP="002D371A">
      <w:pPr>
        <w:jc w:val="center"/>
        <w:rPr>
          <w:rFonts w:ascii="Arial" w:hAnsi="Arial" w:cs="Arial"/>
          <w:sz w:val="20"/>
          <w:szCs w:val="20"/>
          <w:lang w:val="pt-BR"/>
        </w:rPr>
      </w:pPr>
      <w:r w:rsidRPr="00786D20">
        <w:rPr>
          <w:rFonts w:ascii="Arial" w:hAnsi="Arial" w:cs="Arial"/>
          <w:sz w:val="20"/>
          <w:szCs w:val="20"/>
          <w:vertAlign w:val="superscript"/>
          <w:lang w:val="pt-BR"/>
        </w:rPr>
        <w:t>a</w:t>
      </w:r>
      <w:r w:rsidR="002D371A" w:rsidRPr="00A5217D">
        <w:rPr>
          <w:rFonts w:ascii="Arial" w:hAnsi="Arial" w:cs="Arial"/>
          <w:sz w:val="20"/>
          <w:szCs w:val="20"/>
          <w:lang w:val="pt-BR"/>
        </w:rPr>
        <w:t xml:space="preserve">Fundação Escola de Sociologia e Política de São </w:t>
      </w:r>
      <w:r w:rsidR="00A5217D">
        <w:rPr>
          <w:rFonts w:ascii="Arial" w:hAnsi="Arial" w:cs="Arial"/>
          <w:sz w:val="20"/>
          <w:szCs w:val="20"/>
          <w:lang w:val="pt-BR"/>
        </w:rPr>
        <w:t>P</w:t>
      </w:r>
      <w:r w:rsidR="002D371A" w:rsidRPr="00A5217D">
        <w:rPr>
          <w:rFonts w:ascii="Arial" w:hAnsi="Arial" w:cs="Arial"/>
          <w:sz w:val="20"/>
          <w:szCs w:val="20"/>
          <w:lang w:val="pt-BR"/>
        </w:rPr>
        <w:t>aulo</w:t>
      </w:r>
      <w:r w:rsidR="00A5217D">
        <w:rPr>
          <w:rFonts w:ascii="Arial" w:hAnsi="Arial" w:cs="Arial"/>
          <w:sz w:val="20"/>
          <w:szCs w:val="20"/>
          <w:lang w:val="pt-BR"/>
        </w:rPr>
        <w:t xml:space="preserve"> - FESPSP</w:t>
      </w:r>
      <w:r w:rsidR="002D371A" w:rsidRPr="00A5217D">
        <w:rPr>
          <w:rFonts w:ascii="Arial" w:hAnsi="Arial" w:cs="Arial"/>
          <w:sz w:val="20"/>
          <w:szCs w:val="20"/>
          <w:lang w:val="pt-BR"/>
        </w:rPr>
        <w:t>,</w:t>
      </w:r>
      <w:r w:rsidR="00A5217D">
        <w:rPr>
          <w:rFonts w:ascii="Arial" w:hAnsi="Arial" w:cs="Arial"/>
          <w:sz w:val="20"/>
          <w:szCs w:val="20"/>
          <w:lang w:val="pt-BR"/>
        </w:rPr>
        <w:t xml:space="preserve"> </w:t>
      </w:r>
      <w:r w:rsidR="002D371A" w:rsidRPr="00A5217D">
        <w:rPr>
          <w:rFonts w:ascii="Arial" w:hAnsi="Arial" w:cs="Arial"/>
          <w:sz w:val="20"/>
          <w:szCs w:val="20"/>
          <w:lang w:val="pt-BR"/>
        </w:rPr>
        <w:t>São Paulo, SP,</w:t>
      </w:r>
      <w:r w:rsidR="002D371A" w:rsidRPr="00A5217D">
        <w:rPr>
          <w:rFonts w:ascii="Arial" w:hAnsi="Arial" w:cs="Arial"/>
          <w:spacing w:val="-29"/>
          <w:sz w:val="20"/>
          <w:szCs w:val="20"/>
          <w:lang w:val="pt-BR"/>
        </w:rPr>
        <w:t xml:space="preserve"> </w:t>
      </w:r>
      <w:r w:rsidR="002D371A" w:rsidRPr="00A5217D">
        <w:rPr>
          <w:rFonts w:ascii="Arial" w:hAnsi="Arial" w:cs="Arial"/>
          <w:sz w:val="20"/>
          <w:szCs w:val="20"/>
          <w:lang w:val="pt-BR"/>
        </w:rPr>
        <w:t>Brasil</w:t>
      </w:r>
    </w:p>
    <w:p w14:paraId="6D889E70" w14:textId="79101F4D" w:rsidR="003966CB" w:rsidRPr="003966CB" w:rsidRDefault="005A4061" w:rsidP="002D371A">
      <w:pPr>
        <w:jc w:val="center"/>
        <w:rPr>
          <w:rFonts w:ascii="Arial" w:hAnsi="Arial" w:cs="Arial"/>
          <w:b/>
          <w:color w:val="4472C4" w:themeColor="accent1"/>
          <w:sz w:val="20"/>
          <w:szCs w:val="20"/>
          <w:u w:val="single"/>
          <w:lang w:val="pt-BR"/>
        </w:rPr>
      </w:pPr>
      <w:hyperlink r:id="rId8" w:history="1">
        <w:r w:rsidR="003966CB" w:rsidRPr="003966CB">
          <w:rPr>
            <w:rStyle w:val="Hiperligao"/>
            <w:b/>
            <w:color w:val="4472C4" w:themeColor="accent1"/>
            <w:lang w:val="pt-BR"/>
          </w:rPr>
          <w:t>silva.alexa@fffff.com</w:t>
        </w:r>
      </w:hyperlink>
    </w:p>
    <w:p w14:paraId="44FAD0F3" w14:textId="52BDD1C2" w:rsidR="002D371A" w:rsidRPr="00A5217D" w:rsidRDefault="00786D20" w:rsidP="002D371A">
      <w:pPr>
        <w:jc w:val="center"/>
        <w:rPr>
          <w:rFonts w:ascii="Arial" w:hAnsi="Arial" w:cs="Arial"/>
          <w:sz w:val="20"/>
          <w:szCs w:val="20"/>
          <w:lang w:val="pt-BR"/>
        </w:rPr>
      </w:pPr>
      <w:r>
        <w:rPr>
          <w:rFonts w:ascii="Arial" w:hAnsi="Arial" w:cs="Arial"/>
          <w:sz w:val="20"/>
          <w:szCs w:val="20"/>
          <w:vertAlign w:val="superscript"/>
          <w:lang w:val="pt-BR"/>
        </w:rPr>
        <w:t>b</w:t>
      </w:r>
      <w:r w:rsidR="00A5217D">
        <w:rPr>
          <w:rFonts w:ascii="Arial" w:hAnsi="Arial" w:cs="Arial"/>
          <w:sz w:val="20"/>
          <w:szCs w:val="20"/>
          <w:lang w:val="pt-BR"/>
        </w:rPr>
        <w:t xml:space="preserve">Faculdade de </w:t>
      </w:r>
      <w:r w:rsidR="00171E86">
        <w:rPr>
          <w:rFonts w:ascii="Arial" w:hAnsi="Arial" w:cs="Arial"/>
          <w:sz w:val="20"/>
          <w:szCs w:val="20"/>
          <w:lang w:val="pt-BR"/>
        </w:rPr>
        <w:t>E</w:t>
      </w:r>
      <w:r w:rsidR="00A5217D">
        <w:rPr>
          <w:rFonts w:ascii="Arial" w:hAnsi="Arial" w:cs="Arial"/>
          <w:sz w:val="20"/>
          <w:szCs w:val="20"/>
          <w:lang w:val="pt-BR"/>
        </w:rPr>
        <w:t>ngenharia de Sorocaba - Facens</w:t>
      </w:r>
      <w:r w:rsidR="002D371A" w:rsidRPr="00A5217D">
        <w:rPr>
          <w:rFonts w:ascii="Arial" w:hAnsi="Arial" w:cs="Arial"/>
          <w:sz w:val="20"/>
          <w:szCs w:val="20"/>
          <w:lang w:val="pt-BR"/>
        </w:rPr>
        <w:t xml:space="preserve">, </w:t>
      </w:r>
      <w:r w:rsidR="00A5217D">
        <w:rPr>
          <w:rFonts w:ascii="Arial" w:hAnsi="Arial" w:cs="Arial"/>
          <w:sz w:val="20"/>
          <w:szCs w:val="20"/>
          <w:lang w:val="pt-BR"/>
        </w:rPr>
        <w:t>Sorocaba</w:t>
      </w:r>
      <w:r w:rsidR="002D371A" w:rsidRPr="00A5217D">
        <w:rPr>
          <w:rFonts w:ascii="Arial" w:hAnsi="Arial" w:cs="Arial"/>
          <w:sz w:val="20"/>
          <w:szCs w:val="20"/>
          <w:lang w:val="pt-BR"/>
        </w:rPr>
        <w:t>, SP, Brasil</w:t>
      </w:r>
    </w:p>
    <w:p w14:paraId="6680DD44" w14:textId="5AC85B6B" w:rsidR="003966CB" w:rsidRPr="002E20E0" w:rsidRDefault="003966CB" w:rsidP="003966CB">
      <w:pPr>
        <w:jc w:val="center"/>
        <w:rPr>
          <w:rStyle w:val="Hiperligao"/>
          <w:b/>
          <w:color w:val="4472C4" w:themeColor="accent1"/>
          <w:lang w:val="pt-BR"/>
        </w:rPr>
      </w:pPr>
      <w:r w:rsidRPr="002E20E0">
        <w:rPr>
          <w:rStyle w:val="Hiperligao"/>
          <w:b/>
          <w:color w:val="4472C4" w:themeColor="accent1"/>
          <w:lang w:val="pt-BR"/>
        </w:rPr>
        <w:t>borgesmano</w:t>
      </w:r>
      <w:hyperlink r:id="rId9" w:history="1">
        <w:r w:rsidRPr="003966CB">
          <w:rPr>
            <w:rStyle w:val="Hiperligao"/>
            <w:b/>
            <w:color w:val="4472C4" w:themeColor="accent1"/>
            <w:lang w:val="pt-BR"/>
          </w:rPr>
          <w:t>@ffffff.com</w:t>
        </w:r>
      </w:hyperlink>
    </w:p>
    <w:p w14:paraId="536809B0" w14:textId="77777777" w:rsidR="003966CB" w:rsidRDefault="003966CB" w:rsidP="003966CB">
      <w:pPr>
        <w:jc w:val="center"/>
        <w:rPr>
          <w:rFonts w:ascii="Arial" w:hAnsi="Arial" w:cs="Arial"/>
          <w:sz w:val="24"/>
          <w:szCs w:val="24"/>
          <w:lang w:val="pt-BR"/>
        </w:rPr>
      </w:pPr>
    </w:p>
    <w:p w14:paraId="707EF588" w14:textId="1E13F465" w:rsidR="0062164D" w:rsidRPr="00A5662B" w:rsidRDefault="004F2AA4" w:rsidP="00EF2D87">
      <w:pPr>
        <w:pStyle w:val="Corpodetexto"/>
        <w:spacing w:before="5"/>
        <w:ind w:left="0"/>
        <w:jc w:val="center"/>
        <w:rPr>
          <w:rFonts w:ascii="Arial" w:hAnsi="Arial" w:cs="Arial"/>
          <w:lang w:val="pt-BR"/>
        </w:rPr>
      </w:pPr>
      <w:r w:rsidRPr="00A5662B">
        <w:rPr>
          <w:rFonts w:ascii="Arial" w:hAnsi="Arial" w:cs="Arial"/>
          <w:lang w:val="pt-BR"/>
        </w:rPr>
        <w:t>Submetido em: 26 jul. de 2</w:t>
      </w:r>
      <w:r w:rsidR="00EF2D87" w:rsidRPr="00A5662B">
        <w:rPr>
          <w:rFonts w:ascii="Arial" w:hAnsi="Arial" w:cs="Arial"/>
          <w:lang w:val="pt-BR"/>
        </w:rPr>
        <w:t>018</w:t>
      </w:r>
      <w:r w:rsidRPr="00A5662B">
        <w:rPr>
          <w:rFonts w:ascii="Arial" w:hAnsi="Arial" w:cs="Arial"/>
          <w:lang w:val="pt-BR"/>
        </w:rPr>
        <w:t xml:space="preserve">. </w:t>
      </w:r>
      <w:r w:rsidR="00EF2D87" w:rsidRPr="00A5662B">
        <w:rPr>
          <w:rFonts w:ascii="Arial" w:hAnsi="Arial" w:cs="Arial"/>
          <w:lang w:val="pt-BR"/>
        </w:rPr>
        <w:t xml:space="preserve"> A</w:t>
      </w:r>
      <w:r w:rsidRPr="00A5662B">
        <w:rPr>
          <w:rFonts w:ascii="Arial" w:hAnsi="Arial" w:cs="Arial"/>
          <w:lang w:val="pt-BR"/>
        </w:rPr>
        <w:t>ceito</w:t>
      </w:r>
      <w:r w:rsidR="00EF2D87" w:rsidRPr="00A5662B">
        <w:rPr>
          <w:rFonts w:ascii="Arial" w:hAnsi="Arial" w:cs="Arial"/>
          <w:lang w:val="pt-BR"/>
        </w:rPr>
        <w:t xml:space="preserve"> em</w:t>
      </w:r>
      <w:r w:rsidRPr="00A5662B">
        <w:rPr>
          <w:rFonts w:ascii="Arial" w:hAnsi="Arial" w:cs="Arial"/>
          <w:lang w:val="pt-BR"/>
        </w:rPr>
        <w:t>:</w:t>
      </w:r>
      <w:r w:rsidR="00EF2D87" w:rsidRPr="00A5662B">
        <w:rPr>
          <w:rFonts w:ascii="Arial" w:hAnsi="Arial" w:cs="Arial"/>
          <w:lang w:val="pt-BR"/>
        </w:rPr>
        <w:t xml:space="preserve"> 20</w:t>
      </w:r>
      <w:r w:rsidRPr="00A5662B">
        <w:rPr>
          <w:rFonts w:ascii="Arial" w:hAnsi="Arial" w:cs="Arial"/>
          <w:lang w:val="pt-BR"/>
        </w:rPr>
        <w:t xml:space="preserve"> ago. de </w:t>
      </w:r>
      <w:r w:rsidR="00EF2D87" w:rsidRPr="00A5662B">
        <w:rPr>
          <w:rFonts w:ascii="Arial" w:hAnsi="Arial" w:cs="Arial"/>
          <w:lang w:val="pt-BR"/>
        </w:rPr>
        <w:t>2018.</w:t>
      </w:r>
    </w:p>
    <w:p w14:paraId="6DB4E729" w14:textId="77777777" w:rsidR="002D371A" w:rsidRPr="00A5217D" w:rsidRDefault="002D371A" w:rsidP="002D371A">
      <w:pPr>
        <w:pStyle w:val="Corpodetexto"/>
        <w:spacing w:before="5"/>
        <w:ind w:left="0"/>
        <w:jc w:val="center"/>
        <w:rPr>
          <w:rFonts w:ascii="Arial" w:hAnsi="Arial" w:cs="Arial"/>
          <w:sz w:val="24"/>
          <w:szCs w:val="24"/>
          <w:lang w:val="pt-BR"/>
        </w:rPr>
      </w:pPr>
      <w:r w:rsidRPr="002D371A">
        <w:rPr>
          <w:rFonts w:ascii="Arial" w:hAnsi="Arial" w:cs="Arial"/>
          <w:noProof/>
          <w:sz w:val="24"/>
          <w:szCs w:val="24"/>
          <w:lang w:val="pt-BR" w:eastAsia="pt-BR"/>
        </w:rPr>
        <mc:AlternateContent>
          <mc:Choice Requires="wpg">
            <w:drawing>
              <wp:anchor distT="0" distB="0" distL="0" distR="0" simplePos="0" relativeHeight="251659264" behindDoc="1" locked="0" layoutInCell="1" allowOverlap="1" wp14:anchorId="36984B0C" wp14:editId="0B83CC7A">
                <wp:simplePos x="0" y="0"/>
                <wp:positionH relativeFrom="page">
                  <wp:posOffset>539750</wp:posOffset>
                </wp:positionH>
                <wp:positionV relativeFrom="paragraph">
                  <wp:posOffset>196215</wp:posOffset>
                </wp:positionV>
                <wp:extent cx="6475730" cy="51435"/>
                <wp:effectExtent l="15875" t="6350" r="13970" b="0"/>
                <wp:wrapTopAndBottom/>
                <wp:docPr id="1"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5730" cy="51435"/>
                          <a:chOff x="850" y="309"/>
                          <a:chExt cx="10198" cy="81"/>
                        </a:xfrm>
                      </wpg:grpSpPr>
                      <wps:wsp>
                        <wps:cNvPr id="2" name="Line 3"/>
                        <wps:cNvCnPr>
                          <a:cxnSpLocks noChangeShapeType="1"/>
                        </wps:cNvCnPr>
                        <wps:spPr bwMode="auto">
                          <a:xfrm>
                            <a:off x="850" y="329"/>
                            <a:ext cx="1019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 name="Line 4"/>
                        <wps:cNvCnPr>
                          <a:cxnSpLocks noChangeShapeType="1"/>
                        </wps:cNvCnPr>
                        <wps:spPr bwMode="auto">
                          <a:xfrm>
                            <a:off x="850" y="379"/>
                            <a:ext cx="10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9CB201" id="Agrupar 1" o:spid="_x0000_s1026" style="position:absolute;margin-left:42.5pt;margin-top:15.45pt;width:509.9pt;height:4.05pt;z-index:-251657216;mso-wrap-distance-left:0;mso-wrap-distance-right:0;mso-position-horizontal-relative:page" coordorigin="850,309" coordsize="1019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">
                <v:line id="Line 3" o:spid="_x0000_s1027" style="position:absolute;visibility:visible;mso-wrap-style:square" from="850,329" to="11048,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" strokeweight="2pt"/>
                <v:line id="Line 4" o:spid="_x0000_s1028" style="position:absolute;visibility:visible;mso-wrap-style:square" from="850,379" to="11048,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LwgAAANoAAAAPAAAAZHJzL2Rvd25yZXYueG1sRI/dagIx&#10;FITvC75DOIJ3NauF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Buaj+LwgAAANoAAAAPAAAA&#10;AAAAAAAAAAAAAAcCAABkcnMvZG93bnJldi54bWxQSwUGAAAAAAMAAwC3AAAA9gIAAAAA&#10;" strokeweight="1pt"/>
                <w10:wrap type="topAndBottom" anchorx="page"/>
              </v:group>
            </w:pict>
          </mc:Fallback>
        </mc:AlternateContent>
      </w:r>
    </w:p>
    <w:p w14:paraId="5014FB1E" w14:textId="77777777" w:rsidR="002D371A" w:rsidRPr="00A5217D" w:rsidRDefault="002D371A" w:rsidP="002D371A">
      <w:pPr>
        <w:pStyle w:val="Corpodetexto"/>
        <w:spacing w:before="3"/>
        <w:ind w:left="0"/>
        <w:rPr>
          <w:rFonts w:ascii="Arial" w:hAnsi="Arial" w:cs="Arial"/>
          <w:sz w:val="24"/>
          <w:szCs w:val="24"/>
          <w:lang w:val="pt-BR"/>
        </w:rPr>
      </w:pPr>
    </w:p>
    <w:p w14:paraId="4FF2850A" w14:textId="77777777" w:rsidR="002D371A" w:rsidRPr="00A5217D" w:rsidRDefault="002D371A" w:rsidP="002D371A">
      <w:pPr>
        <w:pStyle w:val="Ttulo1"/>
        <w:jc w:val="center"/>
        <w:rPr>
          <w:rFonts w:ascii="Arial" w:hAnsi="Arial" w:cs="Arial"/>
          <w:sz w:val="20"/>
          <w:szCs w:val="20"/>
          <w:lang w:val="pt-BR"/>
        </w:rPr>
      </w:pPr>
      <w:r w:rsidRPr="00A5217D">
        <w:rPr>
          <w:rFonts w:ascii="Arial" w:hAnsi="Arial" w:cs="Arial"/>
          <w:sz w:val="20"/>
          <w:szCs w:val="20"/>
          <w:lang w:val="pt-BR"/>
        </w:rPr>
        <w:t>RESUMO</w:t>
      </w:r>
    </w:p>
    <w:p w14:paraId="25E6B3FD" w14:textId="77777777" w:rsidR="002D371A" w:rsidRPr="002D371A" w:rsidRDefault="002D371A" w:rsidP="002D371A">
      <w:pPr>
        <w:rPr>
          <w:rFonts w:ascii="Arial" w:hAnsi="Arial" w:cs="Arial"/>
          <w:b/>
          <w:snapToGrid w:val="0"/>
          <w:sz w:val="20"/>
          <w:szCs w:val="20"/>
          <w:lang w:val="pt"/>
        </w:rPr>
      </w:pPr>
    </w:p>
    <w:p w14:paraId="1E93C535" w14:textId="4A30BDBF" w:rsidR="002D371A" w:rsidRPr="002D371A" w:rsidRDefault="003966CB" w:rsidP="002D371A">
      <w:pPr>
        <w:jc w:val="both"/>
        <w:rPr>
          <w:rFonts w:ascii="Arial" w:hAnsi="Arial" w:cs="Arial"/>
          <w:snapToGrid w:val="0"/>
          <w:sz w:val="20"/>
          <w:szCs w:val="20"/>
          <w:lang w:val="pt"/>
        </w:rPr>
      </w:pPr>
      <w:r>
        <w:rPr>
          <w:rFonts w:ascii="Arial" w:hAnsi="Arial" w:cs="Arial"/>
          <w:snapToGrid w:val="0"/>
          <w:sz w:val="20"/>
          <w:szCs w:val="20"/>
          <w:lang w:val="pt"/>
        </w:rPr>
        <w:t>O artigo conta com elementos que</w:t>
      </w:r>
      <w:r w:rsidR="002D371A" w:rsidRPr="002D371A">
        <w:rPr>
          <w:rFonts w:ascii="Arial" w:hAnsi="Arial" w:cs="Arial"/>
          <w:snapToGrid w:val="0"/>
          <w:sz w:val="20"/>
          <w:szCs w:val="20"/>
          <w:lang w:val="pt"/>
        </w:rPr>
        <w:t xml:space="preserve"> </w:t>
      </w:r>
      <w:r>
        <w:rPr>
          <w:rFonts w:ascii="Arial" w:hAnsi="Arial" w:cs="Arial"/>
          <w:snapToGrid w:val="0"/>
          <w:sz w:val="20"/>
          <w:szCs w:val="20"/>
          <w:lang w:val="pt"/>
        </w:rPr>
        <w:t xml:space="preserve">compõem </w:t>
      </w:r>
      <w:r w:rsidR="002D371A" w:rsidRPr="002D371A">
        <w:rPr>
          <w:rFonts w:ascii="Arial" w:hAnsi="Arial" w:cs="Arial"/>
          <w:snapToGrid w:val="0"/>
          <w:sz w:val="20"/>
          <w:szCs w:val="20"/>
          <w:lang w:val="pt"/>
        </w:rPr>
        <w:t>a estrutura de um artigo científico</w:t>
      </w:r>
      <w:r>
        <w:rPr>
          <w:rFonts w:ascii="Arial" w:hAnsi="Arial" w:cs="Arial"/>
          <w:snapToGrid w:val="0"/>
          <w:sz w:val="20"/>
          <w:szCs w:val="20"/>
          <w:lang w:val="pt"/>
        </w:rPr>
        <w:t xml:space="preserve">. Com </w:t>
      </w:r>
      <w:r w:rsidR="002D371A" w:rsidRPr="002D371A">
        <w:rPr>
          <w:rFonts w:ascii="Arial" w:hAnsi="Arial" w:cs="Arial"/>
          <w:snapToGrid w:val="0"/>
          <w:sz w:val="20"/>
          <w:szCs w:val="20"/>
          <w:lang w:val="pt"/>
        </w:rPr>
        <w:t xml:space="preserve">regras de apresentação, resumo, citação </w:t>
      </w:r>
      <w:r>
        <w:rPr>
          <w:rFonts w:ascii="Arial" w:hAnsi="Arial" w:cs="Arial"/>
          <w:snapToGrid w:val="0"/>
          <w:sz w:val="20"/>
          <w:szCs w:val="20"/>
          <w:lang w:val="pt"/>
        </w:rPr>
        <w:t>direta e indireta n</w:t>
      </w:r>
      <w:r w:rsidR="002D371A" w:rsidRPr="002D371A">
        <w:rPr>
          <w:rFonts w:ascii="Arial" w:hAnsi="Arial" w:cs="Arial"/>
          <w:snapToGrid w:val="0"/>
          <w:sz w:val="20"/>
          <w:szCs w:val="20"/>
          <w:lang w:val="pt"/>
        </w:rPr>
        <w:t xml:space="preserve">o texto e as referências. As </w:t>
      </w:r>
      <w:r>
        <w:rPr>
          <w:rFonts w:ascii="Arial" w:hAnsi="Arial" w:cs="Arial"/>
          <w:snapToGrid w:val="0"/>
          <w:sz w:val="20"/>
          <w:szCs w:val="20"/>
          <w:lang w:val="pt"/>
        </w:rPr>
        <w:t xml:space="preserve">diretrizes </w:t>
      </w:r>
      <w:r w:rsidR="002D371A" w:rsidRPr="002D371A">
        <w:rPr>
          <w:rFonts w:ascii="Arial" w:hAnsi="Arial" w:cs="Arial"/>
          <w:snapToGrid w:val="0"/>
          <w:sz w:val="20"/>
          <w:szCs w:val="20"/>
          <w:lang w:val="pt"/>
        </w:rPr>
        <w:t xml:space="preserve">baseiam-se na Norma </w:t>
      </w:r>
      <w:r w:rsidR="004C49ED">
        <w:rPr>
          <w:rFonts w:ascii="Arial" w:hAnsi="Arial" w:cs="Arial"/>
          <w:snapToGrid w:val="0"/>
          <w:sz w:val="20"/>
          <w:szCs w:val="20"/>
          <w:lang w:val="pt"/>
        </w:rPr>
        <w:t xml:space="preserve">NBR 6022, atualizada em maio de 2018. </w:t>
      </w:r>
      <w:r w:rsidR="00157497">
        <w:rPr>
          <w:rFonts w:ascii="Arial" w:hAnsi="Arial" w:cs="Arial"/>
          <w:snapToGrid w:val="0"/>
          <w:sz w:val="20"/>
          <w:szCs w:val="20"/>
          <w:lang w:val="pt"/>
        </w:rPr>
        <w:t>Máximo de 250 palavras.</w:t>
      </w:r>
    </w:p>
    <w:p w14:paraId="260142FE" w14:textId="77777777" w:rsidR="002D371A" w:rsidRPr="002D371A" w:rsidRDefault="002D371A" w:rsidP="002D371A">
      <w:pPr>
        <w:jc w:val="both"/>
        <w:rPr>
          <w:rFonts w:ascii="Arial" w:hAnsi="Arial" w:cs="Arial"/>
          <w:snapToGrid w:val="0"/>
          <w:sz w:val="20"/>
          <w:szCs w:val="20"/>
          <w:lang w:val="pt"/>
        </w:rPr>
      </w:pPr>
    </w:p>
    <w:p w14:paraId="1973E1B8" w14:textId="2DBE6421" w:rsidR="002D371A" w:rsidRPr="002D371A" w:rsidRDefault="002D371A" w:rsidP="002D371A">
      <w:pPr>
        <w:jc w:val="both"/>
        <w:rPr>
          <w:rFonts w:ascii="Arial" w:hAnsi="Arial" w:cs="Arial"/>
          <w:snapToGrid w:val="0"/>
          <w:sz w:val="20"/>
          <w:szCs w:val="20"/>
          <w:lang w:val="pt"/>
        </w:rPr>
      </w:pPr>
      <w:r w:rsidRPr="002D371A">
        <w:rPr>
          <w:rFonts w:ascii="Arial" w:hAnsi="Arial" w:cs="Arial"/>
          <w:b/>
          <w:snapToGrid w:val="0"/>
          <w:sz w:val="20"/>
          <w:szCs w:val="20"/>
          <w:lang w:val="pt"/>
        </w:rPr>
        <w:t>Palavras-chave:</w:t>
      </w:r>
      <w:r w:rsidRPr="002D371A">
        <w:rPr>
          <w:rFonts w:ascii="Arial" w:hAnsi="Arial" w:cs="Arial"/>
          <w:snapToGrid w:val="0"/>
          <w:sz w:val="20"/>
          <w:szCs w:val="20"/>
          <w:lang w:val="pt"/>
        </w:rPr>
        <w:t xml:space="preserve"> Artigo científico. Norma</w:t>
      </w:r>
      <w:r w:rsidR="004C49ED">
        <w:rPr>
          <w:rFonts w:ascii="Arial" w:hAnsi="Arial" w:cs="Arial"/>
          <w:snapToGrid w:val="0"/>
          <w:sz w:val="20"/>
          <w:szCs w:val="20"/>
          <w:lang w:val="pt"/>
        </w:rPr>
        <w:t>t</w:t>
      </w:r>
      <w:r w:rsidRPr="002D371A">
        <w:rPr>
          <w:rFonts w:ascii="Arial" w:hAnsi="Arial" w:cs="Arial"/>
          <w:snapToGrid w:val="0"/>
          <w:sz w:val="20"/>
          <w:szCs w:val="20"/>
          <w:lang w:val="pt"/>
        </w:rPr>
        <w:t>ização. NBR 6022.</w:t>
      </w:r>
    </w:p>
    <w:p w14:paraId="0DA70259" w14:textId="77777777" w:rsidR="002D371A" w:rsidRPr="002D371A" w:rsidRDefault="002D371A" w:rsidP="002D371A">
      <w:pPr>
        <w:spacing w:line="360" w:lineRule="auto"/>
        <w:jc w:val="both"/>
        <w:rPr>
          <w:rFonts w:ascii="Arial" w:hAnsi="Arial" w:cs="Arial"/>
          <w:snapToGrid w:val="0"/>
          <w:sz w:val="20"/>
          <w:szCs w:val="20"/>
          <w:lang w:val="pt"/>
        </w:rPr>
      </w:pPr>
    </w:p>
    <w:p w14:paraId="5B11D424" w14:textId="77777777" w:rsidR="002D371A" w:rsidRPr="00A5217D" w:rsidRDefault="002D371A" w:rsidP="002D371A">
      <w:pPr>
        <w:pStyle w:val="Ttulo1"/>
        <w:jc w:val="center"/>
        <w:rPr>
          <w:rFonts w:ascii="Arial" w:hAnsi="Arial" w:cs="Arial"/>
          <w:sz w:val="20"/>
          <w:szCs w:val="20"/>
          <w:lang w:val="pt-BR"/>
        </w:rPr>
      </w:pPr>
      <w:r w:rsidRPr="00A5217D">
        <w:rPr>
          <w:rFonts w:ascii="Arial" w:hAnsi="Arial" w:cs="Arial"/>
          <w:sz w:val="20"/>
          <w:szCs w:val="20"/>
          <w:lang w:val="pt-BR"/>
        </w:rPr>
        <w:t>ABSTRACT</w:t>
      </w:r>
    </w:p>
    <w:p w14:paraId="560451AD" w14:textId="77777777" w:rsidR="002D371A" w:rsidRPr="002D371A" w:rsidRDefault="002D371A" w:rsidP="002D371A">
      <w:pPr>
        <w:rPr>
          <w:rFonts w:ascii="Arial" w:hAnsi="Arial" w:cs="Arial"/>
          <w:b/>
          <w:snapToGrid w:val="0"/>
          <w:sz w:val="20"/>
          <w:szCs w:val="20"/>
          <w:lang w:val="pt"/>
        </w:rPr>
      </w:pPr>
    </w:p>
    <w:p w14:paraId="7EBE4990" w14:textId="77777777" w:rsidR="002D371A" w:rsidRPr="002D371A" w:rsidRDefault="002D371A" w:rsidP="002D371A">
      <w:pPr>
        <w:jc w:val="both"/>
        <w:rPr>
          <w:rFonts w:ascii="Arial" w:hAnsi="Arial" w:cs="Arial"/>
          <w:snapToGrid w:val="0"/>
          <w:sz w:val="20"/>
          <w:szCs w:val="20"/>
          <w:lang w:val="pt"/>
        </w:rPr>
      </w:pPr>
      <w:r w:rsidRPr="002D371A">
        <w:rPr>
          <w:rFonts w:ascii="Arial" w:hAnsi="Arial" w:cs="Arial"/>
          <w:snapToGrid w:val="0"/>
          <w:sz w:val="20"/>
          <w:szCs w:val="20"/>
          <w:lang w:val="pt"/>
        </w:rPr>
        <w:t>Versão em língua estrangeira do resumo na língua do texto</w:t>
      </w:r>
    </w:p>
    <w:p w14:paraId="651912D8" w14:textId="77777777" w:rsidR="002D371A" w:rsidRPr="002D371A" w:rsidRDefault="002D371A" w:rsidP="002D371A">
      <w:pPr>
        <w:jc w:val="both"/>
        <w:rPr>
          <w:rFonts w:ascii="Arial" w:hAnsi="Arial" w:cs="Arial"/>
          <w:snapToGrid w:val="0"/>
          <w:sz w:val="20"/>
          <w:szCs w:val="20"/>
          <w:lang w:val="pt"/>
        </w:rPr>
      </w:pPr>
    </w:p>
    <w:p w14:paraId="0DF4DA4A" w14:textId="77777777" w:rsidR="002D371A" w:rsidRPr="002D371A" w:rsidRDefault="002D371A" w:rsidP="002D371A">
      <w:pPr>
        <w:jc w:val="both"/>
        <w:rPr>
          <w:rFonts w:ascii="Arial" w:hAnsi="Arial" w:cs="Arial"/>
          <w:snapToGrid w:val="0"/>
          <w:sz w:val="20"/>
          <w:szCs w:val="20"/>
          <w:lang w:val="pt"/>
        </w:rPr>
      </w:pPr>
      <w:r w:rsidRPr="00FD434D">
        <w:rPr>
          <w:rFonts w:ascii="Arial" w:hAnsi="Arial" w:cs="Arial"/>
          <w:b/>
          <w:snapToGrid w:val="0"/>
          <w:sz w:val="20"/>
          <w:szCs w:val="20"/>
          <w:lang w:val="pt"/>
        </w:rPr>
        <w:t>Keywords</w:t>
      </w:r>
      <w:r w:rsidRPr="002D371A">
        <w:rPr>
          <w:rFonts w:ascii="Arial" w:hAnsi="Arial" w:cs="Arial"/>
          <w:b/>
          <w:snapToGrid w:val="0"/>
          <w:sz w:val="20"/>
          <w:szCs w:val="20"/>
          <w:lang w:val="pt"/>
        </w:rPr>
        <w:t>:</w:t>
      </w:r>
      <w:r w:rsidRPr="002D371A">
        <w:rPr>
          <w:rFonts w:ascii="Arial" w:hAnsi="Arial" w:cs="Arial"/>
          <w:snapToGrid w:val="0"/>
          <w:sz w:val="20"/>
          <w:szCs w:val="20"/>
          <w:lang w:val="pt"/>
        </w:rPr>
        <w:t xml:space="preserve"> Versão em língua estrangeira das palavras-chave na língua do texto. Separada entre si por ponto. </w:t>
      </w:r>
    </w:p>
    <w:p w14:paraId="0566F8FE" w14:textId="77777777" w:rsidR="002D371A" w:rsidRDefault="002D371A" w:rsidP="002D371A">
      <w:pPr>
        <w:spacing w:line="360" w:lineRule="auto"/>
        <w:jc w:val="both"/>
        <w:rPr>
          <w:rFonts w:ascii="Arial" w:hAnsi="Arial" w:cs="Arial"/>
          <w:snapToGrid w:val="0"/>
          <w:sz w:val="24"/>
          <w:szCs w:val="24"/>
          <w:lang w:val="pt"/>
        </w:rPr>
      </w:pPr>
    </w:p>
    <w:p w14:paraId="5A6ACCE9" w14:textId="77777777" w:rsidR="002D371A" w:rsidRPr="002D371A" w:rsidRDefault="002D371A" w:rsidP="002D371A">
      <w:pPr>
        <w:spacing w:line="360" w:lineRule="auto"/>
        <w:jc w:val="both"/>
        <w:rPr>
          <w:rFonts w:ascii="Arial" w:hAnsi="Arial" w:cs="Arial"/>
          <w:snapToGrid w:val="0"/>
          <w:sz w:val="24"/>
          <w:szCs w:val="24"/>
          <w:lang w:val="pt"/>
        </w:rPr>
      </w:pPr>
    </w:p>
    <w:p w14:paraId="4E440007" w14:textId="57F99302" w:rsidR="002D371A" w:rsidRPr="002D371A" w:rsidRDefault="002D371A" w:rsidP="002D371A">
      <w:pPr>
        <w:spacing w:line="360" w:lineRule="auto"/>
        <w:rPr>
          <w:rFonts w:ascii="Arial" w:hAnsi="Arial" w:cs="Arial"/>
          <w:b/>
          <w:snapToGrid w:val="0"/>
          <w:sz w:val="24"/>
          <w:szCs w:val="24"/>
          <w:lang w:val="pt"/>
        </w:rPr>
      </w:pPr>
      <w:r w:rsidRPr="002D371A">
        <w:rPr>
          <w:rFonts w:ascii="Arial" w:hAnsi="Arial" w:cs="Arial"/>
          <w:b/>
          <w:snapToGrid w:val="0"/>
          <w:sz w:val="24"/>
          <w:szCs w:val="24"/>
          <w:lang w:val="pt"/>
        </w:rPr>
        <w:t>INTRODUÇÃO</w:t>
      </w:r>
    </w:p>
    <w:p w14:paraId="21C1F046" w14:textId="77777777" w:rsidR="002D371A" w:rsidRPr="002D371A" w:rsidRDefault="002D371A" w:rsidP="002D371A">
      <w:pPr>
        <w:spacing w:line="360" w:lineRule="auto"/>
        <w:jc w:val="both"/>
        <w:rPr>
          <w:rFonts w:ascii="Arial" w:hAnsi="Arial" w:cs="Arial"/>
          <w:snapToGrid w:val="0"/>
          <w:sz w:val="24"/>
          <w:szCs w:val="24"/>
          <w:lang w:val="pt"/>
        </w:rPr>
      </w:pPr>
    </w:p>
    <w:p w14:paraId="282B7E34" w14:textId="6677618B" w:rsidR="002D371A" w:rsidRPr="002D371A" w:rsidRDefault="002D371A" w:rsidP="00CB6857">
      <w:pPr>
        <w:spacing w:line="360" w:lineRule="auto"/>
        <w:ind w:firstLine="708"/>
        <w:jc w:val="both"/>
        <w:rPr>
          <w:rFonts w:ascii="Arial" w:hAnsi="Arial" w:cs="Arial"/>
          <w:snapToGrid w:val="0"/>
          <w:sz w:val="24"/>
          <w:szCs w:val="24"/>
          <w:lang w:val="pt"/>
        </w:rPr>
      </w:pPr>
      <w:r w:rsidRPr="002D371A">
        <w:rPr>
          <w:rFonts w:ascii="Arial" w:hAnsi="Arial" w:cs="Arial"/>
          <w:snapToGrid w:val="0"/>
          <w:sz w:val="24"/>
          <w:szCs w:val="24"/>
          <w:lang w:val="pt"/>
        </w:rPr>
        <w:t>As orientações aqui apresentadas são baseadas na NBR 6022</w:t>
      </w:r>
      <w:r w:rsidR="00C71B72">
        <w:rPr>
          <w:rFonts w:ascii="Arial" w:hAnsi="Arial" w:cs="Arial"/>
          <w:snapToGrid w:val="0"/>
          <w:sz w:val="24"/>
          <w:szCs w:val="24"/>
          <w:lang w:val="pt"/>
        </w:rPr>
        <w:t xml:space="preserve">:2018 </w:t>
      </w:r>
      <w:r w:rsidRPr="002D371A">
        <w:rPr>
          <w:rFonts w:ascii="Arial" w:hAnsi="Arial" w:cs="Arial"/>
          <w:snapToGrid w:val="0"/>
          <w:sz w:val="24"/>
          <w:szCs w:val="24"/>
          <w:lang w:val="pt"/>
        </w:rPr>
        <w:t xml:space="preserve">para apresentação de artigos científicos. Essa norma apresenta os elementos que constituem um artigo cientifico. O autor, porém, ao submeter um artigo científico à aprovação de uma publicação periódica científica deve </w:t>
      </w:r>
      <w:r w:rsidR="00BA3097">
        <w:rPr>
          <w:rFonts w:ascii="Arial" w:hAnsi="Arial" w:cs="Arial"/>
          <w:snapToGrid w:val="0"/>
          <w:sz w:val="24"/>
          <w:szCs w:val="24"/>
          <w:lang w:val="pt"/>
        </w:rPr>
        <w:t xml:space="preserve">observar e </w:t>
      </w:r>
      <w:r w:rsidRPr="002D371A">
        <w:rPr>
          <w:rFonts w:ascii="Arial" w:hAnsi="Arial" w:cs="Arial"/>
          <w:snapToGrid w:val="0"/>
          <w:sz w:val="24"/>
          <w:szCs w:val="24"/>
          <w:lang w:val="pt"/>
        </w:rPr>
        <w:t xml:space="preserve">obedecer </w:t>
      </w:r>
      <w:r w:rsidR="00822DF9">
        <w:rPr>
          <w:rFonts w:ascii="Arial" w:hAnsi="Arial" w:cs="Arial"/>
          <w:snapToGrid w:val="0"/>
          <w:sz w:val="24"/>
          <w:szCs w:val="24"/>
          <w:lang w:val="pt"/>
        </w:rPr>
        <w:t>à</w:t>
      </w:r>
      <w:r w:rsidRPr="002D371A">
        <w:rPr>
          <w:rFonts w:ascii="Arial" w:hAnsi="Arial" w:cs="Arial"/>
          <w:snapToGrid w:val="0"/>
          <w:sz w:val="24"/>
          <w:szCs w:val="24"/>
          <w:lang w:val="pt"/>
        </w:rPr>
        <w:t xml:space="preserve">s normas editoriais adotadas pela </w:t>
      </w:r>
      <w:r w:rsidR="007E514F">
        <w:rPr>
          <w:rFonts w:ascii="Arial" w:hAnsi="Arial" w:cs="Arial"/>
          <w:snapToGrid w:val="0"/>
          <w:sz w:val="24"/>
          <w:szCs w:val="24"/>
          <w:lang w:val="pt"/>
        </w:rPr>
        <w:t>revista/</w:t>
      </w:r>
      <w:r w:rsidRPr="002D371A">
        <w:rPr>
          <w:rFonts w:ascii="Arial" w:hAnsi="Arial" w:cs="Arial"/>
          <w:snapToGrid w:val="0"/>
          <w:sz w:val="24"/>
          <w:szCs w:val="24"/>
          <w:lang w:val="pt"/>
        </w:rPr>
        <w:t xml:space="preserve">instituição. </w:t>
      </w:r>
    </w:p>
    <w:p w14:paraId="27956363" w14:textId="0B2AF64A" w:rsidR="002D371A" w:rsidRPr="002D371A" w:rsidRDefault="002D371A" w:rsidP="00CB6857">
      <w:pPr>
        <w:spacing w:line="360" w:lineRule="auto"/>
        <w:ind w:firstLine="708"/>
        <w:jc w:val="both"/>
        <w:rPr>
          <w:rFonts w:ascii="Arial" w:hAnsi="Arial" w:cs="Arial"/>
          <w:snapToGrid w:val="0"/>
          <w:sz w:val="24"/>
          <w:szCs w:val="24"/>
          <w:lang w:val="pt"/>
        </w:rPr>
      </w:pPr>
      <w:r w:rsidRPr="002D371A">
        <w:rPr>
          <w:rFonts w:ascii="Arial" w:hAnsi="Arial" w:cs="Arial"/>
          <w:snapToGrid w:val="0"/>
          <w:sz w:val="24"/>
          <w:szCs w:val="24"/>
          <w:lang w:val="pt"/>
        </w:rPr>
        <w:t>Além da NBR 6022</w:t>
      </w:r>
      <w:r w:rsidR="000B4D23">
        <w:rPr>
          <w:rFonts w:ascii="Arial" w:hAnsi="Arial" w:cs="Arial"/>
          <w:snapToGrid w:val="0"/>
          <w:sz w:val="24"/>
          <w:szCs w:val="24"/>
          <w:lang w:val="pt"/>
        </w:rPr>
        <w:t>:2018</w:t>
      </w:r>
      <w:r w:rsidRPr="002D371A">
        <w:rPr>
          <w:rFonts w:ascii="Arial" w:hAnsi="Arial" w:cs="Arial"/>
          <w:snapToGrid w:val="0"/>
          <w:sz w:val="24"/>
          <w:szCs w:val="24"/>
          <w:lang w:val="pt"/>
        </w:rPr>
        <w:t xml:space="preserve">, ao </w:t>
      </w:r>
      <w:r w:rsidR="004C49ED">
        <w:rPr>
          <w:rFonts w:ascii="Arial" w:hAnsi="Arial" w:cs="Arial"/>
          <w:snapToGrid w:val="0"/>
          <w:sz w:val="24"/>
          <w:szCs w:val="24"/>
          <w:lang w:val="pt"/>
        </w:rPr>
        <w:t xml:space="preserve">elaborar </w:t>
      </w:r>
      <w:r w:rsidRPr="002D371A">
        <w:rPr>
          <w:rFonts w:ascii="Arial" w:hAnsi="Arial" w:cs="Arial"/>
          <w:snapToGrid w:val="0"/>
          <w:sz w:val="24"/>
          <w:szCs w:val="24"/>
          <w:lang w:val="pt"/>
        </w:rPr>
        <w:t xml:space="preserve">um artigo científico deve-se consultar </w:t>
      </w:r>
      <w:r w:rsidR="004C49ED">
        <w:rPr>
          <w:rFonts w:ascii="Arial" w:hAnsi="Arial" w:cs="Arial"/>
          <w:snapToGrid w:val="0"/>
          <w:sz w:val="24"/>
          <w:szCs w:val="24"/>
          <w:lang w:val="pt"/>
        </w:rPr>
        <w:t xml:space="preserve">também </w:t>
      </w:r>
      <w:r w:rsidRPr="002D371A">
        <w:rPr>
          <w:rFonts w:ascii="Arial" w:hAnsi="Arial" w:cs="Arial"/>
          <w:snapToGrid w:val="0"/>
          <w:sz w:val="24"/>
          <w:szCs w:val="24"/>
          <w:lang w:val="pt"/>
        </w:rPr>
        <w:t>as seguintes normas: NBR</w:t>
      </w:r>
      <w:r w:rsidR="0097670F">
        <w:rPr>
          <w:rFonts w:ascii="Arial" w:hAnsi="Arial" w:cs="Arial"/>
          <w:snapToGrid w:val="0"/>
          <w:sz w:val="24"/>
          <w:szCs w:val="24"/>
          <w:lang w:val="pt"/>
        </w:rPr>
        <w:t xml:space="preserve"> </w:t>
      </w:r>
      <w:r w:rsidRPr="002D371A">
        <w:rPr>
          <w:rFonts w:ascii="Arial" w:hAnsi="Arial" w:cs="Arial"/>
          <w:snapToGrid w:val="0"/>
          <w:sz w:val="24"/>
          <w:szCs w:val="24"/>
          <w:lang w:val="pt"/>
        </w:rPr>
        <w:t>6023</w:t>
      </w:r>
      <w:r w:rsidR="00C71B72">
        <w:rPr>
          <w:rFonts w:ascii="Arial" w:hAnsi="Arial" w:cs="Arial"/>
          <w:snapToGrid w:val="0"/>
          <w:sz w:val="24"/>
          <w:szCs w:val="24"/>
          <w:lang w:val="pt"/>
        </w:rPr>
        <w:t>:</w:t>
      </w:r>
      <w:r w:rsidRPr="002D371A">
        <w:rPr>
          <w:rFonts w:ascii="Arial" w:hAnsi="Arial" w:cs="Arial"/>
          <w:snapToGrid w:val="0"/>
          <w:sz w:val="24"/>
          <w:szCs w:val="24"/>
          <w:lang w:val="pt"/>
        </w:rPr>
        <w:t xml:space="preserve">2002: Elaboração de </w:t>
      </w:r>
      <w:r w:rsidRPr="002D371A">
        <w:rPr>
          <w:rFonts w:ascii="Arial" w:hAnsi="Arial" w:cs="Arial"/>
          <w:snapToGrid w:val="0"/>
          <w:sz w:val="24"/>
          <w:szCs w:val="24"/>
          <w:lang w:val="pt"/>
        </w:rPr>
        <w:lastRenderedPageBreak/>
        <w:t>referências; NBR</w:t>
      </w:r>
      <w:r w:rsidR="00C71B72">
        <w:rPr>
          <w:rFonts w:ascii="Arial" w:hAnsi="Arial" w:cs="Arial"/>
          <w:snapToGrid w:val="0"/>
          <w:sz w:val="24"/>
          <w:szCs w:val="24"/>
          <w:lang w:val="pt"/>
        </w:rPr>
        <w:t xml:space="preserve"> </w:t>
      </w:r>
      <w:r w:rsidRPr="002D371A">
        <w:rPr>
          <w:rFonts w:ascii="Arial" w:hAnsi="Arial" w:cs="Arial"/>
          <w:snapToGrid w:val="0"/>
          <w:sz w:val="24"/>
          <w:szCs w:val="24"/>
          <w:lang w:val="pt"/>
        </w:rPr>
        <w:t>6024</w:t>
      </w:r>
      <w:r w:rsidR="00C71B72">
        <w:rPr>
          <w:rFonts w:ascii="Arial" w:hAnsi="Arial" w:cs="Arial"/>
          <w:snapToGrid w:val="0"/>
          <w:sz w:val="24"/>
          <w:szCs w:val="24"/>
          <w:lang w:val="pt"/>
        </w:rPr>
        <w:t>:</w:t>
      </w:r>
      <w:r w:rsidRPr="002D371A">
        <w:rPr>
          <w:rFonts w:ascii="Arial" w:hAnsi="Arial" w:cs="Arial"/>
          <w:snapToGrid w:val="0"/>
          <w:sz w:val="24"/>
          <w:szCs w:val="24"/>
          <w:lang w:val="pt"/>
        </w:rPr>
        <w:t xml:space="preserve">2003: </w:t>
      </w:r>
      <w:r w:rsidR="009D7E13">
        <w:rPr>
          <w:rFonts w:ascii="Arial" w:hAnsi="Arial" w:cs="Arial"/>
          <w:snapToGrid w:val="0"/>
          <w:sz w:val="24"/>
          <w:szCs w:val="24"/>
          <w:lang w:val="pt"/>
        </w:rPr>
        <w:t>N</w:t>
      </w:r>
      <w:r w:rsidRPr="002D371A">
        <w:rPr>
          <w:rFonts w:ascii="Arial" w:hAnsi="Arial" w:cs="Arial"/>
          <w:snapToGrid w:val="0"/>
          <w:sz w:val="24"/>
          <w:szCs w:val="24"/>
          <w:lang w:val="pt"/>
        </w:rPr>
        <w:t>BR</w:t>
      </w:r>
      <w:r w:rsidR="00C71B72">
        <w:rPr>
          <w:rFonts w:ascii="Arial" w:hAnsi="Arial" w:cs="Arial"/>
          <w:snapToGrid w:val="0"/>
          <w:sz w:val="24"/>
          <w:szCs w:val="24"/>
          <w:lang w:val="pt"/>
        </w:rPr>
        <w:t xml:space="preserve"> </w:t>
      </w:r>
      <w:r w:rsidRPr="002D371A">
        <w:rPr>
          <w:rFonts w:ascii="Arial" w:hAnsi="Arial" w:cs="Arial"/>
          <w:snapToGrid w:val="0"/>
          <w:sz w:val="24"/>
          <w:szCs w:val="24"/>
          <w:lang w:val="pt"/>
        </w:rPr>
        <w:t>6028</w:t>
      </w:r>
      <w:r w:rsidR="00C71B72">
        <w:rPr>
          <w:rFonts w:ascii="Arial" w:hAnsi="Arial" w:cs="Arial"/>
          <w:snapToGrid w:val="0"/>
          <w:sz w:val="24"/>
          <w:szCs w:val="24"/>
          <w:lang w:val="pt"/>
        </w:rPr>
        <w:t>:</w:t>
      </w:r>
      <w:r w:rsidRPr="002D371A">
        <w:rPr>
          <w:rFonts w:ascii="Arial" w:hAnsi="Arial" w:cs="Arial"/>
          <w:snapToGrid w:val="0"/>
          <w:sz w:val="24"/>
          <w:szCs w:val="24"/>
          <w:lang w:val="pt"/>
        </w:rPr>
        <w:t>2003: resumos; NBR</w:t>
      </w:r>
      <w:r w:rsidR="00C71B72">
        <w:rPr>
          <w:rFonts w:ascii="Arial" w:hAnsi="Arial" w:cs="Arial"/>
          <w:snapToGrid w:val="0"/>
          <w:sz w:val="24"/>
          <w:szCs w:val="24"/>
          <w:lang w:val="pt"/>
        </w:rPr>
        <w:t xml:space="preserve"> </w:t>
      </w:r>
      <w:r w:rsidRPr="002D371A">
        <w:rPr>
          <w:rFonts w:ascii="Arial" w:hAnsi="Arial" w:cs="Arial"/>
          <w:snapToGrid w:val="0"/>
          <w:sz w:val="24"/>
          <w:szCs w:val="24"/>
          <w:lang w:val="pt"/>
        </w:rPr>
        <w:t>10520</w:t>
      </w:r>
      <w:r w:rsidR="00C71B72">
        <w:rPr>
          <w:rFonts w:ascii="Arial" w:hAnsi="Arial" w:cs="Arial"/>
          <w:snapToGrid w:val="0"/>
          <w:sz w:val="24"/>
          <w:szCs w:val="24"/>
          <w:lang w:val="pt"/>
        </w:rPr>
        <w:t>:</w:t>
      </w:r>
      <w:r w:rsidRPr="002D371A">
        <w:rPr>
          <w:rFonts w:ascii="Arial" w:hAnsi="Arial" w:cs="Arial"/>
          <w:snapToGrid w:val="0"/>
          <w:sz w:val="24"/>
          <w:szCs w:val="24"/>
          <w:lang w:val="pt"/>
        </w:rPr>
        <w:t>2002: informação e docu</w:t>
      </w:r>
      <w:r w:rsidR="004C49ED">
        <w:rPr>
          <w:rFonts w:ascii="Arial" w:hAnsi="Arial" w:cs="Arial"/>
          <w:snapToGrid w:val="0"/>
          <w:sz w:val="24"/>
          <w:szCs w:val="24"/>
          <w:lang w:val="pt"/>
        </w:rPr>
        <w:t>mentação: citação em documento</w:t>
      </w:r>
      <w:r w:rsidRPr="002D371A">
        <w:rPr>
          <w:rFonts w:ascii="Arial" w:hAnsi="Arial" w:cs="Arial"/>
          <w:snapToGrid w:val="0"/>
          <w:sz w:val="24"/>
          <w:szCs w:val="24"/>
          <w:lang w:val="pt"/>
        </w:rPr>
        <w:t>.</w:t>
      </w:r>
    </w:p>
    <w:p w14:paraId="2912A648" w14:textId="77777777" w:rsidR="002D371A" w:rsidRPr="002D371A" w:rsidRDefault="002D371A" w:rsidP="002D371A">
      <w:pPr>
        <w:spacing w:line="360" w:lineRule="auto"/>
        <w:ind w:left="126" w:firstLine="16"/>
        <w:jc w:val="both"/>
        <w:rPr>
          <w:rFonts w:ascii="Arial" w:hAnsi="Arial" w:cs="Arial"/>
          <w:snapToGrid w:val="0"/>
          <w:sz w:val="24"/>
          <w:szCs w:val="24"/>
          <w:lang w:val="pt"/>
        </w:rPr>
      </w:pPr>
    </w:p>
    <w:p w14:paraId="4B81DF6A" w14:textId="42B9F751" w:rsidR="002D371A" w:rsidRPr="002D371A" w:rsidRDefault="002D371A" w:rsidP="002D371A">
      <w:pPr>
        <w:spacing w:line="360" w:lineRule="auto"/>
        <w:jc w:val="both"/>
        <w:rPr>
          <w:rFonts w:ascii="Arial" w:hAnsi="Arial" w:cs="Arial"/>
          <w:b/>
          <w:snapToGrid w:val="0"/>
          <w:sz w:val="24"/>
          <w:szCs w:val="24"/>
          <w:lang w:val="pt"/>
        </w:rPr>
      </w:pPr>
      <w:r w:rsidRPr="002D371A">
        <w:rPr>
          <w:rFonts w:ascii="Arial" w:hAnsi="Arial" w:cs="Arial"/>
          <w:b/>
          <w:snapToGrid w:val="0"/>
          <w:sz w:val="24"/>
          <w:szCs w:val="24"/>
          <w:lang w:val="pt"/>
        </w:rPr>
        <w:t xml:space="preserve">O ARTIGO CIENTÍFICO </w:t>
      </w:r>
    </w:p>
    <w:p w14:paraId="5064B561" w14:textId="77777777" w:rsidR="002D371A" w:rsidRPr="002D371A" w:rsidRDefault="002D371A" w:rsidP="002D371A">
      <w:pPr>
        <w:spacing w:line="360" w:lineRule="auto"/>
        <w:ind w:firstLine="1134"/>
        <w:jc w:val="both"/>
        <w:rPr>
          <w:rFonts w:ascii="Arial" w:hAnsi="Arial" w:cs="Arial"/>
          <w:snapToGrid w:val="0"/>
          <w:sz w:val="24"/>
          <w:szCs w:val="24"/>
          <w:lang w:val="pt"/>
        </w:rPr>
      </w:pPr>
    </w:p>
    <w:p w14:paraId="428F3C34" w14:textId="1DF8D217" w:rsidR="002D371A" w:rsidRDefault="002D371A" w:rsidP="00CB6857">
      <w:pPr>
        <w:spacing w:line="360" w:lineRule="auto"/>
        <w:ind w:firstLine="708"/>
        <w:jc w:val="both"/>
        <w:rPr>
          <w:rFonts w:ascii="Arial" w:hAnsi="Arial" w:cs="Arial"/>
          <w:snapToGrid w:val="0"/>
          <w:sz w:val="24"/>
          <w:szCs w:val="24"/>
          <w:lang w:val="pt"/>
        </w:rPr>
      </w:pPr>
      <w:r w:rsidRPr="002D371A">
        <w:rPr>
          <w:rFonts w:ascii="Arial" w:hAnsi="Arial" w:cs="Arial"/>
          <w:snapToGrid w:val="0"/>
          <w:sz w:val="24"/>
          <w:szCs w:val="24"/>
          <w:lang w:val="pt"/>
        </w:rPr>
        <w:t>Segundo a ABNT (NBR 6022</w:t>
      </w:r>
      <w:r w:rsidR="00C71B72">
        <w:rPr>
          <w:rFonts w:ascii="Arial" w:hAnsi="Arial" w:cs="Arial"/>
          <w:snapToGrid w:val="0"/>
          <w:sz w:val="24"/>
          <w:szCs w:val="24"/>
          <w:lang w:val="pt"/>
        </w:rPr>
        <w:t>:</w:t>
      </w:r>
      <w:r w:rsidRPr="002D371A">
        <w:rPr>
          <w:rFonts w:ascii="Arial" w:hAnsi="Arial" w:cs="Arial"/>
          <w:snapToGrid w:val="0"/>
          <w:sz w:val="24"/>
          <w:szCs w:val="24"/>
          <w:lang w:val="pt"/>
        </w:rPr>
        <w:t>20</w:t>
      </w:r>
      <w:r w:rsidR="007E38D9">
        <w:rPr>
          <w:rFonts w:ascii="Arial" w:hAnsi="Arial" w:cs="Arial"/>
          <w:snapToGrid w:val="0"/>
          <w:sz w:val="24"/>
          <w:szCs w:val="24"/>
          <w:lang w:val="pt"/>
        </w:rPr>
        <w:t>18</w:t>
      </w:r>
      <w:r w:rsidRPr="002D371A">
        <w:rPr>
          <w:rFonts w:ascii="Arial" w:hAnsi="Arial" w:cs="Arial"/>
          <w:snapToGrid w:val="0"/>
          <w:sz w:val="24"/>
          <w:szCs w:val="24"/>
          <w:lang w:val="pt"/>
        </w:rPr>
        <w:t>, p. 2), o artigo científico pode ser definido como a “publicação com autoria declarada, que apresenta e discute ideias, métodos, técnicas, processos e resultados nas diversas áreas do conhecimento”.</w:t>
      </w:r>
    </w:p>
    <w:p w14:paraId="4AF20FA8" w14:textId="3282A86C" w:rsidR="00921933" w:rsidRPr="002D371A" w:rsidRDefault="00921933" w:rsidP="00CB6857">
      <w:pPr>
        <w:spacing w:line="360" w:lineRule="auto"/>
        <w:ind w:firstLine="708"/>
        <w:jc w:val="both"/>
        <w:rPr>
          <w:rFonts w:ascii="Arial" w:hAnsi="Arial" w:cs="Arial"/>
          <w:snapToGrid w:val="0"/>
          <w:sz w:val="24"/>
          <w:szCs w:val="24"/>
          <w:lang w:val="pt"/>
        </w:rPr>
      </w:pPr>
      <w:r>
        <w:rPr>
          <w:rFonts w:ascii="Arial" w:hAnsi="Arial" w:cs="Arial"/>
          <w:snapToGrid w:val="0"/>
          <w:sz w:val="24"/>
          <w:szCs w:val="24"/>
          <w:lang w:val="pt"/>
        </w:rPr>
        <w:t xml:space="preserve">Para a Revista de Inovação, Ciência e Tecnologia – RICT o artigo deverá conter </w:t>
      </w:r>
      <w:r w:rsidR="0029267F">
        <w:rPr>
          <w:rFonts w:ascii="Arial" w:hAnsi="Arial" w:cs="Arial"/>
          <w:snapToGrid w:val="0"/>
          <w:sz w:val="24"/>
          <w:szCs w:val="24"/>
          <w:lang w:val="pt"/>
        </w:rPr>
        <w:t xml:space="preserve">até </w:t>
      </w:r>
      <w:r>
        <w:rPr>
          <w:rFonts w:ascii="Arial" w:hAnsi="Arial" w:cs="Arial"/>
          <w:snapToGrid w:val="0"/>
          <w:sz w:val="24"/>
          <w:szCs w:val="24"/>
          <w:lang w:val="pt"/>
        </w:rPr>
        <w:t xml:space="preserve">15 laudas (páginas) contando as referências. </w:t>
      </w:r>
    </w:p>
    <w:p w14:paraId="0C057B4C" w14:textId="77777777" w:rsidR="00CB6857" w:rsidRDefault="002D371A" w:rsidP="00CB6857">
      <w:pPr>
        <w:rPr>
          <w:b/>
          <w:snapToGrid w:val="0"/>
          <w:sz w:val="24"/>
          <w:lang w:val="pt-PT"/>
        </w:rPr>
      </w:pP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r w:rsidRPr="00A5217D">
        <w:rPr>
          <w:rFonts w:ascii="Arial" w:hAnsi="Arial" w:cs="Arial"/>
          <w:sz w:val="24"/>
          <w:szCs w:val="24"/>
          <w:lang w:val="pt-BR"/>
        </w:rPr>
        <w:softHyphen/>
      </w:r>
    </w:p>
    <w:p w14:paraId="4957D55F" w14:textId="0CB7B3C7" w:rsidR="00CB6857" w:rsidRPr="00426C70" w:rsidRDefault="00CB6857" w:rsidP="00CB6857">
      <w:pPr>
        <w:spacing w:line="360" w:lineRule="auto"/>
        <w:jc w:val="both"/>
        <w:rPr>
          <w:rFonts w:ascii="Arial" w:hAnsi="Arial" w:cs="Arial"/>
          <w:b/>
          <w:snapToGrid w:val="0"/>
          <w:sz w:val="24"/>
          <w:lang w:val="pt-PT"/>
        </w:rPr>
      </w:pPr>
      <w:r w:rsidRPr="00426C70">
        <w:rPr>
          <w:rFonts w:ascii="Arial" w:hAnsi="Arial" w:cs="Arial"/>
          <w:b/>
          <w:snapToGrid w:val="0"/>
          <w:sz w:val="24"/>
          <w:lang w:val="pt-PT"/>
        </w:rPr>
        <w:t>Organização estrutural</w:t>
      </w:r>
    </w:p>
    <w:p w14:paraId="49A17148" w14:textId="77777777" w:rsidR="00CB6857" w:rsidRDefault="00CB6857" w:rsidP="00CB6857">
      <w:pPr>
        <w:spacing w:line="360" w:lineRule="auto"/>
        <w:jc w:val="both"/>
        <w:rPr>
          <w:b/>
          <w:snapToGrid w:val="0"/>
          <w:sz w:val="24"/>
          <w:lang w:val="pt-PT"/>
        </w:rPr>
      </w:pPr>
    </w:p>
    <w:p w14:paraId="44973365" w14:textId="3919AE0F" w:rsidR="00CB6857" w:rsidRPr="00CB6857" w:rsidRDefault="00CB6857" w:rsidP="00921933">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Artigo Científico tem a estrutura similar aos demais textos científicos e</w:t>
      </w:r>
      <w:r w:rsidR="00921933">
        <w:rPr>
          <w:rFonts w:ascii="Arial" w:hAnsi="Arial" w:cs="Arial"/>
          <w:snapToGrid w:val="0"/>
          <w:sz w:val="24"/>
          <w:szCs w:val="24"/>
          <w:lang w:val="pt"/>
        </w:rPr>
        <w:t xml:space="preserve"> </w:t>
      </w:r>
      <w:r w:rsidRPr="00CB6857">
        <w:rPr>
          <w:rFonts w:ascii="Arial" w:hAnsi="Arial" w:cs="Arial"/>
          <w:snapToGrid w:val="0"/>
          <w:sz w:val="24"/>
          <w:szCs w:val="24"/>
          <w:lang w:val="pt"/>
        </w:rPr>
        <w:t>apresenta elementos pré-textuais, elementos textuais e elementos pós-textuais.</w:t>
      </w:r>
    </w:p>
    <w:p w14:paraId="779B7FEE" w14:textId="4C49DCCE"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 xml:space="preserve">Os elementos </w:t>
      </w:r>
      <w:r w:rsidRPr="00426C70">
        <w:rPr>
          <w:rFonts w:ascii="Arial" w:hAnsi="Arial" w:cs="Arial"/>
          <w:b/>
          <w:snapToGrid w:val="0"/>
          <w:sz w:val="24"/>
          <w:szCs w:val="24"/>
          <w:lang w:val="pt"/>
        </w:rPr>
        <w:t>pré-textuais</w:t>
      </w:r>
      <w:r w:rsidRPr="00CB6857">
        <w:rPr>
          <w:rFonts w:ascii="Arial" w:hAnsi="Arial" w:cs="Arial"/>
          <w:snapToGrid w:val="0"/>
          <w:sz w:val="24"/>
          <w:szCs w:val="24"/>
          <w:lang w:val="pt"/>
        </w:rPr>
        <w:t xml:space="preserve"> são: o título e o subtítulo</w:t>
      </w:r>
      <w:r w:rsidR="00C15C6A">
        <w:rPr>
          <w:rFonts w:ascii="Arial" w:hAnsi="Arial" w:cs="Arial"/>
          <w:snapToGrid w:val="0"/>
          <w:sz w:val="24"/>
          <w:szCs w:val="24"/>
          <w:lang w:val="pt"/>
        </w:rPr>
        <w:t xml:space="preserve"> (</w:t>
      </w:r>
      <w:r w:rsidRPr="00CB6857">
        <w:rPr>
          <w:rFonts w:ascii="Arial" w:hAnsi="Arial" w:cs="Arial"/>
          <w:snapToGrid w:val="0"/>
          <w:sz w:val="24"/>
          <w:szCs w:val="24"/>
          <w:lang w:val="pt"/>
        </w:rPr>
        <w:t>se houver</w:t>
      </w:r>
      <w:r w:rsidR="00C15C6A">
        <w:rPr>
          <w:rFonts w:ascii="Arial" w:hAnsi="Arial" w:cs="Arial"/>
          <w:snapToGrid w:val="0"/>
          <w:sz w:val="24"/>
          <w:szCs w:val="24"/>
          <w:lang w:val="pt"/>
        </w:rPr>
        <w:t>)</w:t>
      </w:r>
      <w:r w:rsidRPr="00CB6857">
        <w:rPr>
          <w:rFonts w:ascii="Arial" w:hAnsi="Arial" w:cs="Arial"/>
          <w:snapToGrid w:val="0"/>
          <w:sz w:val="24"/>
          <w:szCs w:val="24"/>
          <w:lang w:val="pt"/>
        </w:rPr>
        <w:t>, o(s) nome(s) do(s) autor(es), o resumo e as palavras-chave na língua do texto e em língua estrangeira</w:t>
      </w:r>
      <w:r w:rsidR="00C15C6A">
        <w:rPr>
          <w:rFonts w:ascii="Arial" w:hAnsi="Arial" w:cs="Arial"/>
          <w:snapToGrid w:val="0"/>
          <w:sz w:val="24"/>
          <w:szCs w:val="24"/>
          <w:lang w:val="pt"/>
        </w:rPr>
        <w:t>, data de submissão e avaliação (obrigatório)</w:t>
      </w:r>
      <w:r w:rsidRPr="00CB6857">
        <w:rPr>
          <w:rFonts w:ascii="Arial" w:hAnsi="Arial" w:cs="Arial"/>
          <w:snapToGrid w:val="0"/>
          <w:sz w:val="24"/>
          <w:szCs w:val="24"/>
          <w:lang w:val="pt"/>
        </w:rPr>
        <w:t>.</w:t>
      </w:r>
    </w:p>
    <w:p w14:paraId="2387D04A" w14:textId="48A8A07B"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O(s) nome(s) do(s) autor(es) deve(m) ser acompanhado(s) de sua filiação, além do endereço eletrônico indicado com algarismo arábico logo abaixo do nome. Centralizado, em fonte Arial, tamanho 10.</w:t>
      </w:r>
    </w:p>
    <w:p w14:paraId="2C4E600E" w14:textId="77777777"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resumo na língua do texto e em língua estrangeira deverão ter no máximo 250 palavras e ser seguido pelas palavras-chave (Keywords – versão em língua estrangeira) separadas e finalizadas por ponto final e escritas com a primeira letra maiúscula. Em fonte Arial, tamanho 10.</w:t>
      </w:r>
    </w:p>
    <w:p w14:paraId="55C7C344" w14:textId="426D6E22"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 xml:space="preserve">Os Elementos </w:t>
      </w:r>
      <w:r w:rsidRPr="00426C70">
        <w:rPr>
          <w:rFonts w:ascii="Arial" w:hAnsi="Arial" w:cs="Arial"/>
          <w:b/>
          <w:snapToGrid w:val="0"/>
          <w:sz w:val="24"/>
          <w:szCs w:val="24"/>
          <w:lang w:val="pt"/>
        </w:rPr>
        <w:t>Textuais</w:t>
      </w:r>
      <w:r w:rsidRPr="00CB6857">
        <w:rPr>
          <w:rFonts w:ascii="Arial" w:hAnsi="Arial" w:cs="Arial"/>
          <w:snapToGrid w:val="0"/>
          <w:sz w:val="24"/>
          <w:szCs w:val="24"/>
          <w:lang w:val="pt"/>
        </w:rPr>
        <w:t xml:space="preserve"> são</w:t>
      </w:r>
      <w:r w:rsidR="00426C70">
        <w:rPr>
          <w:rFonts w:ascii="Arial" w:hAnsi="Arial" w:cs="Arial"/>
          <w:snapToGrid w:val="0"/>
          <w:sz w:val="24"/>
          <w:szCs w:val="24"/>
          <w:lang w:val="pt"/>
        </w:rPr>
        <w:t xml:space="preserve">: </w:t>
      </w:r>
      <w:r w:rsidR="00921933" w:rsidRPr="00CB6857">
        <w:rPr>
          <w:rFonts w:ascii="Arial" w:hAnsi="Arial" w:cs="Arial"/>
          <w:snapToGrid w:val="0"/>
          <w:sz w:val="24"/>
          <w:szCs w:val="24"/>
          <w:lang w:val="pt"/>
        </w:rPr>
        <w:t>introdução, desenvolvimento</w:t>
      </w:r>
      <w:r w:rsidRPr="00CB6857">
        <w:rPr>
          <w:rFonts w:ascii="Arial" w:hAnsi="Arial" w:cs="Arial"/>
          <w:snapToGrid w:val="0"/>
          <w:sz w:val="24"/>
          <w:szCs w:val="24"/>
          <w:lang w:val="pt"/>
        </w:rPr>
        <w:t xml:space="preserve"> e </w:t>
      </w:r>
      <w:r w:rsidR="00822DF9">
        <w:rPr>
          <w:rFonts w:ascii="Arial" w:hAnsi="Arial" w:cs="Arial"/>
          <w:snapToGrid w:val="0"/>
          <w:sz w:val="24"/>
          <w:szCs w:val="24"/>
          <w:lang w:val="pt"/>
        </w:rPr>
        <w:t>considerações finais.</w:t>
      </w:r>
      <w:r w:rsidRPr="00CB6857">
        <w:rPr>
          <w:rFonts w:ascii="Arial" w:hAnsi="Arial" w:cs="Arial"/>
          <w:snapToGrid w:val="0"/>
          <w:sz w:val="24"/>
          <w:szCs w:val="24"/>
          <w:lang w:val="pt"/>
        </w:rPr>
        <w:t xml:space="preserve"> </w:t>
      </w:r>
      <w:r w:rsidR="00426C70">
        <w:rPr>
          <w:rFonts w:ascii="Arial" w:hAnsi="Arial" w:cs="Arial"/>
          <w:snapToGrid w:val="0"/>
          <w:sz w:val="24"/>
          <w:szCs w:val="24"/>
          <w:lang w:val="pt"/>
        </w:rPr>
        <w:t xml:space="preserve">A </w:t>
      </w:r>
      <w:r w:rsidRPr="00CB6857">
        <w:rPr>
          <w:rFonts w:ascii="Arial" w:hAnsi="Arial" w:cs="Arial"/>
          <w:snapToGrid w:val="0"/>
          <w:sz w:val="24"/>
          <w:szCs w:val="24"/>
          <w:lang w:val="pt"/>
        </w:rPr>
        <w:t>introdução é a parte inicial do artigo, onde devem constar a delimitação do assunto tratado, os objetivos da pesquisa e outros elementos necessários para situar o tema do artigo. A introdução deve apresentar</w:t>
      </w:r>
      <w:r w:rsidR="008802E4">
        <w:rPr>
          <w:rFonts w:ascii="Arial" w:hAnsi="Arial" w:cs="Arial"/>
          <w:snapToGrid w:val="0"/>
          <w:sz w:val="24"/>
          <w:szCs w:val="24"/>
          <w:lang w:val="pt"/>
        </w:rPr>
        <w:t xml:space="preserve"> em texto corrido</w:t>
      </w:r>
      <w:r w:rsidRPr="00CB6857">
        <w:rPr>
          <w:rFonts w:ascii="Arial" w:hAnsi="Arial" w:cs="Arial"/>
          <w:snapToGrid w:val="0"/>
          <w:sz w:val="24"/>
          <w:szCs w:val="24"/>
          <w:lang w:val="pt"/>
        </w:rPr>
        <w:t>:</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o assunto objeto de estudo;</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o ponto de vista sob o qual o assunto foi abordado;</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trabalhos anteriores que abordam o mesmo tema;</w:t>
      </w:r>
      <w:r w:rsidR="008802E4">
        <w:rPr>
          <w:rFonts w:ascii="Arial" w:hAnsi="Arial" w:cs="Arial"/>
          <w:snapToGrid w:val="0"/>
          <w:sz w:val="24"/>
          <w:szCs w:val="24"/>
          <w:lang w:val="pt"/>
        </w:rPr>
        <w:t xml:space="preserve"> </w:t>
      </w:r>
      <w:r w:rsidRPr="00CB6857">
        <w:rPr>
          <w:rFonts w:ascii="Arial" w:hAnsi="Arial" w:cs="Arial"/>
          <w:snapToGrid w:val="0"/>
          <w:sz w:val="24"/>
          <w:szCs w:val="24"/>
          <w:lang w:val="pt"/>
        </w:rPr>
        <w:t xml:space="preserve">as justificativas que levaram à escolha do tema, o problema de pesquisa, a hipótese de estudo, o objetivo pretendido, o método proposto, a razão de escolha do método e </w:t>
      </w:r>
      <w:r w:rsidRPr="00CB6857">
        <w:rPr>
          <w:rFonts w:ascii="Arial" w:hAnsi="Arial" w:cs="Arial"/>
          <w:snapToGrid w:val="0"/>
          <w:sz w:val="24"/>
          <w:szCs w:val="24"/>
          <w:lang w:val="pt"/>
        </w:rPr>
        <w:lastRenderedPageBreak/>
        <w:t>principais resultados.</w:t>
      </w:r>
    </w:p>
    <w:p w14:paraId="6B9ADACC" w14:textId="6DA08628"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desenvolvimento é a parte principal e mais extensa do trabalho. Deve apresentar a fundamentação teórica, a metodologia, os resultados e a discussão. Divide-se em seções e subseções, conforme a NBR 6024:2003.</w:t>
      </w:r>
    </w:p>
    <w:p w14:paraId="2EC8AECF" w14:textId="008A0F35" w:rsidR="00CB6857" w:rsidRPr="00CB6857" w:rsidRDefault="00323C8B" w:rsidP="00CB6857">
      <w:pPr>
        <w:spacing w:line="360" w:lineRule="auto"/>
        <w:ind w:firstLine="708"/>
        <w:jc w:val="both"/>
        <w:rPr>
          <w:rFonts w:ascii="Arial" w:hAnsi="Arial" w:cs="Arial"/>
          <w:snapToGrid w:val="0"/>
          <w:sz w:val="24"/>
          <w:szCs w:val="24"/>
          <w:lang w:val="pt"/>
        </w:rPr>
      </w:pPr>
      <w:r>
        <w:rPr>
          <w:rFonts w:ascii="Arial" w:hAnsi="Arial" w:cs="Arial"/>
          <w:snapToGrid w:val="0"/>
          <w:sz w:val="24"/>
          <w:szCs w:val="24"/>
          <w:lang w:val="pt"/>
        </w:rPr>
        <w:t>As c</w:t>
      </w:r>
      <w:r w:rsidR="00CB6857" w:rsidRPr="00CB6857">
        <w:rPr>
          <w:rFonts w:ascii="Arial" w:hAnsi="Arial" w:cs="Arial"/>
          <w:snapToGrid w:val="0"/>
          <w:sz w:val="24"/>
          <w:szCs w:val="24"/>
          <w:lang w:val="pt"/>
        </w:rPr>
        <w:t xml:space="preserve">onsiderações </w:t>
      </w:r>
      <w:r>
        <w:rPr>
          <w:rFonts w:ascii="Arial" w:hAnsi="Arial" w:cs="Arial"/>
          <w:snapToGrid w:val="0"/>
          <w:sz w:val="24"/>
          <w:szCs w:val="24"/>
          <w:lang w:val="pt"/>
        </w:rPr>
        <w:t>f</w:t>
      </w:r>
      <w:r w:rsidR="00CB6857" w:rsidRPr="00CB6857">
        <w:rPr>
          <w:rFonts w:ascii="Arial" w:hAnsi="Arial" w:cs="Arial"/>
          <w:snapToGrid w:val="0"/>
          <w:sz w:val="24"/>
          <w:szCs w:val="24"/>
          <w:lang w:val="pt"/>
        </w:rPr>
        <w:t>inais é a parte final do artigo. Deve responder às questões da pesquisa, correspondentes aos objetivos e hipóteses. Pode conter recomendações e sugestões para trabalhos futuros.</w:t>
      </w:r>
    </w:p>
    <w:p w14:paraId="63E707D9" w14:textId="07415F01" w:rsidR="00CB6857" w:rsidRPr="00C15C6A" w:rsidRDefault="00CB6857" w:rsidP="00CB6857">
      <w:pPr>
        <w:spacing w:line="360" w:lineRule="auto"/>
        <w:ind w:firstLine="708"/>
        <w:jc w:val="both"/>
        <w:rPr>
          <w:rFonts w:ascii="Arial" w:hAnsi="Arial" w:cs="Arial"/>
          <w:b/>
          <w:snapToGrid w:val="0"/>
          <w:sz w:val="24"/>
          <w:szCs w:val="24"/>
          <w:lang w:val="pt"/>
        </w:rPr>
      </w:pPr>
      <w:r w:rsidRPr="00CB6857">
        <w:rPr>
          <w:rFonts w:ascii="Arial" w:hAnsi="Arial" w:cs="Arial"/>
          <w:snapToGrid w:val="0"/>
          <w:sz w:val="24"/>
          <w:szCs w:val="24"/>
          <w:lang w:val="pt"/>
        </w:rPr>
        <w:t xml:space="preserve">Os elementos </w:t>
      </w:r>
      <w:r w:rsidRPr="00426C70">
        <w:rPr>
          <w:rFonts w:ascii="Arial" w:hAnsi="Arial" w:cs="Arial"/>
          <w:b/>
          <w:snapToGrid w:val="0"/>
          <w:sz w:val="24"/>
          <w:szCs w:val="24"/>
          <w:lang w:val="pt"/>
        </w:rPr>
        <w:t>pós-textuais</w:t>
      </w:r>
      <w:r w:rsidRPr="00CB6857">
        <w:rPr>
          <w:rFonts w:ascii="Arial" w:hAnsi="Arial" w:cs="Arial"/>
          <w:snapToGrid w:val="0"/>
          <w:sz w:val="24"/>
          <w:szCs w:val="24"/>
          <w:lang w:val="pt"/>
        </w:rPr>
        <w:t xml:space="preserve"> são</w:t>
      </w:r>
      <w:r w:rsidR="008802E4" w:rsidRPr="008802E4">
        <w:rPr>
          <w:rFonts w:ascii="Arial" w:hAnsi="Arial" w:cs="Arial"/>
          <w:snapToGrid w:val="0"/>
          <w:sz w:val="24"/>
          <w:szCs w:val="24"/>
          <w:lang w:val="pt"/>
        </w:rPr>
        <w:t xml:space="preserve"> constituídos de: nota(s) explicativa</w:t>
      </w:r>
      <w:r w:rsidR="008802E4">
        <w:rPr>
          <w:rFonts w:ascii="Arial" w:hAnsi="Arial" w:cs="Arial"/>
          <w:snapToGrid w:val="0"/>
          <w:sz w:val="24"/>
          <w:szCs w:val="24"/>
          <w:lang w:val="pt"/>
        </w:rPr>
        <w:t xml:space="preserve"> </w:t>
      </w:r>
      <w:r w:rsidR="008802E4" w:rsidRPr="008802E4">
        <w:rPr>
          <w:rFonts w:ascii="Arial" w:hAnsi="Arial" w:cs="Arial"/>
          <w:snapToGrid w:val="0"/>
          <w:sz w:val="24"/>
          <w:szCs w:val="24"/>
          <w:lang w:val="pt"/>
        </w:rPr>
        <w:t>(s), referências</w:t>
      </w:r>
      <w:r w:rsidR="007F0AF9">
        <w:rPr>
          <w:rFonts w:ascii="Arial" w:hAnsi="Arial" w:cs="Arial"/>
          <w:snapToGrid w:val="0"/>
          <w:sz w:val="24"/>
          <w:szCs w:val="24"/>
          <w:lang w:val="pt"/>
        </w:rPr>
        <w:t xml:space="preserve"> (obrigatórias)</w:t>
      </w:r>
      <w:r w:rsidR="008802E4" w:rsidRPr="008802E4">
        <w:rPr>
          <w:rFonts w:ascii="Arial" w:hAnsi="Arial" w:cs="Arial"/>
          <w:snapToGrid w:val="0"/>
          <w:sz w:val="24"/>
          <w:szCs w:val="24"/>
          <w:lang w:val="pt"/>
        </w:rPr>
        <w:t>, glossário, apêndice(s) e anexo(s), se houver</w:t>
      </w:r>
      <w:r w:rsidR="006F6AE0">
        <w:rPr>
          <w:rFonts w:ascii="Arial" w:hAnsi="Arial" w:cs="Arial"/>
          <w:snapToGrid w:val="0"/>
          <w:sz w:val="24"/>
          <w:szCs w:val="24"/>
          <w:lang w:val="pt"/>
        </w:rPr>
        <w:t xml:space="preserve">; </w:t>
      </w:r>
      <w:r w:rsidRPr="00CB6857">
        <w:rPr>
          <w:rFonts w:ascii="Arial" w:hAnsi="Arial" w:cs="Arial"/>
          <w:snapToGrid w:val="0"/>
          <w:sz w:val="24"/>
          <w:szCs w:val="24"/>
          <w:lang w:val="pt"/>
        </w:rPr>
        <w:t xml:space="preserve">as referências devem ser alinhadas </w:t>
      </w:r>
      <w:r w:rsidR="006F6AE0">
        <w:rPr>
          <w:rFonts w:ascii="Arial" w:hAnsi="Arial" w:cs="Arial"/>
          <w:snapToGrid w:val="0"/>
          <w:sz w:val="24"/>
          <w:szCs w:val="24"/>
          <w:lang w:val="pt"/>
        </w:rPr>
        <w:t xml:space="preserve">à </w:t>
      </w:r>
      <w:r w:rsidRPr="00CB6857">
        <w:rPr>
          <w:rFonts w:ascii="Arial" w:hAnsi="Arial" w:cs="Arial"/>
          <w:snapToGrid w:val="0"/>
          <w:sz w:val="24"/>
          <w:szCs w:val="24"/>
          <w:lang w:val="pt"/>
        </w:rPr>
        <w:t>esquerda</w:t>
      </w:r>
      <w:r w:rsidR="006F6AE0">
        <w:rPr>
          <w:rFonts w:ascii="Arial" w:hAnsi="Arial" w:cs="Arial"/>
          <w:snapToGrid w:val="0"/>
          <w:sz w:val="24"/>
          <w:szCs w:val="24"/>
          <w:lang w:val="pt"/>
        </w:rPr>
        <w:t>; as n</w:t>
      </w:r>
      <w:r w:rsidRPr="00CB6857">
        <w:rPr>
          <w:rFonts w:ascii="Arial" w:hAnsi="Arial" w:cs="Arial"/>
          <w:snapToGrid w:val="0"/>
          <w:sz w:val="24"/>
          <w:szCs w:val="24"/>
          <w:lang w:val="pt"/>
        </w:rPr>
        <w:t>otas explicativas</w:t>
      </w:r>
      <w:r w:rsidR="006F6AE0">
        <w:rPr>
          <w:rFonts w:ascii="Arial" w:hAnsi="Arial" w:cs="Arial"/>
          <w:snapToGrid w:val="0"/>
          <w:sz w:val="24"/>
          <w:szCs w:val="24"/>
          <w:lang w:val="pt"/>
        </w:rPr>
        <w:t xml:space="preserve"> devem ser feitas com a</w:t>
      </w:r>
      <w:r w:rsidRPr="00CB6857">
        <w:rPr>
          <w:rFonts w:ascii="Arial" w:hAnsi="Arial" w:cs="Arial"/>
          <w:snapToGrid w:val="0"/>
          <w:sz w:val="24"/>
          <w:szCs w:val="24"/>
          <w:lang w:val="pt"/>
        </w:rPr>
        <w:t xml:space="preserve">lgarismos arábicos, devendo ser única e consecutiva para cada </w:t>
      </w:r>
      <w:r w:rsidR="006F6AE0">
        <w:rPr>
          <w:rFonts w:ascii="Arial" w:hAnsi="Arial" w:cs="Arial"/>
          <w:snapToGrid w:val="0"/>
          <w:sz w:val="24"/>
          <w:szCs w:val="24"/>
          <w:lang w:val="pt"/>
        </w:rPr>
        <w:t xml:space="preserve">nota; </w:t>
      </w:r>
      <w:r w:rsidRPr="00CB6857">
        <w:rPr>
          <w:rFonts w:ascii="Arial" w:hAnsi="Arial" w:cs="Arial"/>
          <w:snapToGrid w:val="0"/>
          <w:sz w:val="24"/>
          <w:szCs w:val="24"/>
          <w:lang w:val="pt"/>
        </w:rPr>
        <w:t>glossário</w:t>
      </w:r>
      <w:r w:rsidR="006F6AE0">
        <w:rPr>
          <w:rFonts w:ascii="Arial" w:hAnsi="Arial" w:cs="Arial"/>
          <w:snapToGrid w:val="0"/>
          <w:sz w:val="24"/>
          <w:szCs w:val="24"/>
          <w:lang w:val="pt"/>
        </w:rPr>
        <w:t xml:space="preserve"> e </w:t>
      </w:r>
      <w:r w:rsidRPr="00CB6857">
        <w:rPr>
          <w:rFonts w:ascii="Arial" w:hAnsi="Arial" w:cs="Arial"/>
          <w:snapToGrid w:val="0"/>
          <w:sz w:val="24"/>
          <w:szCs w:val="24"/>
          <w:lang w:val="pt"/>
        </w:rPr>
        <w:t xml:space="preserve"> apêndice(s)</w:t>
      </w:r>
      <w:r w:rsidR="006F6AE0">
        <w:rPr>
          <w:rFonts w:ascii="Arial" w:hAnsi="Arial" w:cs="Arial"/>
          <w:snapToGrid w:val="0"/>
          <w:sz w:val="24"/>
          <w:szCs w:val="24"/>
          <w:lang w:val="pt"/>
        </w:rPr>
        <w:t>, anexos</w:t>
      </w:r>
      <w:r w:rsidR="00C15C6A">
        <w:rPr>
          <w:rFonts w:ascii="Arial" w:hAnsi="Arial" w:cs="Arial"/>
          <w:snapToGrid w:val="0"/>
          <w:sz w:val="24"/>
          <w:szCs w:val="24"/>
          <w:lang w:val="pt"/>
        </w:rPr>
        <w:t>, agradecimentos (opciona</w:t>
      </w:r>
      <w:r w:rsidR="007F0AF9">
        <w:rPr>
          <w:rFonts w:ascii="Arial" w:hAnsi="Arial" w:cs="Arial"/>
          <w:snapToGrid w:val="0"/>
          <w:sz w:val="24"/>
          <w:szCs w:val="24"/>
          <w:lang w:val="pt"/>
        </w:rPr>
        <w:t>is</w:t>
      </w:r>
      <w:r w:rsidR="00C15C6A">
        <w:rPr>
          <w:rFonts w:ascii="Arial" w:hAnsi="Arial" w:cs="Arial"/>
          <w:snapToGrid w:val="0"/>
          <w:sz w:val="24"/>
          <w:szCs w:val="24"/>
          <w:lang w:val="pt"/>
        </w:rPr>
        <w:t>)</w:t>
      </w:r>
      <w:r w:rsidR="006F6AE0">
        <w:rPr>
          <w:rFonts w:ascii="Arial" w:hAnsi="Arial" w:cs="Arial"/>
          <w:snapToGrid w:val="0"/>
          <w:sz w:val="24"/>
          <w:szCs w:val="24"/>
          <w:lang w:val="pt"/>
        </w:rPr>
        <w:t xml:space="preserve">. </w:t>
      </w:r>
      <w:r w:rsidR="006F6AE0" w:rsidRPr="00C15C6A">
        <w:rPr>
          <w:rFonts w:ascii="Arial" w:hAnsi="Arial" w:cs="Arial"/>
          <w:b/>
          <w:snapToGrid w:val="0"/>
          <w:sz w:val="24"/>
          <w:szCs w:val="24"/>
          <w:lang w:val="pt"/>
        </w:rPr>
        <w:t>Consultar o Manual de Textos Técnicos, Facens</w:t>
      </w:r>
      <w:r w:rsidR="002E4715" w:rsidRPr="00C15C6A">
        <w:rPr>
          <w:rFonts w:ascii="Arial" w:hAnsi="Arial" w:cs="Arial"/>
          <w:b/>
          <w:snapToGrid w:val="0"/>
          <w:sz w:val="24"/>
          <w:szCs w:val="24"/>
          <w:lang w:val="pt"/>
        </w:rPr>
        <w:t xml:space="preserve"> no blackboard</w:t>
      </w:r>
      <w:r w:rsidR="006F6AE0" w:rsidRPr="00C15C6A">
        <w:rPr>
          <w:rFonts w:ascii="Arial" w:hAnsi="Arial" w:cs="Arial"/>
          <w:b/>
          <w:snapToGrid w:val="0"/>
          <w:sz w:val="24"/>
          <w:szCs w:val="24"/>
          <w:lang w:val="pt"/>
        </w:rPr>
        <w:t xml:space="preserve">. </w:t>
      </w:r>
    </w:p>
    <w:p w14:paraId="31250911" w14:textId="77777777" w:rsidR="006F6AE0" w:rsidRDefault="006F6AE0" w:rsidP="00CB6857">
      <w:pPr>
        <w:spacing w:line="360" w:lineRule="auto"/>
        <w:ind w:firstLine="708"/>
        <w:jc w:val="both"/>
        <w:rPr>
          <w:rFonts w:ascii="Arial" w:hAnsi="Arial" w:cs="Arial"/>
          <w:snapToGrid w:val="0"/>
          <w:sz w:val="24"/>
          <w:szCs w:val="24"/>
          <w:lang w:val="pt"/>
        </w:rPr>
      </w:pPr>
    </w:p>
    <w:p w14:paraId="74D9A6F7" w14:textId="222805D3" w:rsidR="00CB6857" w:rsidRPr="006F6AE0" w:rsidRDefault="00CB6857" w:rsidP="006F6AE0">
      <w:pPr>
        <w:spacing w:line="360" w:lineRule="auto"/>
        <w:jc w:val="both"/>
        <w:rPr>
          <w:rFonts w:ascii="Arial" w:hAnsi="Arial" w:cs="Arial"/>
          <w:b/>
          <w:snapToGrid w:val="0"/>
          <w:sz w:val="24"/>
          <w:szCs w:val="24"/>
          <w:lang w:val="pt"/>
        </w:rPr>
      </w:pPr>
      <w:r w:rsidRPr="006F6AE0">
        <w:rPr>
          <w:rFonts w:ascii="Arial" w:hAnsi="Arial" w:cs="Arial"/>
          <w:b/>
          <w:snapToGrid w:val="0"/>
          <w:sz w:val="24"/>
          <w:szCs w:val="24"/>
          <w:lang w:val="pt"/>
        </w:rPr>
        <w:t xml:space="preserve">FIGURAS, QUADROS E TABELAS </w:t>
      </w:r>
    </w:p>
    <w:p w14:paraId="5CE7511B" w14:textId="77777777" w:rsidR="00CB6857" w:rsidRPr="00CB6857" w:rsidRDefault="00CB6857" w:rsidP="00CB6857">
      <w:pPr>
        <w:spacing w:line="360" w:lineRule="auto"/>
        <w:ind w:firstLine="708"/>
        <w:jc w:val="both"/>
        <w:rPr>
          <w:rFonts w:ascii="Arial" w:hAnsi="Arial" w:cs="Arial"/>
          <w:snapToGrid w:val="0"/>
          <w:sz w:val="24"/>
          <w:szCs w:val="24"/>
          <w:lang w:val="pt"/>
        </w:rPr>
      </w:pPr>
    </w:p>
    <w:p w14:paraId="311F70EB" w14:textId="4247A983"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As normas ABNT especificam a formatação e a citação de quadros, figuras e tabelas. A numeração de todos deve ser sequencial, do início ao fim do trabalho. Sua identificação aparece na parte inferior, precedida da palavra designativa, seguida de seu número de ordem de ocorrência no texto, em algarismos arábicos, do respectivo título e/ou legenda explicativa de forma breve e clara, dispensando consulta ao texto, e da fonte. A ilustração deve figurar o mais próximo possível do texto a que se refere. (ABNT. NBR 6022</w:t>
      </w:r>
      <w:r w:rsidR="00C71B72">
        <w:rPr>
          <w:rFonts w:ascii="Arial" w:hAnsi="Arial" w:cs="Arial"/>
          <w:snapToGrid w:val="0"/>
          <w:sz w:val="24"/>
          <w:szCs w:val="24"/>
          <w:lang w:val="pt"/>
        </w:rPr>
        <w:t>:</w:t>
      </w:r>
      <w:r w:rsidRPr="00CB6857">
        <w:rPr>
          <w:rFonts w:ascii="Arial" w:hAnsi="Arial" w:cs="Arial"/>
          <w:snapToGrid w:val="0"/>
          <w:sz w:val="24"/>
          <w:szCs w:val="24"/>
          <w:lang w:val="pt"/>
        </w:rPr>
        <w:t>20</w:t>
      </w:r>
      <w:r w:rsidR="007E38D9">
        <w:rPr>
          <w:rFonts w:ascii="Arial" w:hAnsi="Arial" w:cs="Arial"/>
          <w:snapToGrid w:val="0"/>
          <w:sz w:val="24"/>
          <w:szCs w:val="24"/>
          <w:lang w:val="pt"/>
        </w:rPr>
        <w:t>18</w:t>
      </w:r>
      <w:r w:rsidRPr="00CB6857">
        <w:rPr>
          <w:rFonts w:ascii="Arial" w:hAnsi="Arial" w:cs="Arial"/>
          <w:snapToGrid w:val="0"/>
          <w:sz w:val="24"/>
          <w:szCs w:val="24"/>
          <w:lang w:val="pt"/>
        </w:rPr>
        <w:t>, p.5).</w:t>
      </w:r>
    </w:p>
    <w:p w14:paraId="1E3BC7BB" w14:textId="77777777" w:rsidR="00CB6857" w:rsidRPr="00CB6857" w:rsidRDefault="00CB6857" w:rsidP="00CB6857">
      <w:pPr>
        <w:spacing w:line="360" w:lineRule="auto"/>
        <w:ind w:firstLine="708"/>
        <w:jc w:val="both"/>
        <w:rPr>
          <w:rFonts w:ascii="Arial" w:hAnsi="Arial" w:cs="Arial"/>
          <w:snapToGrid w:val="0"/>
          <w:sz w:val="24"/>
          <w:szCs w:val="24"/>
          <w:lang w:val="pt"/>
        </w:rPr>
      </w:pPr>
    </w:p>
    <w:p w14:paraId="766A1B09" w14:textId="46D58E50" w:rsidR="00CB6857" w:rsidRDefault="00CB6857" w:rsidP="006F6AE0">
      <w:pPr>
        <w:spacing w:line="360" w:lineRule="auto"/>
        <w:jc w:val="both"/>
        <w:rPr>
          <w:rFonts w:ascii="Arial" w:hAnsi="Arial" w:cs="Arial"/>
          <w:b/>
          <w:snapToGrid w:val="0"/>
          <w:sz w:val="24"/>
          <w:szCs w:val="24"/>
          <w:lang w:val="pt"/>
        </w:rPr>
      </w:pPr>
      <w:r w:rsidRPr="0049391E">
        <w:rPr>
          <w:rFonts w:ascii="Arial" w:hAnsi="Arial" w:cs="Arial"/>
          <w:b/>
          <w:snapToGrid w:val="0"/>
          <w:sz w:val="24"/>
          <w:szCs w:val="24"/>
          <w:lang w:val="pt"/>
        </w:rPr>
        <w:t>Figuras</w:t>
      </w:r>
    </w:p>
    <w:p w14:paraId="63A81A74" w14:textId="77777777" w:rsidR="00426C70" w:rsidRPr="0049391E" w:rsidRDefault="00426C70" w:rsidP="006F6AE0">
      <w:pPr>
        <w:spacing w:line="360" w:lineRule="auto"/>
        <w:jc w:val="both"/>
        <w:rPr>
          <w:rFonts w:ascii="Arial" w:hAnsi="Arial" w:cs="Arial"/>
          <w:b/>
          <w:snapToGrid w:val="0"/>
          <w:sz w:val="24"/>
          <w:szCs w:val="24"/>
          <w:lang w:val="pt"/>
        </w:rPr>
      </w:pPr>
    </w:p>
    <w:p w14:paraId="4E980125" w14:textId="650290A5" w:rsidR="00122E12" w:rsidRDefault="00E13869" w:rsidP="00122E12">
      <w:pPr>
        <w:spacing w:line="360" w:lineRule="auto"/>
        <w:ind w:firstLine="708"/>
        <w:jc w:val="both"/>
        <w:rPr>
          <w:rFonts w:ascii="Arial" w:hAnsi="Arial" w:cs="Arial"/>
          <w:snapToGrid w:val="0"/>
          <w:sz w:val="24"/>
          <w:szCs w:val="24"/>
          <w:lang w:val="pt"/>
        </w:rPr>
      </w:pPr>
      <w:r>
        <w:rPr>
          <w:rFonts w:ascii="Arial" w:hAnsi="Arial" w:cs="Arial"/>
          <w:snapToGrid w:val="0"/>
          <w:sz w:val="24"/>
          <w:szCs w:val="24"/>
          <w:lang w:val="pt"/>
        </w:rPr>
        <w:t xml:space="preserve">Figuras entendem-se </w:t>
      </w:r>
      <w:r w:rsidR="00CB6857" w:rsidRPr="00CB6857">
        <w:rPr>
          <w:rFonts w:ascii="Arial" w:hAnsi="Arial" w:cs="Arial"/>
          <w:snapToGrid w:val="0"/>
          <w:sz w:val="24"/>
          <w:szCs w:val="24"/>
          <w:lang w:val="pt"/>
        </w:rPr>
        <w:t xml:space="preserve">gráficos, ilustrações, desenhos, fotos e qualquer outro material que não seja classificado como quadro nem tabela. </w:t>
      </w:r>
    </w:p>
    <w:p w14:paraId="69208EC2" w14:textId="0BCE7433" w:rsidR="0017666E" w:rsidRDefault="00CB6857" w:rsidP="00122E12">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O número da figura</w:t>
      </w:r>
      <w:r w:rsidR="00122E12">
        <w:rPr>
          <w:rFonts w:ascii="Arial" w:hAnsi="Arial" w:cs="Arial"/>
          <w:snapToGrid w:val="0"/>
          <w:sz w:val="24"/>
          <w:szCs w:val="24"/>
          <w:lang w:val="pt"/>
        </w:rPr>
        <w:t xml:space="preserve"> e</w:t>
      </w:r>
      <w:r w:rsidRPr="00CB6857">
        <w:rPr>
          <w:rFonts w:ascii="Arial" w:hAnsi="Arial" w:cs="Arial"/>
          <w:snapToGrid w:val="0"/>
          <w:sz w:val="24"/>
          <w:szCs w:val="24"/>
          <w:lang w:val="pt"/>
        </w:rPr>
        <w:t xml:space="preserve"> o título </w:t>
      </w:r>
      <w:r w:rsidR="002E4715">
        <w:rPr>
          <w:rFonts w:ascii="Arial" w:hAnsi="Arial" w:cs="Arial"/>
          <w:snapToGrid w:val="0"/>
          <w:sz w:val="24"/>
          <w:szCs w:val="24"/>
          <w:lang w:val="pt"/>
        </w:rPr>
        <w:t xml:space="preserve">(arial 12) </w:t>
      </w:r>
      <w:r w:rsidR="00122E12">
        <w:rPr>
          <w:rFonts w:ascii="Arial" w:hAnsi="Arial" w:cs="Arial"/>
          <w:snapToGrid w:val="0"/>
          <w:sz w:val="24"/>
          <w:szCs w:val="24"/>
          <w:lang w:val="pt"/>
        </w:rPr>
        <w:t xml:space="preserve">no início da figura; a </w:t>
      </w:r>
      <w:r w:rsidRPr="00CB6857">
        <w:rPr>
          <w:rFonts w:ascii="Arial" w:hAnsi="Arial" w:cs="Arial"/>
          <w:snapToGrid w:val="0"/>
          <w:sz w:val="24"/>
          <w:szCs w:val="24"/>
          <w:lang w:val="pt"/>
        </w:rPr>
        <w:t>fonte</w:t>
      </w:r>
      <w:r w:rsidR="00122E12">
        <w:rPr>
          <w:rFonts w:ascii="Arial" w:hAnsi="Arial" w:cs="Arial"/>
          <w:snapToGrid w:val="0"/>
          <w:sz w:val="24"/>
          <w:szCs w:val="24"/>
          <w:lang w:val="pt"/>
        </w:rPr>
        <w:t xml:space="preserve"> (de onde retirou a figura</w:t>
      </w:r>
      <w:r w:rsidRPr="00CB6857">
        <w:rPr>
          <w:rFonts w:ascii="Arial" w:hAnsi="Arial" w:cs="Arial"/>
          <w:snapToGrid w:val="0"/>
          <w:sz w:val="24"/>
          <w:szCs w:val="24"/>
          <w:lang w:val="pt"/>
        </w:rPr>
        <w:t xml:space="preserve"> </w:t>
      </w:r>
      <w:r w:rsidR="00122E12">
        <w:rPr>
          <w:rFonts w:ascii="Arial" w:hAnsi="Arial" w:cs="Arial"/>
          <w:snapToGrid w:val="0"/>
          <w:sz w:val="24"/>
          <w:szCs w:val="24"/>
          <w:lang w:val="pt"/>
        </w:rPr>
        <w:t>(ar</w:t>
      </w:r>
      <w:r w:rsidR="002E4715">
        <w:rPr>
          <w:rFonts w:ascii="Arial" w:hAnsi="Arial" w:cs="Arial"/>
          <w:snapToGrid w:val="0"/>
          <w:sz w:val="24"/>
          <w:szCs w:val="24"/>
          <w:lang w:val="pt"/>
        </w:rPr>
        <w:t>ial 10</w:t>
      </w:r>
      <w:r w:rsidR="00122E12">
        <w:rPr>
          <w:rFonts w:ascii="Arial" w:hAnsi="Arial" w:cs="Arial"/>
          <w:snapToGrid w:val="0"/>
          <w:sz w:val="24"/>
          <w:szCs w:val="24"/>
          <w:lang w:val="pt"/>
        </w:rPr>
        <w:t>)</w:t>
      </w:r>
      <w:r w:rsidR="002E4715">
        <w:rPr>
          <w:rFonts w:ascii="Arial" w:hAnsi="Arial" w:cs="Arial"/>
          <w:snapToGrid w:val="0"/>
          <w:sz w:val="24"/>
          <w:szCs w:val="24"/>
          <w:lang w:val="pt"/>
        </w:rPr>
        <w:t xml:space="preserve"> </w:t>
      </w:r>
      <w:r w:rsidRPr="00CB6857">
        <w:rPr>
          <w:rFonts w:ascii="Arial" w:hAnsi="Arial" w:cs="Arial"/>
          <w:snapToGrid w:val="0"/>
          <w:sz w:val="24"/>
          <w:szCs w:val="24"/>
          <w:lang w:val="pt"/>
        </w:rPr>
        <w:t>deve vir abaixo da figura</w:t>
      </w:r>
      <w:r w:rsidR="002E4715">
        <w:rPr>
          <w:rFonts w:ascii="Arial" w:hAnsi="Arial" w:cs="Arial"/>
          <w:snapToGrid w:val="0"/>
          <w:sz w:val="24"/>
          <w:szCs w:val="24"/>
          <w:lang w:val="pt"/>
        </w:rPr>
        <w:t xml:space="preserve"> e centralizado</w:t>
      </w:r>
      <w:r w:rsidRPr="00CB6857">
        <w:rPr>
          <w:rFonts w:ascii="Arial" w:hAnsi="Arial" w:cs="Arial"/>
          <w:snapToGrid w:val="0"/>
          <w:sz w:val="24"/>
          <w:szCs w:val="24"/>
          <w:lang w:val="pt"/>
        </w:rPr>
        <w:t>, conforme o exemplo:</w:t>
      </w:r>
    </w:p>
    <w:p w14:paraId="0A4C7FD4" w14:textId="33D09D71" w:rsidR="0056408F" w:rsidRDefault="0056408F" w:rsidP="00122E12">
      <w:pPr>
        <w:spacing w:line="360" w:lineRule="auto"/>
        <w:ind w:firstLine="708"/>
        <w:jc w:val="both"/>
        <w:rPr>
          <w:rFonts w:ascii="Arial" w:hAnsi="Arial" w:cs="Arial"/>
          <w:snapToGrid w:val="0"/>
          <w:sz w:val="24"/>
          <w:szCs w:val="24"/>
          <w:lang w:val="pt"/>
        </w:rPr>
      </w:pPr>
    </w:p>
    <w:p w14:paraId="6534BF15" w14:textId="77777777" w:rsidR="0056408F" w:rsidRDefault="0056408F" w:rsidP="00122E12">
      <w:pPr>
        <w:spacing w:line="360" w:lineRule="auto"/>
        <w:ind w:firstLine="708"/>
        <w:jc w:val="both"/>
        <w:rPr>
          <w:rFonts w:ascii="Arial" w:hAnsi="Arial" w:cs="Arial"/>
          <w:snapToGrid w:val="0"/>
          <w:sz w:val="24"/>
          <w:szCs w:val="24"/>
          <w:lang w:val="pt"/>
        </w:rPr>
      </w:pPr>
    </w:p>
    <w:p w14:paraId="2111962C" w14:textId="72BE7AB7" w:rsidR="00CB6857" w:rsidRDefault="00CB6857" w:rsidP="006F6AE0">
      <w:pPr>
        <w:spacing w:line="360" w:lineRule="auto"/>
        <w:ind w:firstLine="708"/>
        <w:jc w:val="center"/>
        <w:rPr>
          <w:rFonts w:ascii="Arial" w:hAnsi="Arial" w:cs="Arial"/>
          <w:snapToGrid w:val="0"/>
          <w:sz w:val="24"/>
          <w:szCs w:val="24"/>
          <w:lang w:val="pt"/>
        </w:rPr>
      </w:pPr>
      <w:r w:rsidRPr="00CB6857">
        <w:rPr>
          <w:rFonts w:ascii="Arial" w:hAnsi="Arial" w:cs="Arial"/>
          <w:snapToGrid w:val="0"/>
          <w:sz w:val="24"/>
          <w:szCs w:val="24"/>
          <w:lang w:val="pt"/>
        </w:rPr>
        <w:t xml:space="preserve">Figura 1 </w:t>
      </w:r>
      <w:r w:rsidR="00BD7523">
        <w:rPr>
          <w:rFonts w:ascii="Arial" w:hAnsi="Arial" w:cs="Arial"/>
          <w:snapToGrid w:val="0"/>
          <w:sz w:val="24"/>
          <w:szCs w:val="24"/>
          <w:lang w:val="pt"/>
        </w:rPr>
        <w:t>–</w:t>
      </w:r>
      <w:r w:rsidRPr="00CB6857">
        <w:rPr>
          <w:rFonts w:ascii="Arial" w:hAnsi="Arial" w:cs="Arial"/>
          <w:snapToGrid w:val="0"/>
          <w:sz w:val="24"/>
          <w:szCs w:val="24"/>
          <w:lang w:val="pt"/>
        </w:rPr>
        <w:t xml:space="preserve"> </w:t>
      </w:r>
      <w:r w:rsidR="00E13869">
        <w:rPr>
          <w:rFonts w:ascii="Arial" w:hAnsi="Arial" w:cs="Arial"/>
          <w:snapToGrid w:val="0"/>
          <w:sz w:val="24"/>
          <w:szCs w:val="24"/>
          <w:lang w:val="pt"/>
        </w:rPr>
        <w:t>Etapas de uma publicação</w:t>
      </w:r>
    </w:p>
    <w:p w14:paraId="3C721306" w14:textId="1734259F" w:rsidR="00E13869" w:rsidRPr="00CB6857" w:rsidRDefault="00111224" w:rsidP="006F6AE0">
      <w:pPr>
        <w:spacing w:line="360" w:lineRule="auto"/>
        <w:ind w:firstLine="708"/>
        <w:jc w:val="center"/>
        <w:rPr>
          <w:rFonts w:ascii="Arial" w:hAnsi="Arial" w:cs="Arial"/>
          <w:snapToGrid w:val="0"/>
          <w:sz w:val="24"/>
          <w:szCs w:val="24"/>
          <w:lang w:val="pt"/>
        </w:rPr>
      </w:pPr>
      <w:r>
        <w:rPr>
          <w:noProof/>
          <w:lang w:val="pt-BR" w:eastAsia="pt-BR"/>
        </w:rPr>
        <w:lastRenderedPageBreak/>
        <w:drawing>
          <wp:inline distT="0" distB="0" distL="0" distR="0" wp14:anchorId="46940127" wp14:editId="3AE6A069">
            <wp:extent cx="5400040" cy="43199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319905"/>
                    </a:xfrm>
                    <a:prstGeom prst="rect">
                      <a:avLst/>
                    </a:prstGeom>
                  </pic:spPr>
                </pic:pic>
              </a:graphicData>
            </a:graphic>
          </wp:inline>
        </w:drawing>
      </w:r>
    </w:p>
    <w:p w14:paraId="3ABAECD4" w14:textId="51AC3569" w:rsidR="006F6AE0" w:rsidRDefault="006F6AE0" w:rsidP="00CA4F1E">
      <w:pPr>
        <w:spacing w:line="360" w:lineRule="auto"/>
        <w:ind w:left="708"/>
        <w:jc w:val="center"/>
        <w:rPr>
          <w:rFonts w:ascii="Arial" w:hAnsi="Arial" w:cs="Arial"/>
          <w:snapToGrid w:val="0"/>
          <w:sz w:val="20"/>
          <w:szCs w:val="20"/>
          <w:lang w:val="pt"/>
        </w:rPr>
      </w:pPr>
      <w:r w:rsidRPr="006F6AE0">
        <w:rPr>
          <w:rFonts w:ascii="Arial" w:hAnsi="Arial" w:cs="Arial"/>
          <w:snapToGrid w:val="0"/>
          <w:sz w:val="20"/>
          <w:szCs w:val="20"/>
          <w:lang w:val="pt"/>
        </w:rPr>
        <w:t>Fonte:</w:t>
      </w:r>
      <w:r w:rsidR="00CA4F1E">
        <w:rPr>
          <w:rFonts w:ascii="Arial" w:hAnsi="Arial" w:cs="Arial"/>
          <w:snapToGrid w:val="0"/>
          <w:sz w:val="20"/>
          <w:szCs w:val="20"/>
          <w:lang w:val="pt"/>
        </w:rPr>
        <w:t xml:space="preserve"> </w:t>
      </w:r>
      <w:r w:rsidR="00BD7523">
        <w:rPr>
          <w:rFonts w:ascii="Arial" w:hAnsi="Arial" w:cs="Arial"/>
          <w:snapToGrid w:val="0"/>
          <w:sz w:val="20"/>
          <w:szCs w:val="20"/>
          <w:lang w:val="pt"/>
        </w:rPr>
        <w:t>elaborado pelo autor</w:t>
      </w:r>
      <w:r w:rsidR="0056408F">
        <w:rPr>
          <w:rFonts w:ascii="Arial" w:hAnsi="Arial" w:cs="Arial"/>
          <w:snapToGrid w:val="0"/>
          <w:sz w:val="20"/>
          <w:szCs w:val="20"/>
          <w:lang w:val="pt"/>
        </w:rPr>
        <w:t>a</w:t>
      </w:r>
    </w:p>
    <w:p w14:paraId="301C4880" w14:textId="77777777" w:rsidR="00BD7523" w:rsidRPr="006F6AE0" w:rsidRDefault="00BD7523" w:rsidP="00CA4F1E">
      <w:pPr>
        <w:spacing w:line="360" w:lineRule="auto"/>
        <w:ind w:left="708"/>
        <w:jc w:val="center"/>
        <w:rPr>
          <w:rFonts w:ascii="Arial" w:hAnsi="Arial" w:cs="Arial"/>
          <w:snapToGrid w:val="0"/>
          <w:sz w:val="20"/>
          <w:szCs w:val="20"/>
          <w:lang w:val="pt"/>
        </w:rPr>
      </w:pPr>
    </w:p>
    <w:p w14:paraId="481614EA" w14:textId="54137D0B" w:rsidR="00CB6857" w:rsidRPr="0049391E" w:rsidRDefault="00CB6857" w:rsidP="0049391E">
      <w:pPr>
        <w:spacing w:line="360" w:lineRule="auto"/>
        <w:jc w:val="both"/>
        <w:rPr>
          <w:rFonts w:ascii="Arial" w:hAnsi="Arial" w:cs="Arial"/>
          <w:b/>
          <w:snapToGrid w:val="0"/>
          <w:sz w:val="24"/>
          <w:szCs w:val="24"/>
          <w:lang w:val="pt"/>
        </w:rPr>
      </w:pPr>
      <w:r w:rsidRPr="0049391E">
        <w:rPr>
          <w:rFonts w:ascii="Arial" w:hAnsi="Arial" w:cs="Arial"/>
          <w:b/>
          <w:snapToGrid w:val="0"/>
          <w:sz w:val="24"/>
          <w:szCs w:val="24"/>
          <w:lang w:val="pt"/>
        </w:rPr>
        <w:t>Quadros</w:t>
      </w:r>
    </w:p>
    <w:p w14:paraId="122D3A9D" w14:textId="77777777" w:rsidR="00CB6857" w:rsidRPr="00CB6857" w:rsidRDefault="00CB6857" w:rsidP="00CB6857">
      <w:pPr>
        <w:spacing w:line="360" w:lineRule="auto"/>
        <w:ind w:firstLine="708"/>
        <w:jc w:val="both"/>
        <w:rPr>
          <w:rFonts w:ascii="Arial" w:hAnsi="Arial" w:cs="Arial"/>
          <w:snapToGrid w:val="0"/>
          <w:sz w:val="24"/>
          <w:szCs w:val="24"/>
          <w:lang w:val="pt"/>
        </w:rPr>
      </w:pPr>
      <w:r w:rsidRPr="00CB6857">
        <w:rPr>
          <w:rFonts w:ascii="Arial" w:hAnsi="Arial" w:cs="Arial"/>
          <w:snapToGrid w:val="0"/>
          <w:sz w:val="24"/>
          <w:szCs w:val="24"/>
          <w:lang w:val="pt"/>
        </w:rPr>
        <w:t xml:space="preserve"> </w:t>
      </w:r>
    </w:p>
    <w:p w14:paraId="6C2E5833" w14:textId="467D5122"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 xml:space="preserve">O quadro é formado por </w:t>
      </w:r>
      <w:r w:rsidR="00CA4F1E" w:rsidRPr="0049391E">
        <w:rPr>
          <w:rFonts w:ascii="Arial" w:hAnsi="Arial" w:cs="Arial"/>
          <w:snapToGrid w:val="0"/>
          <w:sz w:val="24"/>
          <w:szCs w:val="24"/>
          <w:lang w:val="pt-BR"/>
        </w:rPr>
        <w:t>bordas fechadas</w:t>
      </w:r>
      <w:r w:rsidRPr="0049391E">
        <w:rPr>
          <w:rFonts w:ascii="Arial" w:hAnsi="Arial" w:cs="Arial"/>
          <w:snapToGrid w:val="0"/>
          <w:sz w:val="24"/>
          <w:szCs w:val="24"/>
          <w:lang w:val="pt-BR"/>
        </w:rPr>
        <w:t xml:space="preserve">. Um quadro apresenta resultados qualitativos (textos). </w:t>
      </w:r>
      <w:r w:rsidR="00CA4F1E" w:rsidRPr="0049391E">
        <w:rPr>
          <w:rFonts w:ascii="Arial" w:hAnsi="Arial" w:cs="Arial"/>
          <w:snapToGrid w:val="0"/>
          <w:sz w:val="24"/>
          <w:szCs w:val="24"/>
          <w:lang w:val="pt-BR"/>
        </w:rPr>
        <w:t>Usar fonte Arial 11</w:t>
      </w:r>
      <w:r w:rsidRPr="0049391E">
        <w:rPr>
          <w:rFonts w:ascii="Arial" w:hAnsi="Arial" w:cs="Arial"/>
          <w:snapToGrid w:val="0"/>
          <w:sz w:val="24"/>
          <w:szCs w:val="24"/>
          <w:lang w:val="pt-BR"/>
        </w:rPr>
        <w:t>. Conforme NBR 14724</w:t>
      </w:r>
      <w:r w:rsidR="00C71B72">
        <w:rPr>
          <w:rFonts w:ascii="Arial" w:hAnsi="Arial" w:cs="Arial"/>
          <w:snapToGrid w:val="0"/>
          <w:sz w:val="24"/>
          <w:szCs w:val="24"/>
          <w:lang w:val="pt-BR"/>
        </w:rPr>
        <w:t>:</w:t>
      </w:r>
      <w:r w:rsidR="00CA4F1E" w:rsidRPr="0049391E">
        <w:rPr>
          <w:rFonts w:ascii="Arial" w:hAnsi="Arial" w:cs="Arial"/>
          <w:snapToGrid w:val="0"/>
          <w:sz w:val="24"/>
          <w:szCs w:val="24"/>
          <w:lang w:val="pt-BR"/>
        </w:rPr>
        <w:t>201</w:t>
      </w:r>
      <w:r w:rsidR="0097670F">
        <w:rPr>
          <w:rFonts w:ascii="Arial" w:hAnsi="Arial" w:cs="Arial"/>
          <w:snapToGrid w:val="0"/>
          <w:sz w:val="24"/>
          <w:szCs w:val="24"/>
          <w:lang w:val="pt-BR"/>
        </w:rPr>
        <w:t>1</w:t>
      </w:r>
      <w:r w:rsidR="00CA4F1E" w:rsidRPr="0049391E">
        <w:rPr>
          <w:rFonts w:ascii="Arial" w:hAnsi="Arial" w:cs="Arial"/>
          <w:snapToGrid w:val="0"/>
          <w:sz w:val="24"/>
          <w:szCs w:val="24"/>
          <w:lang w:val="pt-BR"/>
        </w:rPr>
        <w:t xml:space="preserve">; </w:t>
      </w:r>
      <w:r w:rsidRPr="0049391E">
        <w:rPr>
          <w:rFonts w:ascii="Arial" w:hAnsi="Arial" w:cs="Arial"/>
          <w:snapToGrid w:val="0"/>
          <w:sz w:val="24"/>
          <w:szCs w:val="24"/>
          <w:lang w:val="pt-BR"/>
        </w:rPr>
        <w:t>o número do quadro e o título vêm acima do quadro</w:t>
      </w:r>
      <w:r w:rsidR="00CA4F1E" w:rsidRPr="0049391E">
        <w:rPr>
          <w:rFonts w:ascii="Arial" w:hAnsi="Arial" w:cs="Arial"/>
          <w:snapToGrid w:val="0"/>
          <w:sz w:val="24"/>
          <w:szCs w:val="24"/>
          <w:lang w:val="pt-BR"/>
        </w:rPr>
        <w:t xml:space="preserve"> à esquerda</w:t>
      </w:r>
      <w:r w:rsidRPr="0049391E">
        <w:rPr>
          <w:rFonts w:ascii="Arial" w:hAnsi="Arial" w:cs="Arial"/>
          <w:snapToGrid w:val="0"/>
          <w:sz w:val="24"/>
          <w:szCs w:val="24"/>
          <w:lang w:val="pt-BR"/>
        </w:rPr>
        <w:t>, e a fonte deve vir abaixo</w:t>
      </w:r>
      <w:r w:rsidR="00CA4F1E" w:rsidRPr="0049391E">
        <w:rPr>
          <w:rFonts w:ascii="Arial" w:hAnsi="Arial" w:cs="Arial"/>
          <w:snapToGrid w:val="0"/>
          <w:sz w:val="24"/>
          <w:szCs w:val="24"/>
          <w:lang w:val="pt-BR"/>
        </w:rPr>
        <w:t xml:space="preserve"> à esquerda</w:t>
      </w:r>
      <w:r w:rsidRPr="0049391E">
        <w:rPr>
          <w:rFonts w:ascii="Arial" w:hAnsi="Arial" w:cs="Arial"/>
          <w:snapToGrid w:val="0"/>
          <w:sz w:val="24"/>
          <w:szCs w:val="24"/>
          <w:lang w:val="pt-BR"/>
        </w:rPr>
        <w:t>, conforme o exemplo:</w:t>
      </w:r>
    </w:p>
    <w:p w14:paraId="48FA7B16"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4C50DDD2" w14:textId="373E0166" w:rsidR="0049391E" w:rsidRPr="0049391E" w:rsidRDefault="00CB6857" w:rsidP="002E4715">
      <w:pPr>
        <w:spacing w:line="360" w:lineRule="auto"/>
        <w:rPr>
          <w:rFonts w:ascii="Arial" w:hAnsi="Arial" w:cs="Arial"/>
          <w:snapToGrid w:val="0"/>
          <w:sz w:val="24"/>
          <w:szCs w:val="24"/>
          <w:lang w:val="pt-BR"/>
        </w:rPr>
      </w:pPr>
      <w:r w:rsidRPr="0049391E">
        <w:rPr>
          <w:rFonts w:ascii="Arial" w:hAnsi="Arial" w:cs="Arial"/>
          <w:snapToGrid w:val="0"/>
          <w:sz w:val="24"/>
          <w:szCs w:val="24"/>
          <w:lang w:val="pt-BR"/>
        </w:rPr>
        <w:t xml:space="preserve">Quadro 1 – </w:t>
      </w:r>
      <w:r w:rsidR="0049391E" w:rsidRPr="0049391E">
        <w:rPr>
          <w:rFonts w:ascii="Arial" w:hAnsi="Arial" w:cs="Arial"/>
          <w:snapToGrid w:val="0"/>
          <w:sz w:val="24"/>
          <w:szCs w:val="24"/>
          <w:lang w:val="pt-BR"/>
        </w:rPr>
        <w:t xml:space="preserve">Composição química da liga de alumínio </w:t>
      </w:r>
      <w:r w:rsidR="00426C70">
        <w:rPr>
          <w:rFonts w:ascii="Arial" w:hAnsi="Arial" w:cs="Arial"/>
          <w:snapToGrid w:val="0"/>
          <w:sz w:val="24"/>
          <w:szCs w:val="24"/>
          <w:lang w:val="pt-BR"/>
        </w:rPr>
        <w:t>(</w:t>
      </w:r>
      <w:r w:rsidR="0049391E" w:rsidRPr="0049391E">
        <w:rPr>
          <w:rFonts w:ascii="Arial" w:hAnsi="Arial" w:cs="Arial"/>
          <w:snapToGrid w:val="0"/>
          <w:sz w:val="24"/>
          <w:szCs w:val="24"/>
          <w:lang w:val="pt-BR"/>
        </w:rPr>
        <w:t>pura</w:t>
      </w:r>
      <w:r w:rsidR="00426C70">
        <w:rPr>
          <w:rFonts w:ascii="Arial" w:hAnsi="Arial" w:cs="Arial"/>
          <w:snapToGrid w:val="0"/>
          <w:sz w:val="24"/>
          <w:szCs w:val="24"/>
          <w:lang w:val="pt-BR"/>
        </w:rPr>
        <w:t>)</w:t>
      </w:r>
      <w:r w:rsidR="0049391E" w:rsidRPr="0049391E">
        <w:rPr>
          <w:rFonts w:ascii="Arial" w:hAnsi="Arial" w:cs="Arial"/>
          <w:snapToGrid w:val="0"/>
          <w:sz w:val="24"/>
          <w:szCs w:val="24"/>
          <w:lang w:val="pt-BR"/>
        </w:rPr>
        <w:t xml:space="preserve"> AA 1050</w:t>
      </w:r>
    </w:p>
    <w:p w14:paraId="555AB188" w14:textId="4E8D521A" w:rsidR="0049391E" w:rsidRDefault="0049391E" w:rsidP="00426C70">
      <w:pPr>
        <w:spacing w:line="360" w:lineRule="auto"/>
        <w:jc w:val="center"/>
        <w:rPr>
          <w:rFonts w:ascii="Arial" w:hAnsi="Arial" w:cs="Arial"/>
          <w:snapToGrid w:val="0"/>
          <w:sz w:val="24"/>
          <w:szCs w:val="24"/>
          <w:lang w:val="pt"/>
        </w:rPr>
      </w:pPr>
      <w:r w:rsidRPr="0049391E">
        <w:rPr>
          <w:noProof/>
          <w:lang w:val="pt-BR" w:eastAsia="pt-BR"/>
        </w:rPr>
        <w:drawing>
          <wp:inline distT="0" distB="0" distL="0" distR="0" wp14:anchorId="00990825" wp14:editId="109F8917">
            <wp:extent cx="5422500" cy="857250"/>
            <wp:effectExtent l="0" t="0" r="698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2993" cy="858909"/>
                    </a:xfrm>
                    <a:prstGeom prst="rect">
                      <a:avLst/>
                    </a:prstGeom>
                  </pic:spPr>
                </pic:pic>
              </a:graphicData>
            </a:graphic>
          </wp:inline>
        </w:drawing>
      </w:r>
    </w:p>
    <w:p w14:paraId="13598BFF" w14:textId="77777777" w:rsidR="0049391E" w:rsidRPr="002E4715" w:rsidRDefault="0049391E" w:rsidP="002E4715">
      <w:pPr>
        <w:spacing w:line="360" w:lineRule="auto"/>
        <w:rPr>
          <w:rFonts w:ascii="Arial" w:hAnsi="Arial" w:cs="Arial"/>
          <w:snapToGrid w:val="0"/>
          <w:sz w:val="20"/>
          <w:szCs w:val="20"/>
          <w:lang w:val="pt"/>
        </w:rPr>
      </w:pPr>
      <w:r w:rsidRPr="002E4715">
        <w:rPr>
          <w:rFonts w:ascii="Arial" w:hAnsi="Arial" w:cs="Arial"/>
          <w:snapToGrid w:val="0"/>
          <w:sz w:val="20"/>
          <w:szCs w:val="20"/>
          <w:lang w:val="pt"/>
        </w:rPr>
        <w:t>Fonte: Moraes, E. (2017, p. 25)</w:t>
      </w:r>
    </w:p>
    <w:p w14:paraId="6D5C6417" w14:textId="77777777" w:rsidR="0049391E" w:rsidRPr="0049391E" w:rsidRDefault="0049391E" w:rsidP="00CB6857">
      <w:pPr>
        <w:spacing w:line="360" w:lineRule="auto"/>
        <w:ind w:firstLine="708"/>
        <w:jc w:val="both"/>
        <w:rPr>
          <w:rFonts w:ascii="Arial" w:hAnsi="Arial" w:cs="Arial"/>
          <w:snapToGrid w:val="0"/>
          <w:sz w:val="24"/>
          <w:szCs w:val="24"/>
          <w:lang w:val="pt-BR"/>
        </w:rPr>
      </w:pPr>
    </w:p>
    <w:p w14:paraId="0C78B7E0" w14:textId="77777777" w:rsidR="0049391E" w:rsidRPr="0049391E" w:rsidRDefault="0049391E" w:rsidP="00CB6857">
      <w:pPr>
        <w:spacing w:line="360" w:lineRule="auto"/>
        <w:ind w:firstLine="708"/>
        <w:jc w:val="both"/>
        <w:rPr>
          <w:rFonts w:ascii="Arial" w:hAnsi="Arial" w:cs="Arial"/>
          <w:snapToGrid w:val="0"/>
          <w:sz w:val="24"/>
          <w:szCs w:val="24"/>
          <w:lang w:val="pt-BR"/>
        </w:rPr>
      </w:pPr>
    </w:p>
    <w:p w14:paraId="58595E53" w14:textId="7D303F94" w:rsidR="00CB6857" w:rsidRPr="0049391E" w:rsidRDefault="00CB6857" w:rsidP="0049391E">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t>Tabelas</w:t>
      </w:r>
    </w:p>
    <w:p w14:paraId="77846918" w14:textId="77777777" w:rsidR="0049391E" w:rsidRPr="0049391E" w:rsidRDefault="0049391E" w:rsidP="0049391E">
      <w:pPr>
        <w:widowControl/>
        <w:shd w:val="clear" w:color="auto" w:fill="FFFFFF"/>
        <w:autoSpaceDE/>
        <w:autoSpaceDN/>
        <w:rPr>
          <w:rFonts w:ascii="Calibri" w:hAnsi="Calibri" w:cs="Calibri"/>
          <w:color w:val="000000"/>
          <w:sz w:val="24"/>
          <w:szCs w:val="24"/>
          <w:lang w:val="pt-BR" w:eastAsia="pt-BR"/>
        </w:rPr>
      </w:pPr>
    </w:p>
    <w:p w14:paraId="2DC0C0D8" w14:textId="74C1D387" w:rsidR="00CA0B7B"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A inclusão de tabelas no texto deve obedecer ao padrão das Normas de Apresentação Tabular (</w:t>
      </w:r>
      <w:r w:rsidR="00CA0B7B" w:rsidRPr="0049391E">
        <w:rPr>
          <w:rFonts w:ascii="Arial" w:hAnsi="Arial" w:cs="Arial"/>
          <w:snapToGrid w:val="0"/>
          <w:sz w:val="24"/>
          <w:szCs w:val="24"/>
          <w:lang w:val="pt-BR"/>
        </w:rPr>
        <w:t xml:space="preserve">IBGE, </w:t>
      </w:r>
      <w:r w:rsidRPr="0049391E">
        <w:rPr>
          <w:rFonts w:ascii="Arial" w:hAnsi="Arial" w:cs="Arial"/>
          <w:snapToGrid w:val="0"/>
          <w:sz w:val="24"/>
          <w:szCs w:val="24"/>
          <w:lang w:val="pt-BR"/>
        </w:rPr>
        <w:t>1993)</w:t>
      </w:r>
      <w:r w:rsidR="00CA0B7B" w:rsidRPr="0049391E">
        <w:rPr>
          <w:rFonts w:ascii="Arial" w:hAnsi="Arial" w:cs="Arial"/>
          <w:snapToGrid w:val="0"/>
          <w:sz w:val="24"/>
          <w:szCs w:val="24"/>
          <w:lang w:val="pt-BR"/>
        </w:rPr>
        <w:t>. Devem</w:t>
      </w:r>
      <w:r w:rsidRPr="0049391E">
        <w:rPr>
          <w:rFonts w:ascii="Arial" w:hAnsi="Arial" w:cs="Arial"/>
          <w:snapToGrid w:val="0"/>
          <w:sz w:val="24"/>
          <w:szCs w:val="24"/>
          <w:lang w:val="pt-BR"/>
        </w:rPr>
        <w:t xml:space="preserve"> ter um número em algarismo arábico, sequencial, inscrito na parte superior, precedida da palavra Tabela. As tabelas devem conter título por extenso, escrito no topo da tabela para indicar a natureza e a abrangência de seu conteúdo. A fonte de onde foi extraída deve ser indicada imediatamente abaixo da tabela</w:t>
      </w:r>
      <w:r w:rsidR="00CA0B7B" w:rsidRPr="0049391E">
        <w:rPr>
          <w:rFonts w:ascii="Arial" w:hAnsi="Arial" w:cs="Arial"/>
          <w:snapToGrid w:val="0"/>
          <w:sz w:val="24"/>
          <w:szCs w:val="24"/>
          <w:lang w:val="pt-BR"/>
        </w:rPr>
        <w:t>.</w:t>
      </w:r>
      <w:r w:rsidR="00C15C6A">
        <w:rPr>
          <w:rFonts w:ascii="Arial" w:hAnsi="Arial" w:cs="Arial"/>
          <w:snapToGrid w:val="0"/>
          <w:sz w:val="24"/>
          <w:szCs w:val="24"/>
          <w:lang w:val="pt-BR"/>
        </w:rPr>
        <w:t xml:space="preserve"> </w:t>
      </w:r>
    </w:p>
    <w:p w14:paraId="56B2F383" w14:textId="77777777" w:rsidR="0049391E" w:rsidRDefault="0049391E" w:rsidP="0049391E">
      <w:pPr>
        <w:widowControl/>
        <w:shd w:val="clear" w:color="auto" w:fill="FFFFFF"/>
        <w:autoSpaceDE/>
        <w:autoSpaceDN/>
        <w:rPr>
          <w:rFonts w:ascii="Calibri" w:hAnsi="Calibri" w:cs="Calibri"/>
          <w:color w:val="000000"/>
          <w:sz w:val="24"/>
          <w:szCs w:val="24"/>
          <w:lang w:val="pt-BR" w:eastAsia="pt-BR"/>
        </w:rPr>
      </w:pPr>
    </w:p>
    <w:p w14:paraId="46025CE6" w14:textId="36B356DF" w:rsidR="0049391E" w:rsidRDefault="0049391E" w:rsidP="002E4715">
      <w:pPr>
        <w:widowControl/>
        <w:shd w:val="clear" w:color="auto" w:fill="FFFFFF"/>
        <w:autoSpaceDE/>
        <w:autoSpaceDN/>
        <w:spacing w:after="240"/>
        <w:rPr>
          <w:rFonts w:ascii="Arial" w:hAnsi="Arial" w:cs="Arial"/>
          <w:color w:val="000000"/>
          <w:sz w:val="24"/>
          <w:szCs w:val="24"/>
          <w:lang w:val="pt-BR" w:eastAsia="pt-BR"/>
        </w:rPr>
      </w:pPr>
      <w:r w:rsidRPr="00AC1CCD">
        <w:rPr>
          <w:rFonts w:ascii="Arial" w:hAnsi="Arial" w:cs="Arial"/>
          <w:color w:val="000000"/>
          <w:sz w:val="24"/>
          <w:szCs w:val="24"/>
          <w:lang w:val="pt-BR" w:eastAsia="pt-BR"/>
        </w:rPr>
        <w:t xml:space="preserve">Tabela 1. </w:t>
      </w:r>
      <w:r w:rsidRPr="0049391E">
        <w:rPr>
          <w:rFonts w:ascii="Arial" w:hAnsi="Arial" w:cs="Arial"/>
          <w:color w:val="000000"/>
          <w:sz w:val="24"/>
          <w:szCs w:val="24"/>
          <w:lang w:val="pt-BR" w:eastAsia="pt-BR"/>
        </w:rPr>
        <w:t>Normas Equivalentes da ABNT (ASTM): 1050</w:t>
      </w:r>
    </w:p>
    <w:tbl>
      <w:tblPr>
        <w:tblStyle w:val="TabelaSimples4"/>
        <w:tblW w:w="0" w:type="auto"/>
        <w:tblBorders>
          <w:insideH w:val="single" w:sz="4" w:space="0" w:color="auto"/>
          <w:insideV w:val="single" w:sz="4" w:space="0" w:color="auto"/>
        </w:tblBorders>
        <w:tblLook w:val="04A0" w:firstRow="1" w:lastRow="0" w:firstColumn="1" w:lastColumn="0" w:noHBand="0" w:noVBand="1"/>
      </w:tblPr>
      <w:tblGrid>
        <w:gridCol w:w="4247"/>
        <w:gridCol w:w="4247"/>
      </w:tblGrid>
      <w:tr w:rsidR="006F17D5" w14:paraId="2E808817" w14:textId="77777777" w:rsidTr="006F17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23D1E6E" w14:textId="69D8F168"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Alemanha (DIN</w:t>
            </w:r>
          </w:p>
        </w:tc>
        <w:tc>
          <w:tcPr>
            <w:tcW w:w="4247" w:type="dxa"/>
          </w:tcPr>
          <w:p w14:paraId="1DC5209A" w14:textId="08EAE905" w:rsidR="006F17D5" w:rsidRPr="006F17D5" w:rsidRDefault="006F17D5" w:rsidP="006F17D5">
            <w:pPr>
              <w:widowControl/>
              <w:autoSpaceDE/>
              <w:autoSpaceDN/>
              <w:spacing w:after="240"/>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Al 99,5</w:t>
            </w:r>
          </w:p>
        </w:tc>
      </w:tr>
      <w:tr w:rsidR="006F17D5" w14:paraId="7B78391D" w14:textId="77777777" w:rsidTr="006F1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3F1B386" w14:textId="52214761"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Itália (UNI)</w:t>
            </w:r>
          </w:p>
        </w:tc>
        <w:tc>
          <w:tcPr>
            <w:tcW w:w="4247" w:type="dxa"/>
          </w:tcPr>
          <w:p w14:paraId="3A80D500" w14:textId="30CAE885" w:rsidR="006F17D5" w:rsidRPr="006F17D5" w:rsidRDefault="006F17D5" w:rsidP="002E4715">
            <w:pPr>
              <w:widowControl/>
              <w:autoSpaceDE/>
              <w:autoSpaceDN/>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lang w:val="pt-BR" w:eastAsia="pt-BR"/>
              </w:rPr>
            </w:pPr>
            <w:r w:rsidRPr="006F17D5">
              <w:rPr>
                <w:rFonts w:ascii="Arial" w:hAnsi="Arial" w:cs="Arial"/>
                <w:color w:val="000000"/>
                <w:sz w:val="24"/>
                <w:szCs w:val="24"/>
                <w:lang w:val="pt-BR" w:eastAsia="pt-BR"/>
              </w:rPr>
              <w:t>P-Al-P 99,5</w:t>
            </w:r>
          </w:p>
        </w:tc>
      </w:tr>
      <w:tr w:rsidR="006F17D5" w14:paraId="74DB0501" w14:textId="77777777" w:rsidTr="006F17D5">
        <w:tc>
          <w:tcPr>
            <w:cnfStyle w:val="001000000000" w:firstRow="0" w:lastRow="0" w:firstColumn="1" w:lastColumn="0" w:oddVBand="0" w:evenVBand="0" w:oddHBand="0" w:evenHBand="0" w:firstRowFirstColumn="0" w:firstRowLastColumn="0" w:lastRowFirstColumn="0" w:lastRowLastColumn="0"/>
            <w:tcW w:w="4247" w:type="dxa"/>
          </w:tcPr>
          <w:p w14:paraId="4E33FEC0" w14:textId="5D9E443F"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(França (NF ou AIR)</w:t>
            </w:r>
          </w:p>
        </w:tc>
        <w:tc>
          <w:tcPr>
            <w:tcW w:w="4247" w:type="dxa"/>
          </w:tcPr>
          <w:p w14:paraId="3BC0F746" w14:textId="07550AF1" w:rsidR="006F17D5" w:rsidRPr="006F17D5" w:rsidRDefault="006F17D5" w:rsidP="002E4715">
            <w:pPr>
              <w:widowControl/>
              <w:autoSpaceDE/>
              <w:autoSpaceDN/>
              <w:spacing w:after="2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4"/>
                <w:szCs w:val="24"/>
                <w:lang w:val="pt-BR" w:eastAsia="pt-BR"/>
              </w:rPr>
            </w:pPr>
            <w:r w:rsidRPr="006F17D5">
              <w:rPr>
                <w:rFonts w:ascii="Arial" w:hAnsi="Arial" w:cs="Arial"/>
                <w:color w:val="000000"/>
                <w:sz w:val="24"/>
                <w:szCs w:val="24"/>
                <w:lang w:val="pt-BR" w:eastAsia="pt-BR"/>
              </w:rPr>
              <w:t>A5</w:t>
            </w:r>
          </w:p>
        </w:tc>
      </w:tr>
      <w:tr w:rsidR="006F17D5" w14:paraId="47D8EAEE" w14:textId="77777777" w:rsidTr="006F1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15BE9A2" w14:textId="3DBB5B95" w:rsidR="006F17D5" w:rsidRPr="006F17D5" w:rsidRDefault="006F17D5" w:rsidP="002E4715">
            <w:pPr>
              <w:widowControl/>
              <w:autoSpaceDE/>
              <w:autoSpaceDN/>
              <w:spacing w:after="240"/>
              <w:rPr>
                <w:rFonts w:ascii="Arial" w:hAnsi="Arial" w:cs="Arial"/>
                <w:b w:val="0"/>
                <w:color w:val="000000"/>
                <w:sz w:val="24"/>
                <w:szCs w:val="24"/>
                <w:lang w:val="pt-BR" w:eastAsia="pt-BR"/>
              </w:rPr>
            </w:pPr>
            <w:r w:rsidRPr="006F17D5">
              <w:rPr>
                <w:rFonts w:ascii="Arial" w:hAnsi="Arial" w:cs="Arial"/>
                <w:b w:val="0"/>
                <w:color w:val="000000"/>
                <w:sz w:val="24"/>
                <w:szCs w:val="24"/>
                <w:lang w:val="pt-BR" w:eastAsia="pt-BR"/>
              </w:rPr>
              <w:t>Inglaterra (BS)</w:t>
            </w:r>
          </w:p>
        </w:tc>
        <w:tc>
          <w:tcPr>
            <w:tcW w:w="4247" w:type="dxa"/>
          </w:tcPr>
          <w:p w14:paraId="0E1E9F7B" w14:textId="75F92D9D" w:rsidR="006F17D5" w:rsidRPr="006F17D5" w:rsidRDefault="006F17D5" w:rsidP="002E4715">
            <w:pPr>
              <w:widowControl/>
              <w:autoSpaceDE/>
              <w:autoSpaceDN/>
              <w:spacing w:after="240"/>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lang w:val="pt-BR" w:eastAsia="pt-BR"/>
              </w:rPr>
            </w:pPr>
            <w:r w:rsidRPr="006F17D5">
              <w:rPr>
                <w:rFonts w:ascii="Arial" w:hAnsi="Arial" w:cs="Arial"/>
                <w:color w:val="000000"/>
                <w:sz w:val="24"/>
                <w:szCs w:val="24"/>
                <w:lang w:val="pt-BR" w:eastAsia="pt-BR"/>
              </w:rPr>
              <w:t>1 B</w:t>
            </w:r>
          </w:p>
        </w:tc>
      </w:tr>
    </w:tbl>
    <w:p w14:paraId="2B120B0D" w14:textId="77777777" w:rsidR="006F17D5" w:rsidRDefault="006F17D5" w:rsidP="002E4715">
      <w:pPr>
        <w:spacing w:line="360" w:lineRule="auto"/>
        <w:rPr>
          <w:rFonts w:ascii="Arial" w:hAnsi="Arial" w:cs="Arial"/>
          <w:snapToGrid w:val="0"/>
          <w:sz w:val="20"/>
          <w:szCs w:val="20"/>
          <w:lang w:val="pt-BR"/>
        </w:rPr>
      </w:pPr>
    </w:p>
    <w:p w14:paraId="5B82F894" w14:textId="0E92A6B4" w:rsidR="00CB6857" w:rsidRPr="002E4715" w:rsidRDefault="0049391E" w:rsidP="002E4715">
      <w:pPr>
        <w:spacing w:line="360" w:lineRule="auto"/>
        <w:rPr>
          <w:rFonts w:ascii="Arial" w:hAnsi="Arial" w:cs="Arial"/>
          <w:snapToGrid w:val="0"/>
          <w:sz w:val="20"/>
          <w:szCs w:val="20"/>
          <w:lang w:val="pt-BR"/>
        </w:rPr>
      </w:pPr>
      <w:r w:rsidRPr="002E4715">
        <w:rPr>
          <w:rFonts w:ascii="Arial" w:hAnsi="Arial" w:cs="Arial"/>
          <w:snapToGrid w:val="0"/>
          <w:sz w:val="20"/>
          <w:szCs w:val="20"/>
          <w:lang w:val="pt-BR"/>
        </w:rPr>
        <w:t>Fonte: Moraes, E. (2017, p. 32)</w:t>
      </w:r>
    </w:p>
    <w:p w14:paraId="4A872021" w14:textId="77777777" w:rsidR="0049391E" w:rsidRPr="0049391E" w:rsidRDefault="0049391E" w:rsidP="0049391E">
      <w:pPr>
        <w:spacing w:line="360" w:lineRule="auto"/>
        <w:jc w:val="both"/>
        <w:rPr>
          <w:rFonts w:ascii="Arial" w:hAnsi="Arial" w:cs="Arial"/>
          <w:snapToGrid w:val="0"/>
          <w:lang w:val="pt-BR"/>
        </w:rPr>
      </w:pPr>
    </w:p>
    <w:p w14:paraId="3CE86E13" w14:textId="25F06954" w:rsidR="00CB6857" w:rsidRPr="0049391E" w:rsidRDefault="00CB6857" w:rsidP="00426C70">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t>CITAÇÕES</w:t>
      </w:r>
    </w:p>
    <w:p w14:paraId="3BD3B1CF"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4359230C" w14:textId="6FE79A60"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Citação direta com mais de três linhas deve ter destaque de 4 cm do parágrafo. A fonte deve ser menor do que a do texto. O espa</w:t>
      </w:r>
      <w:r w:rsidR="00CA0B7B" w:rsidRPr="0049391E">
        <w:rPr>
          <w:rFonts w:ascii="Arial" w:hAnsi="Arial" w:cs="Arial"/>
          <w:snapToGrid w:val="0"/>
          <w:sz w:val="24"/>
          <w:szCs w:val="24"/>
          <w:lang w:val="pt-BR"/>
        </w:rPr>
        <w:t>ça</w:t>
      </w:r>
      <w:r w:rsidRPr="0049391E">
        <w:rPr>
          <w:rFonts w:ascii="Arial" w:hAnsi="Arial" w:cs="Arial"/>
          <w:snapToGrid w:val="0"/>
          <w:sz w:val="24"/>
          <w:szCs w:val="24"/>
          <w:lang w:val="pt-BR"/>
        </w:rPr>
        <w:t>mento entre linhas deve ser simples. (A</w:t>
      </w:r>
      <w:r w:rsidR="00CA0B7B" w:rsidRPr="0049391E">
        <w:rPr>
          <w:rFonts w:ascii="Arial" w:hAnsi="Arial" w:cs="Arial"/>
          <w:snapToGrid w:val="0"/>
          <w:sz w:val="24"/>
          <w:szCs w:val="24"/>
          <w:lang w:val="pt-BR"/>
        </w:rPr>
        <w:t>BNT</w:t>
      </w:r>
      <w:r w:rsidRPr="0049391E">
        <w:rPr>
          <w:rFonts w:ascii="Arial" w:hAnsi="Arial" w:cs="Arial"/>
          <w:snapToGrid w:val="0"/>
          <w:sz w:val="24"/>
          <w:szCs w:val="24"/>
          <w:lang w:val="pt-BR"/>
        </w:rPr>
        <w:t>, 2002)</w:t>
      </w:r>
    </w:p>
    <w:p w14:paraId="4DA25CD3" w14:textId="77777777" w:rsidR="00CA0B7B" w:rsidRPr="0049391E" w:rsidRDefault="00CA0B7B" w:rsidP="00CA0B7B">
      <w:pPr>
        <w:pStyle w:val="NormalWeb"/>
        <w:ind w:left="2832"/>
        <w:rPr>
          <w:rFonts w:ascii="Arial" w:hAnsi="Arial" w:cs="Arial"/>
          <w:color w:val="000000"/>
          <w:sz w:val="22"/>
          <w:szCs w:val="22"/>
        </w:rPr>
      </w:pPr>
      <w:r w:rsidRPr="0049391E">
        <w:rPr>
          <w:rFonts w:ascii="Arial" w:hAnsi="Arial" w:cs="Arial"/>
          <w:color w:val="000000"/>
          <w:sz w:val="22"/>
          <w:szCs w:val="22"/>
        </w:rPr>
        <w:t>Sua identificação aparece na parte superior precedida da palavra designativa, seguida de seu número de ordem de ocorrência do texto, em algarismos arábicos e do respectivo título. A ilustração deve figurar o mais próximo possível do texto a que se refere. (ABNT, 2002, p. 5).</w:t>
      </w:r>
    </w:p>
    <w:p w14:paraId="68CFDFD8"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501704C4" w14:textId="77777777" w:rsidR="004C49ED" w:rsidRPr="0049391E" w:rsidRDefault="004C49ED" w:rsidP="00CB6857">
      <w:pPr>
        <w:spacing w:line="360" w:lineRule="auto"/>
        <w:ind w:firstLine="708"/>
        <w:jc w:val="both"/>
        <w:rPr>
          <w:rFonts w:ascii="Arial" w:hAnsi="Arial" w:cs="Arial"/>
          <w:snapToGrid w:val="0"/>
          <w:sz w:val="24"/>
          <w:szCs w:val="24"/>
          <w:lang w:val="pt-BR"/>
        </w:rPr>
      </w:pPr>
    </w:p>
    <w:p w14:paraId="547ED174" w14:textId="18E03724" w:rsidR="00CB6857" w:rsidRPr="0049391E" w:rsidRDefault="00CB6857" w:rsidP="00426C70">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t>FONTE</w:t>
      </w:r>
    </w:p>
    <w:p w14:paraId="20362EFA"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59B4EC82" w14:textId="77777777"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Conforme a NBR 14724, (</w:t>
      </w:r>
      <w:r w:rsidR="00CA0B7B" w:rsidRPr="0049391E">
        <w:rPr>
          <w:rFonts w:ascii="Arial" w:hAnsi="Arial" w:cs="Arial"/>
          <w:snapToGrid w:val="0"/>
          <w:sz w:val="24"/>
          <w:szCs w:val="24"/>
          <w:lang w:val="pt-BR"/>
        </w:rPr>
        <w:t xml:space="preserve">ABNT, </w:t>
      </w:r>
      <w:r w:rsidRPr="0049391E">
        <w:rPr>
          <w:rFonts w:ascii="Arial" w:hAnsi="Arial" w:cs="Arial"/>
          <w:snapToGrid w:val="0"/>
          <w:sz w:val="24"/>
          <w:szCs w:val="24"/>
          <w:lang w:val="pt-BR"/>
        </w:rPr>
        <w:t xml:space="preserve">2011) deve-se usar a fonte </w:t>
      </w:r>
      <w:r w:rsidR="00CA0B7B" w:rsidRPr="0049391E">
        <w:rPr>
          <w:rFonts w:ascii="Arial" w:hAnsi="Arial" w:cs="Arial"/>
          <w:snapToGrid w:val="0"/>
          <w:sz w:val="24"/>
          <w:szCs w:val="24"/>
          <w:lang w:val="pt-BR"/>
        </w:rPr>
        <w:t>Arial, tamanho</w:t>
      </w:r>
      <w:r w:rsidR="0049391E" w:rsidRPr="0049391E">
        <w:rPr>
          <w:rFonts w:ascii="Arial" w:hAnsi="Arial" w:cs="Arial"/>
          <w:snapToGrid w:val="0"/>
          <w:sz w:val="24"/>
          <w:szCs w:val="24"/>
          <w:lang w:val="pt-BR"/>
        </w:rPr>
        <w:t xml:space="preserve"> </w:t>
      </w:r>
      <w:r w:rsidRPr="0049391E">
        <w:rPr>
          <w:rFonts w:ascii="Arial" w:hAnsi="Arial" w:cs="Arial"/>
          <w:snapToGrid w:val="0"/>
          <w:sz w:val="24"/>
          <w:szCs w:val="24"/>
          <w:lang w:val="pt-BR"/>
        </w:rPr>
        <w:t xml:space="preserve">12 para o texto e para as referências.  </w:t>
      </w:r>
    </w:p>
    <w:p w14:paraId="0CE22034"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66045F2A" w14:textId="77777777" w:rsidR="007606E0" w:rsidRDefault="007606E0" w:rsidP="00426C70">
      <w:pPr>
        <w:spacing w:line="360" w:lineRule="auto"/>
        <w:jc w:val="both"/>
        <w:rPr>
          <w:rFonts w:ascii="Arial" w:hAnsi="Arial" w:cs="Arial"/>
          <w:b/>
          <w:snapToGrid w:val="0"/>
          <w:sz w:val="24"/>
          <w:szCs w:val="24"/>
          <w:lang w:val="pt-BR"/>
        </w:rPr>
      </w:pPr>
    </w:p>
    <w:p w14:paraId="59FA30B9" w14:textId="25310E75" w:rsidR="00CB6857" w:rsidRPr="0049391E" w:rsidRDefault="00CB6857" w:rsidP="00426C70">
      <w:pPr>
        <w:spacing w:line="360" w:lineRule="auto"/>
        <w:jc w:val="both"/>
        <w:rPr>
          <w:rFonts w:ascii="Arial" w:hAnsi="Arial" w:cs="Arial"/>
          <w:b/>
          <w:snapToGrid w:val="0"/>
          <w:sz w:val="24"/>
          <w:szCs w:val="24"/>
          <w:lang w:val="pt-BR"/>
        </w:rPr>
      </w:pPr>
      <w:r w:rsidRPr="0049391E">
        <w:rPr>
          <w:rFonts w:ascii="Arial" w:hAnsi="Arial" w:cs="Arial"/>
          <w:b/>
          <w:snapToGrid w:val="0"/>
          <w:sz w:val="24"/>
          <w:szCs w:val="24"/>
          <w:lang w:val="pt-BR"/>
        </w:rPr>
        <w:lastRenderedPageBreak/>
        <w:t>CONSIDERAÇÕES FINAIS</w:t>
      </w:r>
    </w:p>
    <w:p w14:paraId="6E2C0E22" w14:textId="77777777" w:rsidR="00CB6857" w:rsidRPr="0049391E" w:rsidRDefault="00CB6857" w:rsidP="00CB6857">
      <w:pPr>
        <w:spacing w:line="360" w:lineRule="auto"/>
        <w:ind w:firstLine="708"/>
        <w:jc w:val="both"/>
        <w:rPr>
          <w:rFonts w:ascii="Arial" w:hAnsi="Arial" w:cs="Arial"/>
          <w:snapToGrid w:val="0"/>
          <w:sz w:val="24"/>
          <w:szCs w:val="24"/>
          <w:lang w:val="pt-BR"/>
        </w:rPr>
      </w:pPr>
    </w:p>
    <w:p w14:paraId="2B2721E5" w14:textId="77777777" w:rsidR="00CB6857" w:rsidRPr="0049391E" w:rsidRDefault="00CB6857" w:rsidP="00CB6857">
      <w:pPr>
        <w:spacing w:line="360" w:lineRule="auto"/>
        <w:ind w:firstLine="708"/>
        <w:jc w:val="both"/>
        <w:rPr>
          <w:rFonts w:ascii="Arial" w:hAnsi="Arial" w:cs="Arial"/>
          <w:snapToGrid w:val="0"/>
          <w:sz w:val="24"/>
          <w:szCs w:val="24"/>
          <w:lang w:val="pt-BR"/>
        </w:rPr>
      </w:pPr>
      <w:r w:rsidRPr="0049391E">
        <w:rPr>
          <w:rFonts w:ascii="Arial" w:hAnsi="Arial" w:cs="Arial"/>
          <w:snapToGrid w:val="0"/>
          <w:sz w:val="24"/>
          <w:szCs w:val="24"/>
          <w:lang w:val="pt-BR"/>
        </w:rPr>
        <w:t>Este trabalho teve como propósito oferecer, de forma sintética e objetiva, uma compreensão dos principais cuidados a serem observados ao se escrever um artigo científico. Para consecução desse objetivo, optou-se por uma descrição sequencial dos componentes típicos de um documento dessa natureza. Espera-se que as informações aqui expostas possam contribuir para a elaboração da parte técnica de um artigo científico.</w:t>
      </w:r>
    </w:p>
    <w:p w14:paraId="0085F5E4" w14:textId="77777777" w:rsidR="00CB6857" w:rsidRPr="0049391E" w:rsidRDefault="00CB6857" w:rsidP="00426C70">
      <w:pPr>
        <w:pStyle w:val="Corpodetexto2"/>
        <w:spacing w:line="360" w:lineRule="auto"/>
        <w:rPr>
          <w:rFonts w:ascii="Arial" w:hAnsi="Arial" w:cs="Arial"/>
          <w:snapToGrid w:val="0"/>
          <w:sz w:val="24"/>
          <w:szCs w:val="24"/>
          <w:lang w:val="pt-BR"/>
        </w:rPr>
      </w:pPr>
    </w:p>
    <w:p w14:paraId="2E36E5AD" w14:textId="2448B8F7" w:rsidR="00CB6857" w:rsidRPr="0049391E" w:rsidRDefault="00CB6857" w:rsidP="00CB6857">
      <w:pPr>
        <w:spacing w:line="360" w:lineRule="auto"/>
        <w:rPr>
          <w:rFonts w:ascii="Arial" w:hAnsi="Arial" w:cs="Arial"/>
          <w:b/>
          <w:snapToGrid w:val="0"/>
          <w:sz w:val="24"/>
          <w:szCs w:val="24"/>
          <w:lang w:val="pt-BR"/>
        </w:rPr>
      </w:pPr>
      <w:r w:rsidRPr="0049391E">
        <w:rPr>
          <w:rFonts w:ascii="Arial" w:hAnsi="Arial" w:cs="Arial"/>
          <w:b/>
          <w:snapToGrid w:val="0"/>
          <w:sz w:val="24"/>
          <w:szCs w:val="24"/>
          <w:lang w:val="pt-BR"/>
        </w:rPr>
        <w:t>REFERÊNCIAS</w:t>
      </w:r>
      <w:r w:rsidR="002E4715">
        <w:rPr>
          <w:rFonts w:ascii="Arial" w:hAnsi="Arial" w:cs="Arial"/>
          <w:b/>
          <w:snapToGrid w:val="0"/>
          <w:sz w:val="24"/>
          <w:szCs w:val="24"/>
          <w:lang w:val="pt-BR"/>
        </w:rPr>
        <w:t xml:space="preserve"> (em ordem alfabética e alinhadas à esquerda)</w:t>
      </w:r>
    </w:p>
    <w:p w14:paraId="0B15DA05" w14:textId="77777777" w:rsidR="00CB6857" w:rsidRPr="0049391E" w:rsidRDefault="00CB6857" w:rsidP="00CB6857">
      <w:pPr>
        <w:jc w:val="both"/>
        <w:rPr>
          <w:rFonts w:ascii="Arial" w:hAnsi="Arial" w:cs="Arial"/>
          <w:snapToGrid w:val="0"/>
          <w:sz w:val="24"/>
          <w:szCs w:val="24"/>
          <w:lang w:val="pt-BR"/>
        </w:rPr>
      </w:pPr>
    </w:p>
    <w:p w14:paraId="6059AB52" w14:textId="4719E34D" w:rsidR="00CB6857" w:rsidRPr="0049391E" w:rsidRDefault="00CB6857" w:rsidP="00724ACB">
      <w:pPr>
        <w:rPr>
          <w:rFonts w:ascii="Arial" w:hAnsi="Arial" w:cs="Arial"/>
          <w:snapToGrid w:val="0"/>
          <w:sz w:val="24"/>
          <w:szCs w:val="24"/>
          <w:lang w:val="pt-BR"/>
        </w:rPr>
      </w:pPr>
      <w:r w:rsidRPr="0049391E">
        <w:rPr>
          <w:rFonts w:ascii="Arial" w:hAnsi="Arial" w:cs="Arial"/>
          <w:snapToGrid w:val="0"/>
          <w:sz w:val="24"/>
          <w:szCs w:val="24"/>
          <w:lang w:val="pt-BR"/>
        </w:rPr>
        <w:t xml:space="preserve">ASSOCIAÇÃO BRASILEIRA DE NORMAS TÉCNICAS. </w:t>
      </w:r>
      <w:r w:rsidRPr="00AC1CCD">
        <w:rPr>
          <w:rFonts w:ascii="Arial" w:hAnsi="Arial" w:cs="Arial"/>
          <w:b/>
          <w:snapToGrid w:val="0"/>
          <w:sz w:val="24"/>
          <w:szCs w:val="24"/>
          <w:lang w:val="pt-BR"/>
        </w:rPr>
        <w:t>NBR 6022</w:t>
      </w:r>
      <w:r w:rsidRPr="0049391E">
        <w:rPr>
          <w:rFonts w:ascii="Arial" w:hAnsi="Arial" w:cs="Arial"/>
          <w:snapToGrid w:val="0"/>
          <w:sz w:val="24"/>
          <w:szCs w:val="24"/>
          <w:lang w:val="pt-BR"/>
        </w:rPr>
        <w:t>: informação e documentação: artigo em publicação periódica científica impressa: apresentação. Rio de Janeiro, 20</w:t>
      </w:r>
      <w:r w:rsidR="007E38D9">
        <w:rPr>
          <w:rFonts w:ascii="Arial" w:hAnsi="Arial" w:cs="Arial"/>
          <w:snapToGrid w:val="0"/>
          <w:sz w:val="24"/>
          <w:szCs w:val="24"/>
          <w:lang w:val="pt-BR"/>
        </w:rPr>
        <w:t>18</w:t>
      </w:r>
      <w:r w:rsidRPr="0049391E">
        <w:rPr>
          <w:rFonts w:ascii="Arial" w:hAnsi="Arial" w:cs="Arial"/>
          <w:snapToGrid w:val="0"/>
          <w:sz w:val="24"/>
          <w:szCs w:val="24"/>
          <w:lang w:val="pt-BR"/>
        </w:rPr>
        <w:t>. 5 p.</w:t>
      </w:r>
    </w:p>
    <w:p w14:paraId="6B0E6581" w14:textId="77777777" w:rsidR="00CB6857" w:rsidRPr="0049391E" w:rsidRDefault="00CB6857" w:rsidP="00724ACB">
      <w:pPr>
        <w:tabs>
          <w:tab w:val="left" w:pos="1211"/>
          <w:tab w:val="left" w:pos="5646"/>
          <w:tab w:val="left" w:pos="6530"/>
        </w:tabs>
        <w:ind w:left="126"/>
        <w:rPr>
          <w:rFonts w:ascii="Arial" w:hAnsi="Arial" w:cs="Arial"/>
          <w:snapToGrid w:val="0"/>
          <w:sz w:val="24"/>
          <w:szCs w:val="24"/>
          <w:lang w:val="pt-BR"/>
        </w:rPr>
      </w:pPr>
    </w:p>
    <w:p w14:paraId="22590000" w14:textId="4731E60D" w:rsidR="00CB6857" w:rsidRPr="0049391E" w:rsidRDefault="00A5217D" w:rsidP="00724ACB">
      <w:pPr>
        <w:tabs>
          <w:tab w:val="left" w:pos="1211"/>
          <w:tab w:val="left" w:pos="5646"/>
          <w:tab w:val="left" w:pos="6530"/>
        </w:tabs>
        <w:rPr>
          <w:rFonts w:ascii="Arial" w:hAnsi="Arial" w:cs="Arial"/>
          <w:snapToGrid w:val="0"/>
          <w:sz w:val="24"/>
          <w:szCs w:val="24"/>
          <w:lang w:val="pt-BR"/>
        </w:rPr>
      </w:pPr>
      <w:r>
        <w:rPr>
          <w:rFonts w:ascii="Arial" w:hAnsi="Arial" w:cs="Arial"/>
          <w:snapToGrid w:val="0"/>
          <w:sz w:val="24"/>
          <w:szCs w:val="24"/>
          <w:lang w:val="pt-BR"/>
        </w:rPr>
        <w:t>________</w:t>
      </w:r>
      <w:r w:rsidR="00CB6857" w:rsidRPr="0049391E">
        <w:rPr>
          <w:rFonts w:ascii="Arial" w:hAnsi="Arial" w:cs="Arial"/>
          <w:snapToGrid w:val="0"/>
          <w:sz w:val="24"/>
          <w:szCs w:val="24"/>
          <w:lang w:val="pt-BR"/>
        </w:rPr>
        <w:t xml:space="preserve">. </w:t>
      </w:r>
      <w:r w:rsidR="00CB6857" w:rsidRPr="00AC1CCD">
        <w:rPr>
          <w:rFonts w:ascii="Arial" w:hAnsi="Arial" w:cs="Arial"/>
          <w:b/>
          <w:snapToGrid w:val="0"/>
          <w:sz w:val="24"/>
          <w:szCs w:val="24"/>
          <w:lang w:val="pt-BR"/>
        </w:rPr>
        <w:t>NBR 6023</w:t>
      </w:r>
      <w:r w:rsidR="00CB6857" w:rsidRPr="0049391E">
        <w:rPr>
          <w:rFonts w:ascii="Arial" w:hAnsi="Arial" w:cs="Arial"/>
          <w:snapToGrid w:val="0"/>
          <w:sz w:val="24"/>
          <w:szCs w:val="24"/>
          <w:lang w:val="pt-BR"/>
        </w:rPr>
        <w:t>: informação e documentação: elaboração: referências. Rio de Janeiro, 2002. 24 p.</w:t>
      </w:r>
    </w:p>
    <w:p w14:paraId="4B61B679" w14:textId="77777777" w:rsidR="00CB6857" w:rsidRPr="0049391E" w:rsidRDefault="00CB6857" w:rsidP="00724ACB">
      <w:pPr>
        <w:tabs>
          <w:tab w:val="left" w:pos="1211"/>
          <w:tab w:val="left" w:pos="5646"/>
          <w:tab w:val="left" w:pos="6530"/>
        </w:tabs>
        <w:rPr>
          <w:rFonts w:ascii="Arial" w:hAnsi="Arial" w:cs="Arial"/>
          <w:snapToGrid w:val="0"/>
          <w:sz w:val="24"/>
          <w:szCs w:val="24"/>
          <w:lang w:val="pt-BR"/>
        </w:rPr>
      </w:pPr>
    </w:p>
    <w:p w14:paraId="4CC7952B" w14:textId="78F6F5C8" w:rsidR="00CB6857" w:rsidRPr="00CB6857" w:rsidRDefault="00A5217D" w:rsidP="00724ACB">
      <w:pPr>
        <w:tabs>
          <w:tab w:val="left" w:pos="1211"/>
          <w:tab w:val="left" w:pos="5772"/>
          <w:tab w:val="left" w:pos="6630"/>
        </w:tabs>
        <w:ind w:right="-34"/>
        <w:rPr>
          <w:rFonts w:ascii="Arial" w:hAnsi="Arial" w:cs="Arial"/>
          <w:snapToGrid w:val="0"/>
          <w:sz w:val="24"/>
          <w:szCs w:val="24"/>
          <w:lang w:val="pt"/>
        </w:rPr>
      </w:pPr>
      <w:r>
        <w:rPr>
          <w:rFonts w:ascii="Arial" w:hAnsi="Arial" w:cs="Arial"/>
          <w:snapToGrid w:val="0"/>
          <w:sz w:val="24"/>
          <w:szCs w:val="24"/>
          <w:lang w:val="pt-BR"/>
        </w:rPr>
        <w:t>________</w:t>
      </w:r>
      <w:r w:rsidR="00CB6857" w:rsidRPr="00AC1CCD">
        <w:rPr>
          <w:rFonts w:ascii="Arial" w:hAnsi="Arial" w:cs="Arial"/>
          <w:b/>
          <w:snapToGrid w:val="0"/>
          <w:sz w:val="24"/>
          <w:szCs w:val="24"/>
          <w:lang w:val="pt"/>
        </w:rPr>
        <w:t>. NBR 6028</w:t>
      </w:r>
      <w:r w:rsidR="00CB6857" w:rsidRPr="00CB6857">
        <w:rPr>
          <w:rFonts w:ascii="Arial" w:hAnsi="Arial" w:cs="Arial"/>
          <w:snapToGrid w:val="0"/>
          <w:sz w:val="24"/>
          <w:szCs w:val="24"/>
          <w:lang w:val="pt"/>
        </w:rPr>
        <w:t>: resumos. Rio de Janeiro, 2003. 2 p.</w:t>
      </w:r>
    </w:p>
    <w:p w14:paraId="1FB271EF" w14:textId="77777777" w:rsidR="00CB6857" w:rsidRPr="00CB6857" w:rsidRDefault="00CB6857" w:rsidP="00724ACB">
      <w:pPr>
        <w:tabs>
          <w:tab w:val="left" w:pos="1211"/>
          <w:tab w:val="left" w:pos="5772"/>
          <w:tab w:val="left" w:pos="6630"/>
        </w:tabs>
        <w:ind w:right="-34"/>
        <w:rPr>
          <w:rFonts w:ascii="Arial" w:hAnsi="Arial" w:cs="Arial"/>
          <w:snapToGrid w:val="0"/>
          <w:sz w:val="24"/>
          <w:szCs w:val="24"/>
          <w:lang w:val="pt"/>
        </w:rPr>
      </w:pPr>
    </w:p>
    <w:p w14:paraId="1BC9931A" w14:textId="35400014" w:rsidR="00CB6857" w:rsidRPr="00CB6857" w:rsidRDefault="00A5217D" w:rsidP="00724ACB">
      <w:pPr>
        <w:tabs>
          <w:tab w:val="left" w:pos="1211"/>
          <w:tab w:val="left" w:pos="5646"/>
          <w:tab w:val="left" w:pos="6530"/>
        </w:tabs>
        <w:rPr>
          <w:rFonts w:ascii="Arial" w:hAnsi="Arial" w:cs="Arial"/>
          <w:snapToGrid w:val="0"/>
          <w:sz w:val="24"/>
          <w:szCs w:val="24"/>
          <w:lang w:val="pt"/>
        </w:rPr>
      </w:pPr>
      <w:r>
        <w:rPr>
          <w:rFonts w:ascii="Arial" w:hAnsi="Arial" w:cs="Arial"/>
          <w:snapToGrid w:val="0"/>
          <w:sz w:val="24"/>
          <w:szCs w:val="24"/>
          <w:lang w:val="pt-BR"/>
        </w:rPr>
        <w:t>________</w:t>
      </w:r>
      <w:r w:rsidR="00CB6857" w:rsidRPr="00CB6857">
        <w:rPr>
          <w:rFonts w:ascii="Arial" w:hAnsi="Arial" w:cs="Arial"/>
          <w:snapToGrid w:val="0"/>
          <w:sz w:val="24"/>
          <w:szCs w:val="24"/>
          <w:lang w:val="pt"/>
        </w:rPr>
        <w:t xml:space="preserve">. </w:t>
      </w:r>
      <w:r w:rsidR="00CB6857" w:rsidRPr="00AC1CCD">
        <w:rPr>
          <w:rFonts w:ascii="Arial" w:hAnsi="Arial" w:cs="Arial"/>
          <w:b/>
          <w:snapToGrid w:val="0"/>
          <w:sz w:val="24"/>
          <w:szCs w:val="24"/>
          <w:lang w:val="pt"/>
        </w:rPr>
        <w:t>NBR 10520</w:t>
      </w:r>
      <w:r w:rsidR="00CB6857" w:rsidRPr="00CB6857">
        <w:rPr>
          <w:rFonts w:ascii="Arial" w:hAnsi="Arial" w:cs="Arial"/>
          <w:snapToGrid w:val="0"/>
          <w:sz w:val="24"/>
          <w:szCs w:val="24"/>
          <w:lang w:val="pt"/>
        </w:rPr>
        <w:t>: informação e documentação: citação em documentos. Rio de Janeiro, 2002. 7 p.</w:t>
      </w:r>
    </w:p>
    <w:p w14:paraId="1F1D058B" w14:textId="77777777" w:rsidR="00CB6857" w:rsidRPr="00CB6857" w:rsidRDefault="00CB6857" w:rsidP="00724ACB">
      <w:pPr>
        <w:tabs>
          <w:tab w:val="left" w:pos="1211"/>
          <w:tab w:val="left" w:pos="5646"/>
          <w:tab w:val="left" w:pos="6530"/>
        </w:tabs>
        <w:rPr>
          <w:rFonts w:ascii="Arial" w:hAnsi="Arial" w:cs="Arial"/>
          <w:snapToGrid w:val="0"/>
          <w:sz w:val="24"/>
          <w:szCs w:val="24"/>
          <w:lang w:val="pt"/>
        </w:rPr>
      </w:pPr>
    </w:p>
    <w:p w14:paraId="71B5E0C6" w14:textId="48DCB481" w:rsidR="00C15C6A" w:rsidRPr="00010996" w:rsidRDefault="00C15C6A" w:rsidP="00724ACB">
      <w:pPr>
        <w:tabs>
          <w:tab w:val="left" w:pos="1211"/>
          <w:tab w:val="left" w:pos="5646"/>
          <w:tab w:val="left" w:pos="6530"/>
        </w:tabs>
        <w:rPr>
          <w:rFonts w:ascii="Arial" w:hAnsi="Arial" w:cs="Arial"/>
          <w:snapToGrid w:val="0"/>
          <w:sz w:val="24"/>
          <w:szCs w:val="24"/>
          <w:lang w:val="pt"/>
        </w:rPr>
      </w:pPr>
      <w:r w:rsidRPr="00010996">
        <w:rPr>
          <w:rFonts w:ascii="Arial" w:hAnsi="Arial" w:cs="Arial"/>
          <w:snapToGrid w:val="0"/>
          <w:sz w:val="24"/>
          <w:szCs w:val="24"/>
          <w:lang w:val="pt"/>
        </w:rPr>
        <w:t xml:space="preserve">IBGE (Brasil). Centro de Documentação e Disseminação de Informações. </w:t>
      </w:r>
      <w:r w:rsidRPr="00010996">
        <w:rPr>
          <w:rFonts w:ascii="Arial" w:hAnsi="Arial" w:cs="Arial"/>
          <w:b/>
          <w:bCs/>
          <w:snapToGrid w:val="0"/>
          <w:sz w:val="24"/>
          <w:szCs w:val="24"/>
          <w:lang w:val="pt"/>
        </w:rPr>
        <w:t xml:space="preserve">Normas de apresentação tabular. </w:t>
      </w:r>
      <w:r w:rsidRPr="00010996">
        <w:rPr>
          <w:rFonts w:ascii="Arial" w:hAnsi="Arial" w:cs="Arial"/>
          <w:snapToGrid w:val="0"/>
          <w:sz w:val="24"/>
          <w:szCs w:val="24"/>
          <w:lang w:val="pt"/>
        </w:rPr>
        <w:t>1993. Disponível em: &lt;https://biblioteca.ibge.gov.br/visualizacao/livros/liv23907.pdf&gt;. Acesso em: 10 maio 2018.</w:t>
      </w:r>
    </w:p>
    <w:p w14:paraId="56058823" w14:textId="77777777" w:rsidR="00C15C6A" w:rsidRPr="00010996" w:rsidRDefault="00C15C6A" w:rsidP="00724ACB">
      <w:pPr>
        <w:tabs>
          <w:tab w:val="left" w:pos="1211"/>
          <w:tab w:val="left" w:pos="5646"/>
          <w:tab w:val="left" w:pos="6530"/>
        </w:tabs>
        <w:rPr>
          <w:rFonts w:ascii="Arial" w:hAnsi="Arial" w:cs="Arial"/>
          <w:snapToGrid w:val="0"/>
          <w:sz w:val="24"/>
          <w:szCs w:val="24"/>
          <w:lang w:val="pt"/>
        </w:rPr>
      </w:pPr>
    </w:p>
    <w:p w14:paraId="108E1A6C" w14:textId="65671617" w:rsidR="00AC1CCD" w:rsidRPr="00426C70" w:rsidRDefault="00AC1CCD" w:rsidP="00724ACB">
      <w:pPr>
        <w:tabs>
          <w:tab w:val="left" w:pos="1211"/>
          <w:tab w:val="left" w:pos="5646"/>
          <w:tab w:val="left" w:pos="6530"/>
        </w:tabs>
        <w:rPr>
          <w:rFonts w:ascii="Arial" w:hAnsi="Arial" w:cs="Arial"/>
          <w:snapToGrid w:val="0"/>
          <w:sz w:val="24"/>
          <w:szCs w:val="24"/>
          <w:lang w:val="pt"/>
        </w:rPr>
      </w:pPr>
      <w:r w:rsidRPr="00426C70">
        <w:rPr>
          <w:rFonts w:ascii="Arial" w:hAnsi="Arial" w:cs="Arial"/>
          <w:snapToGrid w:val="0"/>
          <w:sz w:val="24"/>
          <w:szCs w:val="24"/>
          <w:lang w:val="pt"/>
        </w:rPr>
        <w:t xml:space="preserve">MORAES, E. </w:t>
      </w:r>
      <w:r w:rsidRPr="00A5217D">
        <w:rPr>
          <w:rStyle w:val="Forte"/>
          <w:rFonts w:ascii="Helvetica" w:hAnsi="Helvetica"/>
          <w:color w:val="222222"/>
          <w:sz w:val="24"/>
          <w:szCs w:val="24"/>
          <w:shd w:val="clear" w:color="auto" w:fill="FFFFFF"/>
          <w:lang w:val="pt-BR"/>
        </w:rPr>
        <w:t>Análise de grãos nanos de alumínio. </w:t>
      </w:r>
      <w:r w:rsidRPr="00A5217D">
        <w:rPr>
          <w:rFonts w:ascii="Helvetica" w:hAnsi="Helvetica"/>
          <w:color w:val="222222"/>
          <w:sz w:val="24"/>
          <w:szCs w:val="24"/>
          <w:shd w:val="clear" w:color="auto" w:fill="FFFFFF"/>
          <w:lang w:val="pt-BR"/>
        </w:rPr>
        <w:t>2017. 250 f. TCC (Graduação) - Curso de Ciências Materiais, Lecmate, Ufscar, Sorocaba, S</w:t>
      </w:r>
      <w:r w:rsidR="00E6415A" w:rsidRPr="00A5217D">
        <w:rPr>
          <w:rFonts w:ascii="Helvetica" w:hAnsi="Helvetica"/>
          <w:color w:val="222222"/>
          <w:sz w:val="24"/>
          <w:szCs w:val="24"/>
          <w:shd w:val="clear" w:color="auto" w:fill="FFFFFF"/>
          <w:lang w:val="pt-BR"/>
        </w:rPr>
        <w:t>P</w:t>
      </w:r>
      <w:r w:rsidRPr="00A5217D">
        <w:rPr>
          <w:rFonts w:ascii="Helvetica" w:hAnsi="Helvetica"/>
          <w:color w:val="222222"/>
          <w:sz w:val="24"/>
          <w:szCs w:val="24"/>
          <w:shd w:val="clear" w:color="auto" w:fill="FFFFFF"/>
          <w:lang w:val="pt-BR"/>
        </w:rPr>
        <w:t>,</w:t>
      </w:r>
      <w:r w:rsidR="007E38D9">
        <w:rPr>
          <w:rFonts w:ascii="Helvetica" w:hAnsi="Helvetica"/>
          <w:color w:val="222222"/>
          <w:sz w:val="24"/>
          <w:szCs w:val="24"/>
          <w:shd w:val="clear" w:color="auto" w:fill="FFFFFF"/>
          <w:lang w:val="pt-BR"/>
        </w:rPr>
        <w:t xml:space="preserve"> 2017, 316 p. </w:t>
      </w:r>
    </w:p>
    <w:sectPr w:rsidR="00AC1CCD" w:rsidRPr="00426C70" w:rsidSect="00A5217D">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C85C23" w14:textId="77777777" w:rsidR="0020398B" w:rsidRDefault="0020398B" w:rsidP="002D371A">
      <w:r>
        <w:separator/>
      </w:r>
    </w:p>
  </w:endnote>
  <w:endnote w:type="continuationSeparator" w:id="0">
    <w:p w14:paraId="7D8D3AC7" w14:textId="77777777" w:rsidR="0020398B" w:rsidRDefault="0020398B" w:rsidP="002D3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F26D74" w14:textId="77777777" w:rsidR="0020398B" w:rsidRDefault="0020398B" w:rsidP="002D371A">
      <w:r>
        <w:separator/>
      </w:r>
    </w:p>
  </w:footnote>
  <w:footnote w:type="continuationSeparator" w:id="0">
    <w:p w14:paraId="6180DEAE" w14:textId="77777777" w:rsidR="0020398B" w:rsidRDefault="0020398B" w:rsidP="002D371A">
      <w:r>
        <w:continuationSeparator/>
      </w:r>
    </w:p>
  </w:footnote>
  <w:footnote w:id="1">
    <w:p w14:paraId="1666C734" w14:textId="4A91C633" w:rsidR="00A62812" w:rsidRDefault="00C570C3">
      <w:pPr>
        <w:pStyle w:val="Textodenotaderodap"/>
      </w:pPr>
      <w:r w:rsidRPr="00C570C3">
        <w:rPr>
          <w:rStyle w:val="Refdenotaderodap"/>
        </w:rPr>
        <w:sym w:font="Symbol" w:char="F02A"/>
      </w:r>
      <w:r>
        <w:t xml:space="preserve"> </w:t>
      </w:r>
      <w:r w:rsidR="00A62812">
        <w:t>Caso tenha tido orientação de algum professor, ele deverá ser colocado por último na ordem.</w:t>
      </w:r>
    </w:p>
    <w:p w14:paraId="3469D7F2" w14:textId="57F15AEC" w:rsidR="00C570C3" w:rsidRDefault="00C570C3">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8015423"/>
      <w:docPartObj>
        <w:docPartGallery w:val="Page Numbers (Top of Page)"/>
        <w:docPartUnique/>
      </w:docPartObj>
    </w:sdtPr>
    <w:sdtEndPr/>
    <w:sdtContent>
      <w:p w14:paraId="449DAFD3" w14:textId="34B321A3" w:rsidR="00D210F8" w:rsidRDefault="00D210F8">
        <w:pPr>
          <w:pStyle w:val="Cabealho"/>
          <w:jc w:val="right"/>
        </w:pPr>
        <w:r>
          <w:fldChar w:fldCharType="begin"/>
        </w:r>
        <w:r>
          <w:instrText>PAGE   \* MERGEFORMAT</w:instrText>
        </w:r>
        <w:r>
          <w:fldChar w:fldCharType="separate"/>
        </w:r>
        <w:r w:rsidR="009638B9" w:rsidRPr="009638B9">
          <w:rPr>
            <w:noProof/>
            <w:lang w:val="pt-BR"/>
          </w:rPr>
          <w:t>1</w:t>
        </w:r>
        <w:r>
          <w:fldChar w:fldCharType="end"/>
        </w:r>
      </w:p>
    </w:sdtContent>
  </w:sdt>
  <w:p w14:paraId="07BCB81B" w14:textId="0A42ED7E" w:rsidR="00F902A3" w:rsidRDefault="00F902A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D00DE"/>
    <w:multiLevelType w:val="multilevel"/>
    <w:tmpl w:val="CA58365E"/>
    <w:lvl w:ilvl="0">
      <w:start w:val="3"/>
      <w:numFmt w:val="decimal"/>
      <w:lvlText w:val="%1"/>
      <w:lvlJc w:val="left"/>
      <w:pPr>
        <w:ind w:left="360" w:hanging="360"/>
      </w:pPr>
      <w:rPr>
        <w:b/>
      </w:rPr>
    </w:lvl>
    <w:lvl w:ilvl="1">
      <w:start w:val="3"/>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 w15:restartNumberingAfterBreak="0">
    <w:nsid w:val="2DF55073"/>
    <w:multiLevelType w:val="hybridMultilevel"/>
    <w:tmpl w:val="286ABCD6"/>
    <w:lvl w:ilvl="0" w:tplc="04160017">
      <w:start w:val="1"/>
      <w:numFmt w:val="lowerLetter"/>
      <w:lvlText w:val="%1)"/>
      <w:lvlJc w:val="left"/>
      <w:pPr>
        <w:ind w:left="2988" w:hanging="360"/>
      </w:pPr>
    </w:lvl>
    <w:lvl w:ilvl="1" w:tplc="04160019">
      <w:start w:val="1"/>
      <w:numFmt w:val="lowerLetter"/>
      <w:lvlText w:val="%2."/>
      <w:lvlJc w:val="left"/>
      <w:pPr>
        <w:ind w:left="3708" w:hanging="360"/>
      </w:pPr>
    </w:lvl>
    <w:lvl w:ilvl="2" w:tplc="0416001B">
      <w:start w:val="1"/>
      <w:numFmt w:val="lowerRoman"/>
      <w:lvlText w:val="%3."/>
      <w:lvlJc w:val="right"/>
      <w:pPr>
        <w:ind w:left="4428" w:hanging="180"/>
      </w:pPr>
    </w:lvl>
    <w:lvl w:ilvl="3" w:tplc="0416000F">
      <w:start w:val="1"/>
      <w:numFmt w:val="decimal"/>
      <w:lvlText w:val="%4."/>
      <w:lvlJc w:val="left"/>
      <w:pPr>
        <w:ind w:left="5148" w:hanging="360"/>
      </w:pPr>
    </w:lvl>
    <w:lvl w:ilvl="4" w:tplc="04160019">
      <w:start w:val="1"/>
      <w:numFmt w:val="lowerLetter"/>
      <w:lvlText w:val="%5."/>
      <w:lvlJc w:val="left"/>
      <w:pPr>
        <w:ind w:left="5868" w:hanging="360"/>
      </w:pPr>
    </w:lvl>
    <w:lvl w:ilvl="5" w:tplc="0416001B">
      <w:start w:val="1"/>
      <w:numFmt w:val="lowerRoman"/>
      <w:lvlText w:val="%6."/>
      <w:lvlJc w:val="right"/>
      <w:pPr>
        <w:ind w:left="6588" w:hanging="180"/>
      </w:pPr>
    </w:lvl>
    <w:lvl w:ilvl="6" w:tplc="0416000F">
      <w:start w:val="1"/>
      <w:numFmt w:val="decimal"/>
      <w:lvlText w:val="%7."/>
      <w:lvlJc w:val="left"/>
      <w:pPr>
        <w:ind w:left="7308" w:hanging="360"/>
      </w:pPr>
    </w:lvl>
    <w:lvl w:ilvl="7" w:tplc="04160019">
      <w:start w:val="1"/>
      <w:numFmt w:val="lowerLetter"/>
      <w:lvlText w:val="%8."/>
      <w:lvlJc w:val="left"/>
      <w:pPr>
        <w:ind w:left="8028" w:hanging="360"/>
      </w:pPr>
    </w:lvl>
    <w:lvl w:ilvl="8" w:tplc="0416001B">
      <w:start w:val="1"/>
      <w:numFmt w:val="lowerRoman"/>
      <w:lvlText w:val="%9."/>
      <w:lvlJc w:val="right"/>
      <w:pPr>
        <w:ind w:left="8748" w:hanging="180"/>
      </w:pPr>
    </w:lvl>
  </w:abstractNum>
  <w:abstractNum w:abstractNumId="2" w15:restartNumberingAfterBreak="0">
    <w:nsid w:val="761C505A"/>
    <w:multiLevelType w:val="hybridMultilevel"/>
    <w:tmpl w:val="C8946FE2"/>
    <w:lvl w:ilvl="0" w:tplc="04160017">
      <w:start w:val="1"/>
      <w:numFmt w:val="lowerLetter"/>
      <w:lvlText w:val="%1)"/>
      <w:lvlJc w:val="left"/>
      <w:pPr>
        <w:ind w:left="2988" w:hanging="360"/>
      </w:pPr>
    </w:lvl>
    <w:lvl w:ilvl="1" w:tplc="04160019">
      <w:start w:val="1"/>
      <w:numFmt w:val="lowerLetter"/>
      <w:lvlText w:val="%2."/>
      <w:lvlJc w:val="left"/>
      <w:pPr>
        <w:ind w:left="3708" w:hanging="360"/>
      </w:pPr>
    </w:lvl>
    <w:lvl w:ilvl="2" w:tplc="0416001B">
      <w:start w:val="1"/>
      <w:numFmt w:val="lowerRoman"/>
      <w:lvlText w:val="%3."/>
      <w:lvlJc w:val="right"/>
      <w:pPr>
        <w:ind w:left="4428" w:hanging="180"/>
      </w:pPr>
    </w:lvl>
    <w:lvl w:ilvl="3" w:tplc="0416000F">
      <w:start w:val="1"/>
      <w:numFmt w:val="decimal"/>
      <w:lvlText w:val="%4."/>
      <w:lvlJc w:val="left"/>
      <w:pPr>
        <w:ind w:left="5148" w:hanging="360"/>
      </w:pPr>
    </w:lvl>
    <w:lvl w:ilvl="4" w:tplc="04160019">
      <w:start w:val="1"/>
      <w:numFmt w:val="lowerLetter"/>
      <w:lvlText w:val="%5."/>
      <w:lvlJc w:val="left"/>
      <w:pPr>
        <w:ind w:left="5868" w:hanging="360"/>
      </w:pPr>
    </w:lvl>
    <w:lvl w:ilvl="5" w:tplc="0416001B">
      <w:start w:val="1"/>
      <w:numFmt w:val="lowerRoman"/>
      <w:lvlText w:val="%6."/>
      <w:lvlJc w:val="right"/>
      <w:pPr>
        <w:ind w:left="6588" w:hanging="180"/>
      </w:pPr>
    </w:lvl>
    <w:lvl w:ilvl="6" w:tplc="0416000F">
      <w:start w:val="1"/>
      <w:numFmt w:val="decimal"/>
      <w:lvlText w:val="%7."/>
      <w:lvlJc w:val="left"/>
      <w:pPr>
        <w:ind w:left="7308" w:hanging="360"/>
      </w:pPr>
    </w:lvl>
    <w:lvl w:ilvl="7" w:tplc="04160019">
      <w:start w:val="1"/>
      <w:numFmt w:val="lowerLetter"/>
      <w:lvlText w:val="%8."/>
      <w:lvlJc w:val="left"/>
      <w:pPr>
        <w:ind w:left="8028" w:hanging="360"/>
      </w:pPr>
    </w:lvl>
    <w:lvl w:ilvl="8" w:tplc="0416001B">
      <w:start w:val="1"/>
      <w:numFmt w:val="lowerRoman"/>
      <w:lvlText w:val="%9."/>
      <w:lvlJc w:val="right"/>
      <w:pPr>
        <w:ind w:left="8748" w:hanging="180"/>
      </w:pPr>
    </w:lvl>
  </w:abstractNum>
  <w:abstractNum w:abstractNumId="3" w15:restartNumberingAfterBreak="0">
    <w:nsid w:val="7A6840E8"/>
    <w:multiLevelType w:val="hybridMultilevel"/>
    <w:tmpl w:val="7C101668"/>
    <w:lvl w:ilvl="0" w:tplc="04160017">
      <w:start w:val="1"/>
      <w:numFmt w:val="lowerLetter"/>
      <w:lvlText w:val="%1)"/>
      <w:lvlJc w:val="left"/>
      <w:pPr>
        <w:ind w:left="1854" w:hanging="360"/>
      </w:pPr>
    </w:lvl>
    <w:lvl w:ilvl="1" w:tplc="04160019">
      <w:start w:val="1"/>
      <w:numFmt w:val="lowerLetter"/>
      <w:lvlText w:val="%2."/>
      <w:lvlJc w:val="left"/>
      <w:pPr>
        <w:ind w:left="2574" w:hanging="360"/>
      </w:pPr>
    </w:lvl>
    <w:lvl w:ilvl="2" w:tplc="0416001B">
      <w:start w:val="1"/>
      <w:numFmt w:val="lowerRoman"/>
      <w:lvlText w:val="%3."/>
      <w:lvlJc w:val="right"/>
      <w:pPr>
        <w:ind w:left="3294" w:hanging="180"/>
      </w:pPr>
    </w:lvl>
    <w:lvl w:ilvl="3" w:tplc="0416000F">
      <w:start w:val="1"/>
      <w:numFmt w:val="decimal"/>
      <w:lvlText w:val="%4."/>
      <w:lvlJc w:val="left"/>
      <w:pPr>
        <w:ind w:left="4014" w:hanging="360"/>
      </w:pPr>
    </w:lvl>
    <w:lvl w:ilvl="4" w:tplc="04160019">
      <w:start w:val="1"/>
      <w:numFmt w:val="lowerLetter"/>
      <w:lvlText w:val="%5."/>
      <w:lvlJc w:val="left"/>
      <w:pPr>
        <w:ind w:left="4734" w:hanging="360"/>
      </w:pPr>
    </w:lvl>
    <w:lvl w:ilvl="5" w:tplc="0416001B">
      <w:start w:val="1"/>
      <w:numFmt w:val="lowerRoman"/>
      <w:lvlText w:val="%6."/>
      <w:lvlJc w:val="right"/>
      <w:pPr>
        <w:ind w:left="5454" w:hanging="180"/>
      </w:pPr>
    </w:lvl>
    <w:lvl w:ilvl="6" w:tplc="0416000F">
      <w:start w:val="1"/>
      <w:numFmt w:val="decimal"/>
      <w:lvlText w:val="%7."/>
      <w:lvlJc w:val="left"/>
      <w:pPr>
        <w:ind w:left="6174" w:hanging="360"/>
      </w:pPr>
    </w:lvl>
    <w:lvl w:ilvl="7" w:tplc="04160019">
      <w:start w:val="1"/>
      <w:numFmt w:val="lowerLetter"/>
      <w:lvlText w:val="%8."/>
      <w:lvlJc w:val="left"/>
      <w:pPr>
        <w:ind w:left="6894" w:hanging="360"/>
      </w:pPr>
    </w:lvl>
    <w:lvl w:ilvl="8" w:tplc="0416001B">
      <w:start w:val="1"/>
      <w:numFmt w:val="lowerRoman"/>
      <w:lvlText w:val="%9."/>
      <w:lvlJc w:val="right"/>
      <w:pPr>
        <w:ind w:left="7614"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71A"/>
    <w:rsid w:val="00010996"/>
    <w:rsid w:val="000B4D23"/>
    <w:rsid w:val="00111224"/>
    <w:rsid w:val="00122E12"/>
    <w:rsid w:val="00157497"/>
    <w:rsid w:val="00171E86"/>
    <w:rsid w:val="0017666E"/>
    <w:rsid w:val="0020398B"/>
    <w:rsid w:val="00207E89"/>
    <w:rsid w:val="00250C00"/>
    <w:rsid w:val="0029267F"/>
    <w:rsid w:val="002D371A"/>
    <w:rsid w:val="002E20E0"/>
    <w:rsid w:val="002E4715"/>
    <w:rsid w:val="00323C8B"/>
    <w:rsid w:val="00347F4A"/>
    <w:rsid w:val="003966CB"/>
    <w:rsid w:val="00426C70"/>
    <w:rsid w:val="0049391E"/>
    <w:rsid w:val="004C49ED"/>
    <w:rsid w:val="004F2AA4"/>
    <w:rsid w:val="0056408F"/>
    <w:rsid w:val="005A4061"/>
    <w:rsid w:val="005C0821"/>
    <w:rsid w:val="005C6577"/>
    <w:rsid w:val="0060299F"/>
    <w:rsid w:val="0062164D"/>
    <w:rsid w:val="006846DE"/>
    <w:rsid w:val="006F17D5"/>
    <w:rsid w:val="006F6AE0"/>
    <w:rsid w:val="00724ACB"/>
    <w:rsid w:val="007606E0"/>
    <w:rsid w:val="00786D20"/>
    <w:rsid w:val="007E38D9"/>
    <w:rsid w:val="007E514F"/>
    <w:rsid w:val="007E6AA2"/>
    <w:rsid w:val="007F0AF9"/>
    <w:rsid w:val="00822DF9"/>
    <w:rsid w:val="008802E4"/>
    <w:rsid w:val="008D7F7A"/>
    <w:rsid w:val="00921933"/>
    <w:rsid w:val="009638B9"/>
    <w:rsid w:val="0097670F"/>
    <w:rsid w:val="009D7E13"/>
    <w:rsid w:val="009F3234"/>
    <w:rsid w:val="00A2532C"/>
    <w:rsid w:val="00A5217D"/>
    <w:rsid w:val="00A52DF5"/>
    <w:rsid w:val="00A5662B"/>
    <w:rsid w:val="00A62812"/>
    <w:rsid w:val="00AC1CCD"/>
    <w:rsid w:val="00B13FC5"/>
    <w:rsid w:val="00BA3097"/>
    <w:rsid w:val="00BB6198"/>
    <w:rsid w:val="00BC53D9"/>
    <w:rsid w:val="00BD7523"/>
    <w:rsid w:val="00C15C6A"/>
    <w:rsid w:val="00C570C3"/>
    <w:rsid w:val="00C71B72"/>
    <w:rsid w:val="00CA0B7B"/>
    <w:rsid w:val="00CA4F1E"/>
    <w:rsid w:val="00CB6857"/>
    <w:rsid w:val="00CF5935"/>
    <w:rsid w:val="00D210F8"/>
    <w:rsid w:val="00E13869"/>
    <w:rsid w:val="00E6415A"/>
    <w:rsid w:val="00EF2D87"/>
    <w:rsid w:val="00F04DE4"/>
    <w:rsid w:val="00F902A3"/>
    <w:rsid w:val="00FD43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C7B31EC"/>
  <w15:docId w15:val="{25456264-4475-49F2-820B-E7FEF81D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371A"/>
    <w:pPr>
      <w:widowControl w:val="0"/>
      <w:autoSpaceDE w:val="0"/>
      <w:autoSpaceDN w:val="0"/>
      <w:spacing w:after="0" w:line="240" w:lineRule="auto"/>
    </w:pPr>
    <w:rPr>
      <w:rFonts w:ascii="Times New Roman" w:eastAsia="Times New Roman" w:hAnsi="Times New Roman" w:cs="Times New Roman"/>
      <w:lang w:val="en-US"/>
    </w:rPr>
  </w:style>
  <w:style w:type="paragraph" w:styleId="Ttulo1">
    <w:name w:val="heading 1"/>
    <w:basedOn w:val="Normal"/>
    <w:link w:val="Ttulo1Carter"/>
    <w:uiPriority w:val="1"/>
    <w:qFormat/>
    <w:rsid w:val="002D371A"/>
    <w:pPr>
      <w:ind w:left="110"/>
      <w:outlineLvl w:val="0"/>
    </w:pPr>
    <w:rPr>
      <w:b/>
      <w:bCs/>
    </w:rPr>
  </w:style>
  <w:style w:type="paragraph" w:styleId="Ttulo2">
    <w:name w:val="heading 2"/>
    <w:basedOn w:val="Normal"/>
    <w:next w:val="Normal"/>
    <w:link w:val="Ttulo2Carter"/>
    <w:uiPriority w:val="9"/>
    <w:semiHidden/>
    <w:unhideWhenUsed/>
    <w:qFormat/>
    <w:rsid w:val="00CB68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ter"/>
    <w:uiPriority w:val="9"/>
    <w:semiHidden/>
    <w:unhideWhenUsed/>
    <w:qFormat/>
    <w:rsid w:val="00CB685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ter"/>
    <w:uiPriority w:val="9"/>
    <w:semiHidden/>
    <w:unhideWhenUsed/>
    <w:qFormat/>
    <w:rsid w:val="00CB6857"/>
    <w:pPr>
      <w:keepNext/>
      <w:keepLines/>
      <w:spacing w:before="4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ter"/>
    <w:uiPriority w:val="9"/>
    <w:semiHidden/>
    <w:unhideWhenUsed/>
    <w:qFormat/>
    <w:rsid w:val="00CB6857"/>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uiPriority w:val="9"/>
    <w:semiHidden/>
    <w:unhideWhenUsed/>
    <w:qFormat/>
    <w:rsid w:val="00CB685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ter"/>
    <w:uiPriority w:val="9"/>
    <w:semiHidden/>
    <w:unhideWhenUsed/>
    <w:qFormat/>
    <w:rsid w:val="00CB685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unhideWhenUsed/>
    <w:qFormat/>
    <w:rsid w:val="00CB685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1"/>
    <w:rsid w:val="002D371A"/>
    <w:rPr>
      <w:rFonts w:ascii="Times New Roman" w:eastAsia="Times New Roman" w:hAnsi="Times New Roman" w:cs="Times New Roman"/>
      <w:b/>
      <w:bCs/>
      <w:lang w:val="en-US"/>
    </w:rPr>
  </w:style>
  <w:style w:type="paragraph" w:styleId="Corpodetexto">
    <w:name w:val="Body Text"/>
    <w:basedOn w:val="Normal"/>
    <w:link w:val="CorpodetextoCarter"/>
    <w:uiPriority w:val="1"/>
    <w:qFormat/>
    <w:rsid w:val="002D371A"/>
    <w:pPr>
      <w:ind w:left="110"/>
    </w:pPr>
    <w:rPr>
      <w:sz w:val="20"/>
      <w:szCs w:val="20"/>
    </w:rPr>
  </w:style>
  <w:style w:type="character" w:customStyle="1" w:styleId="CorpodetextoCarter">
    <w:name w:val="Corpo de texto Caráter"/>
    <w:basedOn w:val="Tipodeletrapredefinidodopargrafo"/>
    <w:link w:val="Corpodetexto"/>
    <w:uiPriority w:val="1"/>
    <w:rsid w:val="002D371A"/>
    <w:rPr>
      <w:rFonts w:ascii="Times New Roman" w:eastAsia="Times New Roman" w:hAnsi="Times New Roman" w:cs="Times New Roman"/>
      <w:sz w:val="20"/>
      <w:szCs w:val="20"/>
      <w:lang w:val="en-US"/>
    </w:rPr>
  </w:style>
  <w:style w:type="character" w:styleId="Hiperligao">
    <w:name w:val="Hyperlink"/>
    <w:basedOn w:val="Tipodeletrapredefinidodopargrafo"/>
    <w:uiPriority w:val="99"/>
    <w:unhideWhenUsed/>
    <w:rsid w:val="002D371A"/>
    <w:rPr>
      <w:color w:val="0563C1" w:themeColor="hyperlink"/>
      <w:u w:val="single"/>
    </w:rPr>
  </w:style>
  <w:style w:type="paragraph" w:styleId="Cabealho">
    <w:name w:val="header"/>
    <w:basedOn w:val="Normal"/>
    <w:link w:val="CabealhoCarter"/>
    <w:uiPriority w:val="99"/>
    <w:unhideWhenUsed/>
    <w:rsid w:val="002D371A"/>
    <w:pPr>
      <w:tabs>
        <w:tab w:val="center" w:pos="4252"/>
        <w:tab w:val="right" w:pos="8504"/>
      </w:tabs>
    </w:pPr>
  </w:style>
  <w:style w:type="character" w:customStyle="1" w:styleId="CabealhoCarter">
    <w:name w:val="Cabeçalho Caráter"/>
    <w:basedOn w:val="Tipodeletrapredefinidodopargrafo"/>
    <w:link w:val="Cabealho"/>
    <w:uiPriority w:val="99"/>
    <w:rsid w:val="002D371A"/>
    <w:rPr>
      <w:rFonts w:ascii="Times New Roman" w:eastAsia="Times New Roman" w:hAnsi="Times New Roman" w:cs="Times New Roman"/>
      <w:lang w:val="en-US"/>
    </w:rPr>
  </w:style>
  <w:style w:type="paragraph" w:styleId="Rodap">
    <w:name w:val="footer"/>
    <w:basedOn w:val="Normal"/>
    <w:link w:val="RodapCarter"/>
    <w:uiPriority w:val="99"/>
    <w:unhideWhenUsed/>
    <w:rsid w:val="002D371A"/>
    <w:pPr>
      <w:tabs>
        <w:tab w:val="center" w:pos="4252"/>
        <w:tab w:val="right" w:pos="8504"/>
      </w:tabs>
    </w:pPr>
  </w:style>
  <w:style w:type="character" w:customStyle="1" w:styleId="RodapCarter">
    <w:name w:val="Rodapé Caráter"/>
    <w:basedOn w:val="Tipodeletrapredefinidodopargrafo"/>
    <w:link w:val="Rodap"/>
    <w:uiPriority w:val="99"/>
    <w:rsid w:val="002D371A"/>
    <w:rPr>
      <w:rFonts w:ascii="Times New Roman" w:eastAsia="Times New Roman" w:hAnsi="Times New Roman" w:cs="Times New Roman"/>
      <w:lang w:val="en-US"/>
    </w:rPr>
  </w:style>
  <w:style w:type="paragraph" w:styleId="Textodebalo">
    <w:name w:val="Balloon Text"/>
    <w:basedOn w:val="Normal"/>
    <w:link w:val="TextodebaloCarter"/>
    <w:uiPriority w:val="99"/>
    <w:semiHidden/>
    <w:unhideWhenUsed/>
    <w:rsid w:val="0060299F"/>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60299F"/>
    <w:rPr>
      <w:rFonts w:ascii="Segoe UI" w:eastAsia="Times New Roman" w:hAnsi="Segoe UI" w:cs="Segoe UI"/>
      <w:sz w:val="18"/>
      <w:szCs w:val="18"/>
      <w:lang w:val="en-US"/>
    </w:rPr>
  </w:style>
  <w:style w:type="character" w:customStyle="1" w:styleId="Ttulo2Carter">
    <w:name w:val="Título 2 Caráter"/>
    <w:basedOn w:val="Tipodeletrapredefinidodopargrafo"/>
    <w:link w:val="Ttulo2"/>
    <w:uiPriority w:val="9"/>
    <w:semiHidden/>
    <w:rsid w:val="00CB6857"/>
    <w:rPr>
      <w:rFonts w:asciiTheme="majorHAnsi" w:eastAsiaTheme="majorEastAsia" w:hAnsiTheme="majorHAnsi" w:cstheme="majorBidi"/>
      <w:color w:val="2F5496" w:themeColor="accent1" w:themeShade="BF"/>
      <w:sz w:val="26"/>
      <w:szCs w:val="26"/>
      <w:lang w:val="en-US"/>
    </w:rPr>
  </w:style>
  <w:style w:type="character" w:customStyle="1" w:styleId="Ttulo3Carter">
    <w:name w:val="Título 3 Caráter"/>
    <w:basedOn w:val="Tipodeletrapredefinidodopargrafo"/>
    <w:link w:val="Ttulo3"/>
    <w:uiPriority w:val="9"/>
    <w:semiHidden/>
    <w:rsid w:val="00CB6857"/>
    <w:rPr>
      <w:rFonts w:asciiTheme="majorHAnsi" w:eastAsiaTheme="majorEastAsia" w:hAnsiTheme="majorHAnsi" w:cstheme="majorBidi"/>
      <w:color w:val="1F3763" w:themeColor="accent1" w:themeShade="7F"/>
      <w:sz w:val="24"/>
      <w:szCs w:val="24"/>
      <w:lang w:val="en-US"/>
    </w:rPr>
  </w:style>
  <w:style w:type="character" w:customStyle="1" w:styleId="Ttulo4Carter">
    <w:name w:val="Título 4 Caráter"/>
    <w:basedOn w:val="Tipodeletrapredefinidodopargrafo"/>
    <w:link w:val="Ttulo4"/>
    <w:uiPriority w:val="9"/>
    <w:semiHidden/>
    <w:rsid w:val="00CB6857"/>
    <w:rPr>
      <w:rFonts w:asciiTheme="majorHAnsi" w:eastAsiaTheme="majorEastAsia" w:hAnsiTheme="majorHAnsi" w:cstheme="majorBidi"/>
      <w:i/>
      <w:iCs/>
      <w:color w:val="2F5496" w:themeColor="accent1" w:themeShade="BF"/>
      <w:lang w:val="en-US"/>
    </w:rPr>
  </w:style>
  <w:style w:type="character" w:customStyle="1" w:styleId="Ttulo6Carter">
    <w:name w:val="Título 6 Caráter"/>
    <w:basedOn w:val="Tipodeletrapredefinidodopargrafo"/>
    <w:link w:val="Ttulo6"/>
    <w:uiPriority w:val="9"/>
    <w:semiHidden/>
    <w:rsid w:val="00CB6857"/>
    <w:rPr>
      <w:rFonts w:asciiTheme="majorHAnsi" w:eastAsiaTheme="majorEastAsia" w:hAnsiTheme="majorHAnsi" w:cstheme="majorBidi"/>
      <w:color w:val="1F3763" w:themeColor="accent1" w:themeShade="7F"/>
      <w:lang w:val="en-US"/>
    </w:rPr>
  </w:style>
  <w:style w:type="character" w:customStyle="1" w:styleId="Ttulo7Carter">
    <w:name w:val="Título 7 Caráter"/>
    <w:basedOn w:val="Tipodeletrapredefinidodopargrafo"/>
    <w:link w:val="Ttulo7"/>
    <w:uiPriority w:val="9"/>
    <w:semiHidden/>
    <w:rsid w:val="00CB6857"/>
    <w:rPr>
      <w:rFonts w:asciiTheme="majorHAnsi" w:eastAsiaTheme="majorEastAsia" w:hAnsiTheme="majorHAnsi" w:cstheme="majorBidi"/>
      <w:i/>
      <w:iCs/>
      <w:color w:val="1F3763" w:themeColor="accent1" w:themeShade="7F"/>
      <w:lang w:val="en-US"/>
    </w:rPr>
  </w:style>
  <w:style w:type="character" w:customStyle="1" w:styleId="Ttulo8Carter">
    <w:name w:val="Título 8 Caráter"/>
    <w:basedOn w:val="Tipodeletrapredefinidodopargrafo"/>
    <w:link w:val="Ttulo8"/>
    <w:uiPriority w:val="9"/>
    <w:semiHidden/>
    <w:rsid w:val="00CB6857"/>
    <w:rPr>
      <w:rFonts w:asciiTheme="majorHAnsi" w:eastAsiaTheme="majorEastAsia" w:hAnsiTheme="majorHAnsi" w:cstheme="majorBidi"/>
      <w:color w:val="272727" w:themeColor="text1" w:themeTint="D8"/>
      <w:sz w:val="21"/>
      <w:szCs w:val="21"/>
      <w:lang w:val="en-US"/>
    </w:rPr>
  </w:style>
  <w:style w:type="character" w:customStyle="1" w:styleId="Ttulo9Carter">
    <w:name w:val="Título 9 Caráter"/>
    <w:basedOn w:val="Tipodeletrapredefinidodopargrafo"/>
    <w:link w:val="Ttulo9"/>
    <w:uiPriority w:val="9"/>
    <w:rsid w:val="00CB6857"/>
    <w:rPr>
      <w:rFonts w:asciiTheme="majorHAnsi" w:eastAsiaTheme="majorEastAsia" w:hAnsiTheme="majorHAnsi" w:cstheme="majorBidi"/>
      <w:i/>
      <w:iCs/>
      <w:color w:val="272727" w:themeColor="text1" w:themeTint="D8"/>
      <w:sz w:val="21"/>
      <w:szCs w:val="21"/>
      <w:lang w:val="en-US"/>
    </w:rPr>
  </w:style>
  <w:style w:type="paragraph" w:styleId="Avanodecorpodetexto">
    <w:name w:val="Body Text Indent"/>
    <w:basedOn w:val="Normal"/>
    <w:link w:val="AvanodecorpodetextoCarter"/>
    <w:uiPriority w:val="99"/>
    <w:semiHidden/>
    <w:unhideWhenUsed/>
    <w:rsid w:val="00CB6857"/>
    <w:pPr>
      <w:spacing w:after="120"/>
      <w:ind w:left="283"/>
    </w:pPr>
  </w:style>
  <w:style w:type="character" w:customStyle="1" w:styleId="AvanodecorpodetextoCarter">
    <w:name w:val="Avanço de corpo de texto Caráter"/>
    <w:basedOn w:val="Tipodeletrapredefinidodopargrafo"/>
    <w:link w:val="Avanodecorpodetexto"/>
    <w:uiPriority w:val="99"/>
    <w:semiHidden/>
    <w:rsid w:val="00CB6857"/>
    <w:rPr>
      <w:rFonts w:ascii="Times New Roman" w:eastAsia="Times New Roman" w:hAnsi="Times New Roman" w:cs="Times New Roman"/>
      <w:lang w:val="en-US"/>
    </w:rPr>
  </w:style>
  <w:style w:type="paragraph" w:styleId="Corpodetexto2">
    <w:name w:val="Body Text 2"/>
    <w:basedOn w:val="Normal"/>
    <w:link w:val="Corpodetexto2Carter"/>
    <w:uiPriority w:val="99"/>
    <w:unhideWhenUsed/>
    <w:rsid w:val="00CB6857"/>
    <w:pPr>
      <w:spacing w:after="120" w:line="480" w:lineRule="auto"/>
    </w:pPr>
  </w:style>
  <w:style w:type="character" w:customStyle="1" w:styleId="Corpodetexto2Carter">
    <w:name w:val="Corpo de texto 2 Caráter"/>
    <w:basedOn w:val="Tipodeletrapredefinidodopargrafo"/>
    <w:link w:val="Corpodetexto2"/>
    <w:uiPriority w:val="99"/>
    <w:rsid w:val="00CB6857"/>
    <w:rPr>
      <w:rFonts w:ascii="Times New Roman" w:eastAsia="Times New Roman" w:hAnsi="Times New Roman" w:cs="Times New Roman"/>
      <w:lang w:val="en-US"/>
    </w:rPr>
  </w:style>
  <w:style w:type="paragraph" w:styleId="Textodenotaderodap">
    <w:name w:val="footnote text"/>
    <w:basedOn w:val="Normal"/>
    <w:link w:val="TextodenotaderodapCarter"/>
    <w:semiHidden/>
    <w:unhideWhenUsed/>
    <w:rsid w:val="00CB6857"/>
    <w:pPr>
      <w:widowControl/>
      <w:autoSpaceDE/>
      <w:autoSpaceDN/>
    </w:pPr>
    <w:rPr>
      <w:sz w:val="20"/>
      <w:szCs w:val="20"/>
      <w:lang w:val="pt-BR" w:eastAsia="pt-BR"/>
    </w:rPr>
  </w:style>
  <w:style w:type="character" w:customStyle="1" w:styleId="TextodenotaderodapCarter">
    <w:name w:val="Texto de nota de rodapé Caráter"/>
    <w:basedOn w:val="Tipodeletrapredefinidodopargrafo"/>
    <w:link w:val="Textodenotaderodap"/>
    <w:semiHidden/>
    <w:rsid w:val="00CB6857"/>
    <w:rPr>
      <w:rFonts w:ascii="Times New Roman" w:eastAsia="Times New Roman" w:hAnsi="Times New Roman" w:cs="Times New Roman"/>
      <w:sz w:val="20"/>
      <w:szCs w:val="20"/>
      <w:lang w:eastAsia="pt-BR"/>
    </w:rPr>
  </w:style>
  <w:style w:type="paragraph" w:styleId="Legenda">
    <w:name w:val="caption"/>
    <w:basedOn w:val="Normal"/>
    <w:next w:val="Normal"/>
    <w:semiHidden/>
    <w:unhideWhenUsed/>
    <w:qFormat/>
    <w:rsid w:val="00CB6857"/>
    <w:pPr>
      <w:widowControl/>
      <w:autoSpaceDE/>
      <w:autoSpaceDN/>
      <w:spacing w:before="120" w:after="240"/>
      <w:jc w:val="center"/>
    </w:pPr>
    <w:rPr>
      <w:sz w:val="20"/>
      <w:szCs w:val="20"/>
      <w:lang w:val="it-IT" w:eastAsia="pt-BR"/>
    </w:rPr>
  </w:style>
  <w:style w:type="paragraph" w:customStyle="1" w:styleId="TabelaCorpo">
    <w:name w:val="Tabela Corpo"/>
    <w:basedOn w:val="Normal"/>
    <w:rsid w:val="00CB6857"/>
    <w:pPr>
      <w:autoSpaceDE/>
      <w:autoSpaceDN/>
      <w:ind w:left="317" w:hanging="317"/>
      <w:jc w:val="both"/>
    </w:pPr>
    <w:rPr>
      <w:sz w:val="20"/>
      <w:szCs w:val="20"/>
      <w:lang w:val="it-IT" w:eastAsia="pt-BR"/>
    </w:rPr>
  </w:style>
  <w:style w:type="character" w:styleId="Refdenotaderodap">
    <w:name w:val="footnote reference"/>
    <w:semiHidden/>
    <w:unhideWhenUsed/>
    <w:rsid w:val="00CB6857"/>
    <w:rPr>
      <w:vertAlign w:val="superscript"/>
    </w:rPr>
  </w:style>
  <w:style w:type="character" w:styleId="Refdecomentrio">
    <w:name w:val="annotation reference"/>
    <w:basedOn w:val="Tipodeletrapredefinidodopargrafo"/>
    <w:uiPriority w:val="99"/>
    <w:semiHidden/>
    <w:unhideWhenUsed/>
    <w:rsid w:val="00CB6857"/>
    <w:rPr>
      <w:sz w:val="16"/>
      <w:szCs w:val="16"/>
    </w:rPr>
  </w:style>
  <w:style w:type="paragraph" w:styleId="Textodecomentrio">
    <w:name w:val="annotation text"/>
    <w:basedOn w:val="Normal"/>
    <w:link w:val="TextodecomentrioCarter"/>
    <w:uiPriority w:val="99"/>
    <w:semiHidden/>
    <w:unhideWhenUsed/>
    <w:rsid w:val="00CB6857"/>
    <w:rPr>
      <w:sz w:val="20"/>
      <w:szCs w:val="20"/>
    </w:rPr>
  </w:style>
  <w:style w:type="character" w:customStyle="1" w:styleId="TextodecomentrioCarter">
    <w:name w:val="Texto de comentário Caráter"/>
    <w:basedOn w:val="Tipodeletrapredefinidodopargrafo"/>
    <w:link w:val="Textodecomentrio"/>
    <w:uiPriority w:val="99"/>
    <w:semiHidden/>
    <w:rsid w:val="00CB6857"/>
    <w:rPr>
      <w:rFonts w:ascii="Times New Roman" w:eastAsia="Times New Roman" w:hAnsi="Times New Roman" w:cs="Times New Roman"/>
      <w:sz w:val="20"/>
      <w:szCs w:val="20"/>
      <w:lang w:val="en-US"/>
    </w:rPr>
  </w:style>
  <w:style w:type="paragraph" w:styleId="Assuntodecomentrio">
    <w:name w:val="annotation subject"/>
    <w:basedOn w:val="Textodecomentrio"/>
    <w:next w:val="Textodecomentrio"/>
    <w:link w:val="AssuntodecomentrioCarter"/>
    <w:uiPriority w:val="99"/>
    <w:semiHidden/>
    <w:unhideWhenUsed/>
    <w:rsid w:val="00CB6857"/>
    <w:rPr>
      <w:b/>
      <w:bCs/>
    </w:rPr>
  </w:style>
  <w:style w:type="character" w:customStyle="1" w:styleId="AssuntodecomentrioCarter">
    <w:name w:val="Assunto de comentário Caráter"/>
    <w:basedOn w:val="TextodecomentrioCarter"/>
    <w:link w:val="Assuntodecomentrio"/>
    <w:uiPriority w:val="99"/>
    <w:semiHidden/>
    <w:rsid w:val="00CB6857"/>
    <w:rPr>
      <w:rFonts w:ascii="Times New Roman" w:eastAsia="Times New Roman" w:hAnsi="Times New Roman" w:cs="Times New Roman"/>
      <w:b/>
      <w:bCs/>
      <w:sz w:val="20"/>
      <w:szCs w:val="20"/>
      <w:lang w:val="en-US"/>
    </w:rPr>
  </w:style>
  <w:style w:type="paragraph" w:styleId="NormalWeb">
    <w:name w:val="Normal (Web)"/>
    <w:basedOn w:val="Normal"/>
    <w:uiPriority w:val="99"/>
    <w:semiHidden/>
    <w:unhideWhenUsed/>
    <w:rsid w:val="00CB6857"/>
    <w:pPr>
      <w:widowControl/>
      <w:autoSpaceDE/>
      <w:autoSpaceDN/>
      <w:spacing w:before="100" w:beforeAutospacing="1" w:after="100" w:afterAutospacing="1"/>
    </w:pPr>
    <w:rPr>
      <w:sz w:val="24"/>
      <w:szCs w:val="24"/>
      <w:lang w:val="pt-BR" w:eastAsia="pt-BR"/>
    </w:rPr>
  </w:style>
  <w:style w:type="character" w:customStyle="1" w:styleId="MenoPendente1">
    <w:name w:val="Menção Pendente1"/>
    <w:basedOn w:val="Tipodeletrapredefinidodopargrafo"/>
    <w:uiPriority w:val="99"/>
    <w:semiHidden/>
    <w:unhideWhenUsed/>
    <w:rsid w:val="00CA4F1E"/>
    <w:rPr>
      <w:color w:val="808080"/>
      <w:shd w:val="clear" w:color="auto" w:fill="E6E6E6"/>
    </w:rPr>
  </w:style>
  <w:style w:type="character" w:styleId="Forte">
    <w:name w:val="Strong"/>
    <w:basedOn w:val="Tipodeletrapredefinidodopargrafo"/>
    <w:uiPriority w:val="22"/>
    <w:qFormat/>
    <w:rsid w:val="00AC1CCD"/>
    <w:rPr>
      <w:b/>
      <w:bCs/>
    </w:rPr>
  </w:style>
  <w:style w:type="character" w:customStyle="1" w:styleId="MenoNoResolvida1">
    <w:name w:val="Menção Não Resolvida1"/>
    <w:basedOn w:val="Tipodeletrapredefinidodopargrafo"/>
    <w:uiPriority w:val="99"/>
    <w:semiHidden/>
    <w:unhideWhenUsed/>
    <w:rsid w:val="00C15C6A"/>
    <w:rPr>
      <w:color w:val="605E5C"/>
      <w:shd w:val="clear" w:color="auto" w:fill="E1DFDD"/>
    </w:rPr>
  </w:style>
  <w:style w:type="table" w:styleId="TabelacomGrelha">
    <w:name w:val="Table Grid"/>
    <w:basedOn w:val="Tabelanormal"/>
    <w:uiPriority w:val="39"/>
    <w:rsid w:val="00A25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3">
    <w:name w:val="Plain Table 3"/>
    <w:basedOn w:val="Tabelanormal"/>
    <w:uiPriority w:val="43"/>
    <w:rsid w:val="00A2532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253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A2532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2">
    <w:name w:val="Plain Table 2"/>
    <w:basedOn w:val="Tabelanormal"/>
    <w:uiPriority w:val="42"/>
    <w:rsid w:val="00A253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A25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A25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elha1Clara-Destaque3">
    <w:name w:val="Grid Table 1 Light Accent 3"/>
    <w:basedOn w:val="Tabelanormal"/>
    <w:uiPriority w:val="46"/>
    <w:rsid w:val="00A2532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elha1Clara-Destaque4">
    <w:name w:val="Grid Table 1 Light Accent 4"/>
    <w:basedOn w:val="Tabelanormal"/>
    <w:uiPriority w:val="46"/>
    <w:rsid w:val="00A2532C"/>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eladeGrelha1Clara-Destaque1">
    <w:name w:val="Grid Table 1 Light Accent 1"/>
    <w:basedOn w:val="Tabelanormal"/>
    <w:uiPriority w:val="46"/>
    <w:rsid w:val="00A2532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elha1Clara">
    <w:name w:val="Grid Table 1 Light"/>
    <w:basedOn w:val="Tabelanormal"/>
    <w:uiPriority w:val="46"/>
    <w:rsid w:val="00A253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860300">
      <w:bodyDiv w:val="1"/>
      <w:marLeft w:val="0"/>
      <w:marRight w:val="0"/>
      <w:marTop w:val="0"/>
      <w:marBottom w:val="0"/>
      <w:divBdr>
        <w:top w:val="none" w:sz="0" w:space="0" w:color="auto"/>
        <w:left w:val="none" w:sz="0" w:space="0" w:color="auto"/>
        <w:bottom w:val="none" w:sz="0" w:space="0" w:color="auto"/>
        <w:right w:val="none" w:sz="0" w:space="0" w:color="auto"/>
      </w:divBdr>
    </w:div>
    <w:div w:id="591083237">
      <w:bodyDiv w:val="1"/>
      <w:marLeft w:val="0"/>
      <w:marRight w:val="0"/>
      <w:marTop w:val="0"/>
      <w:marBottom w:val="0"/>
      <w:divBdr>
        <w:top w:val="none" w:sz="0" w:space="0" w:color="auto"/>
        <w:left w:val="none" w:sz="0" w:space="0" w:color="auto"/>
        <w:bottom w:val="none" w:sz="0" w:space="0" w:color="auto"/>
        <w:right w:val="none" w:sz="0" w:space="0" w:color="auto"/>
      </w:divBdr>
    </w:div>
    <w:div w:id="971904366">
      <w:bodyDiv w:val="1"/>
      <w:marLeft w:val="0"/>
      <w:marRight w:val="0"/>
      <w:marTop w:val="0"/>
      <w:marBottom w:val="0"/>
      <w:divBdr>
        <w:top w:val="none" w:sz="0" w:space="0" w:color="auto"/>
        <w:left w:val="none" w:sz="0" w:space="0" w:color="auto"/>
        <w:bottom w:val="none" w:sz="0" w:space="0" w:color="auto"/>
        <w:right w:val="none" w:sz="0" w:space="0" w:color="auto"/>
      </w:divBdr>
    </w:div>
    <w:div w:id="1059982343">
      <w:bodyDiv w:val="1"/>
      <w:marLeft w:val="0"/>
      <w:marRight w:val="0"/>
      <w:marTop w:val="0"/>
      <w:marBottom w:val="0"/>
      <w:divBdr>
        <w:top w:val="none" w:sz="0" w:space="0" w:color="auto"/>
        <w:left w:val="none" w:sz="0" w:space="0" w:color="auto"/>
        <w:bottom w:val="none" w:sz="0" w:space="0" w:color="auto"/>
        <w:right w:val="none" w:sz="0" w:space="0" w:color="auto"/>
      </w:divBdr>
      <w:divsChild>
        <w:div w:id="586382209">
          <w:marLeft w:val="0"/>
          <w:marRight w:val="0"/>
          <w:marTop w:val="0"/>
          <w:marBottom w:val="0"/>
          <w:divBdr>
            <w:top w:val="none" w:sz="0" w:space="0" w:color="auto"/>
            <w:left w:val="none" w:sz="0" w:space="0" w:color="auto"/>
            <w:bottom w:val="none" w:sz="0" w:space="0" w:color="auto"/>
            <w:right w:val="none" w:sz="0" w:space="0" w:color="auto"/>
          </w:divBdr>
        </w:div>
        <w:div w:id="819856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lva.alexa@fffff.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ffffff.co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D307D-90DC-4BCB-8BB7-EA7FF23FD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1280</Words>
  <Characters>6917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Eliane Da Rocha</dc:creator>
  <cp:keywords/>
  <dc:description/>
  <cp:lastModifiedBy>Guilherme Jonas Feliciano</cp:lastModifiedBy>
  <cp:revision>2</cp:revision>
  <cp:lastPrinted>2018-10-24T19:17:00Z</cp:lastPrinted>
  <dcterms:created xsi:type="dcterms:W3CDTF">2020-08-03T19:20:00Z</dcterms:created>
  <dcterms:modified xsi:type="dcterms:W3CDTF">2020-08-03T19:20:00Z</dcterms:modified>
</cp:coreProperties>
</file>