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Content>
        <w:p w:rsidR="0060730C" w:rsidRDefault="0060730C"/>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7F4FA0">
            <w:tc>
              <w:tcPr>
                <w:tcW w:w="9576" w:type="dxa"/>
              </w:tcPr>
              <w:sdt>
                <w:sdtPr>
                  <w:rPr>
                    <w:sz w:val="96"/>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Content>
                  <w:p w:rsidR="0060730C" w:rsidRPr="00830D72" w:rsidRDefault="0089769A" w:rsidP="0089769A">
                    <w:pPr>
                      <w:pStyle w:val="Titel"/>
                      <w:jc w:val="center"/>
                      <w:rPr>
                        <w:sz w:val="96"/>
                      </w:rPr>
                    </w:pPr>
                    <w:r>
                      <w:rPr>
                        <w:sz w:val="96"/>
                      </w:rPr>
                      <w:t>Functionele test</w:t>
                    </w:r>
                  </w:p>
                </w:sdtContent>
              </w:sdt>
            </w:tc>
          </w:tr>
          <w:tr w:rsidR="0060730C" w:rsidRPr="0089769A">
            <w:tc>
              <w:tcPr>
                <w:tcW w:w="0" w:type="auto"/>
                <w:vAlign w:val="bottom"/>
              </w:tcPr>
              <w:sdt>
                <w:sdtPr>
                  <w:rPr>
                    <w:sz w:val="36"/>
                    <w:szCs w:val="36"/>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Content>
                  <w:p w:rsidR="0060730C" w:rsidRPr="00830D72" w:rsidRDefault="0089769A" w:rsidP="0089769A">
                    <w:pPr>
                      <w:pStyle w:val="Ondertitel"/>
                      <w:jc w:val="center"/>
                      <w:rPr>
                        <w:sz w:val="36"/>
                        <w:szCs w:val="36"/>
                      </w:rPr>
                    </w:pPr>
                    <w:r w:rsidRPr="0089769A">
                      <w:rPr>
                        <w:sz w:val="36"/>
                        <w:szCs w:val="36"/>
                      </w:rPr>
                      <w:t>Functionele test gebaseerd op de prototypes (.nl)</w:t>
                    </w:r>
                  </w:p>
                </w:sdtContent>
              </w:sdt>
            </w:tc>
          </w:tr>
          <w:tr w:rsidR="0060730C" w:rsidRPr="0089769A">
            <w:tc>
              <w:tcPr>
                <w:tcW w:w="0" w:type="auto"/>
                <w:vAlign w:val="bottom"/>
              </w:tcPr>
              <w:p w:rsidR="0060730C" w:rsidRPr="00830D72" w:rsidRDefault="0060730C"/>
            </w:tc>
          </w:tr>
          <w:tr w:rsidR="0060730C" w:rsidRPr="0089769A">
            <w:tc>
              <w:tcPr>
                <w:tcW w:w="0" w:type="auto"/>
                <w:vAlign w:val="bottom"/>
              </w:tcPr>
              <w:sdt>
                <w:sdt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Content>
                  <w:p w:rsidR="0060730C" w:rsidRPr="007F4FA0" w:rsidRDefault="007F4FA0">
                    <w:pPr>
                      <w:jc w:val="center"/>
                    </w:pPr>
                    <w:r w:rsidRPr="007F4FA0">
                      <w:t xml:space="preserve">Groep 2: Jean-Pierre / Lukasz / Youssef </w:t>
                    </w:r>
                  </w:p>
                </w:sdtContent>
              </w:sdt>
            </w:tc>
          </w:tr>
          <w:tr w:rsidR="0060730C" w:rsidRPr="0089769A">
            <w:tc>
              <w:tcPr>
                <w:tcW w:w="0" w:type="auto"/>
                <w:vAlign w:val="bottom"/>
              </w:tcPr>
              <w:p w:rsidR="0060730C" w:rsidRPr="007F4FA0" w:rsidRDefault="0060730C">
                <w:pPr>
                  <w:jc w:val="center"/>
                </w:pPr>
              </w:p>
            </w:tc>
          </w:tr>
        </w:tbl>
        <w:p w:rsidR="00D30DBE" w:rsidRDefault="005B6A43">
          <w:pPr>
            <w:rPr>
              <w:rFonts w:asciiTheme="majorHAnsi" w:eastAsiaTheme="majorEastAsia" w:hAnsiTheme="majorHAnsi" w:cstheme="majorBidi"/>
              <w:color w:val="2F5897" w:themeColor="text2"/>
              <w:spacing w:val="5"/>
              <w:kern w:val="28"/>
              <w:sz w:val="96"/>
              <w:szCs w:val="56"/>
              <w14:ligatures w14:val="standardContextual"/>
              <w14:cntxtAlts/>
            </w:rPr>
          </w:pPr>
          <w:r w:rsidRPr="007F4FA0">
            <w:rPr>
              <w:rFonts w:asciiTheme="majorHAnsi" w:eastAsiaTheme="majorEastAsia" w:hAnsiTheme="majorHAnsi" w:cstheme="majorBidi"/>
              <w:color w:val="2F5897" w:themeColor="text2"/>
              <w:spacing w:val="5"/>
              <w:kern w:val="28"/>
              <w:sz w:val="96"/>
              <w:szCs w:val="56"/>
              <w14:ligatures w14:val="standardContextual"/>
              <w14:cntxtAlts/>
            </w:rPr>
            <w:br w:type="page"/>
          </w:r>
        </w:p>
        <w:p w:rsidR="00D30DBE" w:rsidRDefault="00D30DBE" w:rsidP="00D30DBE">
          <w:pPr>
            <w:pStyle w:val="Kop1"/>
            <w:rPr>
              <w:sz w:val="44"/>
            </w:rPr>
          </w:pPr>
          <w:r>
            <w:rPr>
              <w:sz w:val="44"/>
            </w:rPr>
            <w:lastRenderedPageBreak/>
            <w:t>Functionele test</w:t>
          </w:r>
        </w:p>
        <w:p w:rsidR="0089769A" w:rsidRPr="00D30DBE" w:rsidRDefault="00794237" w:rsidP="00D30DBE"/>
      </w:sdtContent>
    </w:sdt>
    <w:tbl>
      <w:tblPr>
        <w:tblStyle w:val="Tabelraster"/>
        <w:tblW w:w="0" w:type="auto"/>
        <w:tblLook w:val="04A0" w:firstRow="1" w:lastRow="0" w:firstColumn="1" w:lastColumn="0" w:noHBand="0" w:noVBand="1"/>
      </w:tblPr>
      <w:tblGrid>
        <w:gridCol w:w="2643"/>
        <w:gridCol w:w="2501"/>
        <w:gridCol w:w="2460"/>
        <w:gridCol w:w="2466"/>
      </w:tblGrid>
      <w:tr w:rsidR="001464FC" w:rsidTr="001464FC">
        <w:tc>
          <w:tcPr>
            <w:tcW w:w="2643" w:type="dxa"/>
          </w:tcPr>
          <w:p w:rsidR="0089769A" w:rsidRPr="007B386D" w:rsidRDefault="0089769A" w:rsidP="00794237">
            <w:pPr>
              <w:rPr>
                <w:b/>
                <w:sz w:val="28"/>
                <w:lang w:val="en-US"/>
              </w:rPr>
            </w:pPr>
            <w:r w:rsidRPr="0089769A">
              <w:rPr>
                <w:b/>
                <w:sz w:val="28"/>
              </w:rPr>
              <w:t>Vragen</w:t>
            </w:r>
            <w:r>
              <w:rPr>
                <w:b/>
                <w:sz w:val="28"/>
              </w:rPr>
              <w:t>:</w:t>
            </w:r>
          </w:p>
        </w:tc>
        <w:tc>
          <w:tcPr>
            <w:tcW w:w="2501" w:type="dxa"/>
          </w:tcPr>
          <w:p w:rsidR="0089769A" w:rsidRPr="007B386D" w:rsidRDefault="0089769A" w:rsidP="00794237">
            <w:pPr>
              <w:rPr>
                <w:b/>
                <w:sz w:val="28"/>
                <w:lang w:val="en-US"/>
              </w:rPr>
            </w:pPr>
            <w:r w:rsidRPr="0089769A">
              <w:rPr>
                <w:b/>
                <w:sz w:val="28"/>
              </w:rPr>
              <w:t>Opmerkingen</w:t>
            </w:r>
            <w:r>
              <w:rPr>
                <w:b/>
                <w:sz w:val="28"/>
              </w:rPr>
              <w:t>:</w:t>
            </w:r>
          </w:p>
        </w:tc>
        <w:tc>
          <w:tcPr>
            <w:tcW w:w="2460" w:type="dxa"/>
          </w:tcPr>
          <w:p w:rsidR="0089769A" w:rsidRPr="007B386D" w:rsidRDefault="0089769A" w:rsidP="00794237">
            <w:pPr>
              <w:rPr>
                <w:b/>
                <w:sz w:val="28"/>
                <w:lang w:val="en-US"/>
              </w:rPr>
            </w:pPr>
            <w:r>
              <w:rPr>
                <w:b/>
                <w:sz w:val="28"/>
              </w:rPr>
              <w:t>Antwoord (ja)</w:t>
            </w:r>
            <w:r w:rsidRPr="007B386D">
              <w:rPr>
                <w:b/>
                <w:sz w:val="28"/>
                <w:lang w:val="en-US"/>
              </w:rPr>
              <w:t>:</w:t>
            </w:r>
            <w:r>
              <w:rPr>
                <w:b/>
                <w:sz w:val="28"/>
                <w:lang w:val="en-US"/>
              </w:rPr>
              <w:t xml:space="preserve"> </w:t>
            </w:r>
          </w:p>
        </w:tc>
        <w:tc>
          <w:tcPr>
            <w:tcW w:w="2466" w:type="dxa"/>
          </w:tcPr>
          <w:p w:rsidR="0089769A" w:rsidRPr="007B386D" w:rsidRDefault="0089769A" w:rsidP="00794237">
            <w:pPr>
              <w:rPr>
                <w:b/>
                <w:sz w:val="28"/>
                <w:lang w:val="en-US"/>
              </w:rPr>
            </w:pPr>
            <w:r w:rsidRPr="007B386D">
              <w:rPr>
                <w:b/>
                <w:sz w:val="28"/>
                <w:lang w:val="en-US"/>
              </w:rPr>
              <w:t>A</w:t>
            </w:r>
            <w:r>
              <w:rPr>
                <w:b/>
                <w:sz w:val="28"/>
                <w:lang w:val="en-US"/>
              </w:rPr>
              <w:t>nt</w:t>
            </w:r>
            <w:r w:rsidRPr="007B386D">
              <w:rPr>
                <w:b/>
                <w:sz w:val="28"/>
                <w:lang w:val="en-US"/>
              </w:rPr>
              <w:t>w</w:t>
            </w:r>
            <w:r>
              <w:rPr>
                <w:b/>
                <w:sz w:val="28"/>
                <w:lang w:val="en-US"/>
              </w:rPr>
              <w:t>oord (nee)</w:t>
            </w:r>
            <w:r w:rsidRPr="007B386D">
              <w:rPr>
                <w:b/>
                <w:sz w:val="28"/>
                <w:lang w:val="en-US"/>
              </w:rPr>
              <w:t>:</w:t>
            </w:r>
          </w:p>
        </w:tc>
      </w:tr>
      <w:tr w:rsidR="001464FC" w:rsidTr="001464FC">
        <w:tc>
          <w:tcPr>
            <w:tcW w:w="2643" w:type="dxa"/>
          </w:tcPr>
          <w:p w:rsidR="0089769A" w:rsidRPr="007C363F" w:rsidRDefault="0089769A" w:rsidP="00653956">
            <w:pPr>
              <w:pStyle w:val="Kop2"/>
              <w:rPr>
                <w:lang w:val="en-US"/>
              </w:rPr>
            </w:pPr>
            <w:r w:rsidRPr="007C363F">
              <w:t>Inlogscherm</w:t>
            </w:r>
          </w:p>
        </w:tc>
        <w:tc>
          <w:tcPr>
            <w:tcW w:w="2501" w:type="dxa"/>
          </w:tcPr>
          <w:p w:rsidR="0089769A" w:rsidRDefault="0089769A" w:rsidP="00794237">
            <w:pPr>
              <w:rPr>
                <w:lang w:val="en-US"/>
              </w:rPr>
            </w:pPr>
          </w:p>
        </w:tc>
        <w:tc>
          <w:tcPr>
            <w:tcW w:w="2460" w:type="dxa"/>
          </w:tcPr>
          <w:p w:rsidR="0089769A" w:rsidRDefault="0089769A" w:rsidP="00794237">
            <w:pPr>
              <w:rPr>
                <w:lang w:val="en-US"/>
              </w:rPr>
            </w:pPr>
          </w:p>
        </w:tc>
        <w:tc>
          <w:tcPr>
            <w:tcW w:w="2466" w:type="dxa"/>
          </w:tcPr>
          <w:p w:rsidR="0089769A" w:rsidRDefault="0089769A" w:rsidP="00794237">
            <w:pPr>
              <w:rPr>
                <w:lang w:val="en-US"/>
              </w:rPr>
            </w:pPr>
          </w:p>
        </w:tc>
      </w:tr>
      <w:tr w:rsidR="00382297" w:rsidTr="00382297">
        <w:tc>
          <w:tcPr>
            <w:tcW w:w="2643" w:type="dxa"/>
          </w:tcPr>
          <w:p w:rsidR="00382297" w:rsidRDefault="00382297" w:rsidP="00D30DBE">
            <w:r>
              <w:t xml:space="preserve">Kan je iets invoeren in het </w:t>
            </w:r>
            <w:r w:rsidR="00D30DBE">
              <w:t>gebruikersnaam 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382297">
        <w:tc>
          <w:tcPr>
            <w:tcW w:w="2643" w:type="dxa"/>
          </w:tcPr>
          <w:p w:rsidR="00382297" w:rsidRDefault="00382297" w:rsidP="00D30DBE">
            <w:r>
              <w:t xml:space="preserve">Kan je iets invoeren in het </w:t>
            </w:r>
            <w:r w:rsidR="00D30DBE">
              <w:t>wachtwoord veld?</w:t>
            </w:r>
          </w:p>
        </w:tc>
        <w:tc>
          <w:tcPr>
            <w:tcW w:w="2501" w:type="dxa"/>
          </w:tcPr>
          <w:p w:rsidR="00382297" w:rsidRPr="00382297" w:rsidRDefault="00382297" w:rsidP="00382297"/>
        </w:tc>
        <w:tc>
          <w:tcPr>
            <w:tcW w:w="2460" w:type="dxa"/>
          </w:tcPr>
          <w:p w:rsidR="00382297" w:rsidRPr="00382297" w:rsidRDefault="00382297" w:rsidP="00382297"/>
        </w:tc>
        <w:tc>
          <w:tcPr>
            <w:tcW w:w="2466" w:type="dxa"/>
          </w:tcPr>
          <w:p w:rsidR="00382297" w:rsidRPr="00382297" w:rsidRDefault="00382297" w:rsidP="00382297"/>
        </w:tc>
      </w:tr>
      <w:tr w:rsidR="00382297" w:rsidTr="001464FC">
        <w:tc>
          <w:tcPr>
            <w:tcW w:w="2643" w:type="dxa"/>
          </w:tcPr>
          <w:p w:rsidR="00382297" w:rsidRPr="0089769A" w:rsidRDefault="00382297" w:rsidP="00382297">
            <w:r>
              <w:t>Word</w:t>
            </w:r>
            <w:r w:rsidRPr="0089769A">
              <w:t xml:space="preserve"> je naar de begin schermen geleid nadat de juiste gebruikersnaam en wachtwoord is ingevuld</w:t>
            </w:r>
            <w:r w:rsidR="00422594">
              <w:t xml:space="preserve"> (elk afdeling heeft een ander</w:t>
            </w:r>
            <w:r>
              <w:t xml:space="preserve"> beginscherm)</w:t>
            </w:r>
            <w:r w:rsidRPr="0089769A">
              <w: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1464FC" w:rsidRDefault="00382297" w:rsidP="00653956">
            <w:pPr>
              <w:pStyle w:val="Kop2"/>
            </w:pPr>
            <w:r w:rsidRPr="001464FC">
              <w:t>Beginscherm Sales</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382297">
            <w:r>
              <w:t xml:space="preserve">Word je geleid naar de klant informatie nadat je op het knopje </w:t>
            </w:r>
            <w:r w:rsidR="00422594">
              <w:t>“</w:t>
            </w:r>
            <w:r>
              <w:t>meer</w:t>
            </w:r>
            <w:r w:rsidR="00422594">
              <w:t>”</w:t>
            </w:r>
            <w:r>
              <w:t xml:space="preserve"> klikt bij een klant?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382297">
            <w:r>
              <w:t>Word je geleid naar een pagina waarbij je een nieuwe klant kunt toevoegen?</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Tr="001464FC">
        <w:tc>
          <w:tcPr>
            <w:tcW w:w="2643" w:type="dxa"/>
          </w:tcPr>
          <w:p w:rsidR="00587FE3" w:rsidRPr="001464FC" w:rsidRDefault="00587FE3" w:rsidP="00653956">
            <w:pPr>
              <w:pStyle w:val="Kop2"/>
            </w:pPr>
            <w:r w:rsidRPr="001464FC">
              <w:t>Toevoegen klant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382297">
            <w:r>
              <w:t>Kan er een klant worden toegevoegd 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Tr="001464FC">
        <w:tc>
          <w:tcPr>
            <w:tcW w:w="2643" w:type="dxa"/>
          </w:tcPr>
          <w:p w:rsidR="00587FE3" w:rsidRDefault="00587FE3" w:rsidP="00587FE3">
            <w:r>
              <w:t>Word je geleid naar een pagina waarbij de gegevens van de nieuwe toegevoegde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382297" w:rsidTr="001464FC">
        <w:tc>
          <w:tcPr>
            <w:tcW w:w="2643" w:type="dxa"/>
          </w:tcPr>
          <w:p w:rsidR="00382297" w:rsidRPr="001464FC" w:rsidRDefault="001B5F2D" w:rsidP="00653956">
            <w:pPr>
              <w:pStyle w:val="Kop2"/>
            </w:pPr>
            <w:r>
              <w:lastRenderedPageBreak/>
              <w:t>Klantscherm</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Default="00382297" w:rsidP="00382297">
            <w:r>
              <w:t>Is het mogelijk om de gegevens van een klant aan te passen in het klantenscherm?</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Tr="001464FC">
        <w:tc>
          <w:tcPr>
            <w:tcW w:w="2643" w:type="dxa"/>
          </w:tcPr>
          <w:p w:rsidR="00382297" w:rsidRPr="0089769A" w:rsidRDefault="00382297" w:rsidP="00D30DBE">
            <w:r>
              <w:t>Is het mogelijk om een offe</w:t>
            </w:r>
            <w:r w:rsidR="00D30DBE">
              <w:t>rte te maken m.b.v. de plus knop</w:t>
            </w:r>
            <w:r>
              <w:t xml:space="preserve">? </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382297" w:rsidRPr="0089769A" w:rsidTr="001464FC">
        <w:tc>
          <w:tcPr>
            <w:tcW w:w="2643" w:type="dxa"/>
          </w:tcPr>
          <w:p w:rsidR="00382297" w:rsidRPr="0089769A" w:rsidRDefault="00382297" w:rsidP="00382297">
            <w:r>
              <w:t>Kan je een “actie” toevoegen per klant?</w:t>
            </w:r>
          </w:p>
        </w:tc>
        <w:tc>
          <w:tcPr>
            <w:tcW w:w="2501" w:type="dxa"/>
          </w:tcPr>
          <w:p w:rsidR="00382297" w:rsidRPr="0089769A" w:rsidRDefault="00382297" w:rsidP="00382297"/>
        </w:tc>
        <w:tc>
          <w:tcPr>
            <w:tcW w:w="2460" w:type="dxa"/>
          </w:tcPr>
          <w:p w:rsidR="00382297" w:rsidRPr="0089769A" w:rsidRDefault="00382297" w:rsidP="00382297"/>
        </w:tc>
        <w:tc>
          <w:tcPr>
            <w:tcW w:w="2466" w:type="dxa"/>
          </w:tcPr>
          <w:p w:rsidR="00382297" w:rsidRPr="0089769A" w:rsidRDefault="00382297" w:rsidP="00382297"/>
        </w:tc>
      </w:tr>
      <w:tr w:rsidR="00587FE3" w:rsidRPr="0089769A" w:rsidTr="001464FC">
        <w:tc>
          <w:tcPr>
            <w:tcW w:w="2643" w:type="dxa"/>
          </w:tcPr>
          <w:p w:rsidR="00587FE3" w:rsidRDefault="00587FE3" w:rsidP="00382297">
            <w:r>
              <w:t>Kan je in het hamburger menu een optie “project toevoegen” terugvinden?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382297">
            <w:r>
              <w:t>Word je naar een pagina geleid waarin je een project kunt toevoegen nadat je op het knopje project toevoegen hebt geklik</w:t>
            </w:r>
            <w:r w:rsidR="00D30DBE">
              <w:t>t in het hamburger</w:t>
            </w:r>
            <w:r>
              <w:t>menu?</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pPr>
            <w:r w:rsidRPr="001464FC">
              <w:t>Offertes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D30DBE">
            <w:r>
              <w:t>Komt er een form</w:t>
            </w:r>
            <w:r w:rsidR="00422594">
              <w:t>ulier</w:t>
            </w:r>
            <w:r>
              <w:t xml:space="preserve"> </w:t>
            </w:r>
            <w:r w:rsidR="00422594">
              <w:t>te</w:t>
            </w:r>
            <w:r w:rsidR="00D30DBE">
              <w:t xml:space="preserve"> </w:t>
            </w:r>
            <w:r w:rsidR="00422594">
              <w:t xml:space="preserve">voorschijn </w:t>
            </w:r>
            <w:r>
              <w:t xml:space="preserve">waarin je de </w:t>
            </w:r>
            <w:r w:rsidR="00D30DBE">
              <w:t>verplichte velden</w:t>
            </w:r>
            <w:r>
              <w:t xml:space="preserve"> kunt invullen nadat je op het plus knopje hebt gedrukt?</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587FE3" w:rsidP="00653956">
            <w:pPr>
              <w:pStyle w:val="Kop2"/>
            </w:pPr>
            <w:r w:rsidRPr="001464FC">
              <w:t>Action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587FE3" w:rsidP="00382297">
            <w:r>
              <w:t>Word er een modelbox getoond w</w:t>
            </w:r>
            <w:r w:rsidR="007C363F">
              <w:t>aarin je de benodigde gegevens moet invullen om een “actie” te kunnen bijvoegen?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pPr>
            <w:r w:rsidRPr="001464FC">
              <w:t>Project toevoegen Sales</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t xml:space="preserve">Kan er een project worden toegevoegd </w:t>
            </w:r>
            <w:r>
              <w:lastRenderedPageBreak/>
              <w:t>nadat alle verplichte velden zijn ingevuld?</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7C363F">
            <w:r>
              <w:lastRenderedPageBreak/>
              <w:t>Word je geleid naar een pagina waarbij de gegevens van het nieuwe project klant kunt zien?</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Pr="001464FC" w:rsidRDefault="007C363F" w:rsidP="00653956">
            <w:pPr>
              <w:pStyle w:val="Kop2"/>
            </w:pPr>
            <w:r w:rsidRPr="001464FC">
              <w:t xml:space="preserve">Projectscherm </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587FE3" w:rsidRPr="0089769A" w:rsidTr="001464FC">
        <w:tc>
          <w:tcPr>
            <w:tcW w:w="2643" w:type="dxa"/>
          </w:tcPr>
          <w:p w:rsidR="00587FE3" w:rsidRDefault="007C363F" w:rsidP="00D30DBE">
            <w:r>
              <w:t xml:space="preserve">Is het mogelijk om de gegevens van een </w:t>
            </w:r>
            <w:r w:rsidR="00D30DBE">
              <w:t xml:space="preserve">project </w:t>
            </w:r>
            <w:r>
              <w:t xml:space="preserve">aan te passen in het </w:t>
            </w:r>
            <w:r w:rsidR="001B5F2D">
              <w:t>project</w:t>
            </w:r>
            <w:r>
              <w:t>scherm?</w:t>
            </w:r>
          </w:p>
        </w:tc>
        <w:tc>
          <w:tcPr>
            <w:tcW w:w="2501" w:type="dxa"/>
          </w:tcPr>
          <w:p w:rsidR="00587FE3" w:rsidRPr="0089769A" w:rsidRDefault="00587FE3" w:rsidP="00382297"/>
        </w:tc>
        <w:tc>
          <w:tcPr>
            <w:tcW w:w="2460" w:type="dxa"/>
          </w:tcPr>
          <w:p w:rsidR="00587FE3" w:rsidRPr="0089769A" w:rsidRDefault="00587FE3" w:rsidP="00382297"/>
        </w:tc>
        <w:tc>
          <w:tcPr>
            <w:tcW w:w="2466" w:type="dxa"/>
          </w:tcPr>
          <w:p w:rsidR="00587FE3" w:rsidRPr="0089769A" w:rsidRDefault="00587FE3" w:rsidP="00382297"/>
        </w:tc>
      </w:tr>
      <w:tr w:rsidR="001464FC" w:rsidRPr="0089769A" w:rsidTr="001464FC">
        <w:tc>
          <w:tcPr>
            <w:tcW w:w="2643" w:type="dxa"/>
          </w:tcPr>
          <w:p w:rsidR="001464FC" w:rsidRPr="001464FC" w:rsidRDefault="001464FC" w:rsidP="00653956">
            <w:pPr>
              <w:pStyle w:val="Kop2"/>
            </w:pPr>
            <w:r w:rsidRPr="001464FC">
              <w:t xml:space="preserve">Beginscherm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A522FA" w:rsidP="00A522FA">
            <w:r>
              <w:t xml:space="preserve">Is het mogelijk om in </w:t>
            </w:r>
            <w:r w:rsidR="001B5F2D">
              <w:t>de</w:t>
            </w:r>
            <w:r>
              <w:t xml:space="preserve"> facturentabel op het knopje wijzigen te klikken? </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464FC">
            <w:r>
              <w:t>Komt er een mode</w:t>
            </w:r>
            <w:r w:rsidR="00A522FA">
              <w:t xml:space="preserve">lbox met daarin alle gegevens van de </w:t>
            </w:r>
            <w:r w:rsidR="00422594">
              <w:t>factuur die je kunt aanpassen?</w:t>
            </w:r>
            <w:r w:rsidR="00A522FA">
              <w:t xml:space="preserve"> </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Is het mogelijk om in het projectentabel op het knopje “meer” te klikken?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Word je geleid naar het project pagina van een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1464FC">
            <w:r>
              <w:t>Is het mogelijk om in het klantentabel op het knopje ”meer” te klikken?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422594" w:rsidP="00422594">
            <w:r>
              <w:t>Word je geleid naar het klantpagina van een klant?</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653956">
            <w:pPr>
              <w:pStyle w:val="Kop2"/>
            </w:pPr>
            <w:r>
              <w:t>Factuur toevoegen</w:t>
            </w:r>
            <w:r w:rsidRPr="001464FC">
              <w:t xml:space="preserve"> </w:t>
            </w:r>
            <w:r>
              <w:t>Finance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1B5F2D" w:rsidP="001B5F2D">
            <w:r>
              <w:t xml:space="preserve">Is het mogelijk in het projectscherm om de </w:t>
            </w:r>
            <w:r>
              <w:lastRenderedPageBreak/>
              <w:t>status van de een factuur te wijzigen m.b.v. een knop wijzigen?</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Pr="00D30DBE" w:rsidRDefault="00D30DBE" w:rsidP="00653956">
            <w:pPr>
              <w:pStyle w:val="Kop2"/>
            </w:pPr>
            <w:r w:rsidRPr="00D30DBE">
              <w:lastRenderedPageBreak/>
              <w:t>Administrator</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1464FC" w:rsidRPr="0089769A" w:rsidTr="001464FC">
        <w:tc>
          <w:tcPr>
            <w:tcW w:w="2643" w:type="dxa"/>
          </w:tcPr>
          <w:p w:rsidR="001464FC" w:rsidRDefault="00D30DBE" w:rsidP="001464FC">
            <w:r>
              <w:t>Kan de administrator al het bovenstaande?</w:t>
            </w:r>
          </w:p>
        </w:tc>
        <w:tc>
          <w:tcPr>
            <w:tcW w:w="2501" w:type="dxa"/>
          </w:tcPr>
          <w:p w:rsidR="001464FC" w:rsidRPr="0089769A" w:rsidRDefault="001464FC" w:rsidP="001464FC"/>
        </w:tc>
        <w:tc>
          <w:tcPr>
            <w:tcW w:w="2460" w:type="dxa"/>
          </w:tcPr>
          <w:p w:rsidR="001464FC" w:rsidRPr="0089769A" w:rsidRDefault="001464FC" w:rsidP="001464FC"/>
        </w:tc>
        <w:tc>
          <w:tcPr>
            <w:tcW w:w="2466" w:type="dxa"/>
          </w:tcPr>
          <w:p w:rsidR="001464FC" w:rsidRPr="0089769A" w:rsidRDefault="001464FC" w:rsidP="001464FC"/>
        </w:tc>
      </w:tr>
      <w:tr w:rsidR="00D30DBE" w:rsidRPr="0089769A" w:rsidTr="001464FC">
        <w:tc>
          <w:tcPr>
            <w:tcW w:w="2643" w:type="dxa"/>
          </w:tcPr>
          <w:p w:rsidR="00D30DBE" w:rsidRDefault="00D30DBE" w:rsidP="001464FC">
            <w:r>
              <w:t>Kan de administrator in het hamburgermenu een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klant op inactief zetten?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653956">
            <w:pPr>
              <w:pStyle w:val="Kop2"/>
            </w:pPr>
            <w:r w:rsidRPr="00D30DBE">
              <w:t>Administrator</w:t>
            </w:r>
            <w:r>
              <w:t xml:space="preserve"> account toevoegen</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r w:rsidR="00D30DBE" w:rsidRPr="0089769A" w:rsidTr="001464FC">
        <w:tc>
          <w:tcPr>
            <w:tcW w:w="2643" w:type="dxa"/>
          </w:tcPr>
          <w:p w:rsidR="00D30DBE" w:rsidRDefault="00D30DBE" w:rsidP="001464FC">
            <w:r>
              <w:t>Kan de administrator een account toevoegen nadat alle verplichte velden goed zijn ingevuld?</w:t>
            </w:r>
          </w:p>
        </w:tc>
        <w:tc>
          <w:tcPr>
            <w:tcW w:w="2501" w:type="dxa"/>
          </w:tcPr>
          <w:p w:rsidR="00D30DBE" w:rsidRPr="0089769A" w:rsidRDefault="00D30DBE" w:rsidP="001464FC"/>
        </w:tc>
        <w:tc>
          <w:tcPr>
            <w:tcW w:w="2460" w:type="dxa"/>
          </w:tcPr>
          <w:p w:rsidR="00D30DBE" w:rsidRPr="0089769A" w:rsidRDefault="00D30DBE" w:rsidP="001464FC"/>
        </w:tc>
        <w:tc>
          <w:tcPr>
            <w:tcW w:w="2466" w:type="dxa"/>
          </w:tcPr>
          <w:p w:rsidR="00D30DBE" w:rsidRPr="0089769A" w:rsidRDefault="00D30DBE" w:rsidP="001464FC"/>
        </w:tc>
      </w:tr>
    </w:tbl>
    <w:p w:rsidR="0060730C" w:rsidRDefault="0060730C">
      <w:pPr>
        <w:rPr>
          <w:rFonts w:asciiTheme="majorHAnsi" w:eastAsiaTheme="majorEastAsia" w:hAnsiTheme="majorHAnsi" w:cstheme="majorBidi"/>
          <w:color w:val="2F5897" w:themeColor="text2"/>
          <w:spacing w:val="5"/>
          <w:kern w:val="28"/>
          <w:sz w:val="44"/>
          <w:szCs w:val="56"/>
          <w14:ligatures w14:val="standardContextual"/>
          <w14:cntxtAlts/>
        </w:rPr>
      </w:pPr>
    </w:p>
    <w:p w:rsidR="00D30DBE" w:rsidRPr="00F27FFC" w:rsidRDefault="00D30DBE" w:rsidP="00D30DBE">
      <w:r w:rsidRPr="00F27FFC">
        <w:t xml:space="preserve">Indien alle antwoorden op ja </w:t>
      </w:r>
      <w:r>
        <w:t xml:space="preserve">zijn </w:t>
      </w:r>
      <w:r w:rsidRPr="00F27FFC">
        <w:t>is de test geslaagd!</w:t>
      </w:r>
    </w:p>
    <w:p w:rsidR="00D30DBE" w:rsidRPr="00F27FFC" w:rsidRDefault="00D30DBE" w:rsidP="00D30DBE">
      <w:r w:rsidRPr="00F27FFC">
        <w:t xml:space="preserve">Als dat niet zo is, geef </w:t>
      </w:r>
      <w:r>
        <w:t>het</w:t>
      </w:r>
      <w:r w:rsidRPr="00F27FFC">
        <w:t xml:space="preserve"> aan bij de programmeurs.</w:t>
      </w:r>
    </w:p>
    <w:p w:rsidR="00D30DBE" w:rsidRPr="00F27FFC" w:rsidRDefault="00D30DBE" w:rsidP="00D30DBE"/>
    <w:p w:rsidR="00D30DBE" w:rsidRPr="00F27FFC" w:rsidRDefault="00D30DBE" w:rsidP="00D30DBE">
      <w:r w:rsidRPr="00F27FFC">
        <w:t>Uitvoerder: …………………………</w:t>
      </w:r>
    </w:p>
    <w:p w:rsidR="00D30DBE" w:rsidRPr="00F27FFC" w:rsidRDefault="00D30DBE" w:rsidP="00D30DBE">
      <w:r w:rsidRPr="00F27FFC">
        <w:t>Datum: …./……/…..</w:t>
      </w:r>
    </w:p>
    <w:p w:rsidR="00D30DBE" w:rsidRPr="00F27FFC" w:rsidRDefault="00D30DBE" w:rsidP="00D30DBE"/>
    <w:p w:rsidR="00D30DBE" w:rsidRPr="00F27FFC" w:rsidRDefault="00D30DBE" w:rsidP="00D30DBE">
      <w:r w:rsidRPr="00F27FFC">
        <w:t>Handtekening controleur:</w:t>
      </w:r>
      <w:r w:rsidRPr="00F27FFC">
        <w:tab/>
      </w:r>
      <w:r w:rsidRPr="00F27FFC">
        <w:tab/>
      </w:r>
      <w:r w:rsidRPr="00F27FFC">
        <w:tab/>
        <w:t>Handtekening programmeur:</w:t>
      </w:r>
    </w:p>
    <w:p w:rsidR="00D30DBE" w:rsidRPr="00F27FFC" w:rsidRDefault="00D30DBE" w:rsidP="00D30DBE"/>
    <w:p w:rsidR="00D30DBE" w:rsidRPr="00653956" w:rsidRDefault="00D30DBE">
      <w:r>
        <w:t>……………………………………</w:t>
      </w:r>
      <w:r>
        <w:tab/>
      </w:r>
      <w:r>
        <w:tab/>
        <w:t>………………………………………….</w:t>
      </w:r>
      <w:bookmarkStart w:id="0" w:name="_GoBack"/>
      <w:bookmarkEnd w:id="0"/>
    </w:p>
    <w:sectPr w:rsidR="00D30DBE" w:rsidRPr="00653956">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C4C" w:rsidRDefault="00140C4C">
      <w:pPr>
        <w:spacing w:after="0" w:line="240" w:lineRule="auto"/>
      </w:pPr>
      <w:r>
        <w:separator/>
      </w:r>
    </w:p>
  </w:endnote>
  <w:endnote w:type="continuationSeparator" w:id="0">
    <w:p w:rsidR="00140C4C" w:rsidRDefault="00140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237" w:rsidRDefault="00794237">
    <w:pPr>
      <w:jc w:val="right"/>
    </w:pPr>
  </w:p>
  <w:p w:rsidR="00794237" w:rsidRDefault="00794237">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794237" w:rsidRDefault="0079423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794237" w:rsidRDefault="00794237">
    <w:pPr>
      <w:pStyle w:val="Geenafstand"/>
      <w:rPr>
        <w:sz w:val="2"/>
        <w:szCs w:val="2"/>
      </w:rPr>
    </w:pPr>
  </w:p>
  <w:p w:rsidR="00794237" w:rsidRDefault="00794237"/>
  <w:p w:rsidR="00794237" w:rsidRDefault="00794237"/>
  <w:p w:rsidR="00794237" w:rsidRDefault="0079423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C4C" w:rsidRDefault="00140C4C">
      <w:pPr>
        <w:spacing w:after="0" w:line="240" w:lineRule="auto"/>
      </w:pPr>
      <w:r>
        <w:separator/>
      </w:r>
    </w:p>
  </w:footnote>
  <w:footnote w:type="continuationSeparator" w:id="0">
    <w:p w:rsidR="00140C4C" w:rsidRDefault="00140C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794237" w:rsidRPr="00830D72" w:rsidRDefault="00794237">
        <w:pPr>
          <w:spacing w:after="0"/>
          <w:jc w:val="center"/>
          <w:rPr>
            <w:color w:val="E4E9EF" w:themeColor="background2"/>
          </w:rPr>
        </w:pPr>
        <w:r>
          <w:rPr>
            <w:color w:val="6076B4" w:themeColor="accent1"/>
          </w:rPr>
          <w:t>Functionele test</w:t>
        </w:r>
      </w:p>
    </w:sdtContent>
  </w:sdt>
  <w:p w:rsidR="00794237" w:rsidRDefault="0079423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40C4C"/>
    <w:rsid w:val="001464FC"/>
    <w:rsid w:val="001B5F2D"/>
    <w:rsid w:val="002706A3"/>
    <w:rsid w:val="00330AAB"/>
    <w:rsid w:val="00382297"/>
    <w:rsid w:val="00422594"/>
    <w:rsid w:val="00587FE3"/>
    <w:rsid w:val="005B6A43"/>
    <w:rsid w:val="0060730C"/>
    <w:rsid w:val="00653956"/>
    <w:rsid w:val="00794237"/>
    <w:rsid w:val="007C363F"/>
    <w:rsid w:val="007F4FA0"/>
    <w:rsid w:val="00830D72"/>
    <w:rsid w:val="0089769A"/>
    <w:rsid w:val="008F640E"/>
    <w:rsid w:val="009E67DF"/>
    <w:rsid w:val="00A522FA"/>
    <w:rsid w:val="00D30DBE"/>
    <w:rsid w:val="00DE69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9B5F"/>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59"/>
    <w:unhideWhenUsed/>
    <w:rsid w:val="0089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B571FE"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B571FE"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B571FE"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108EE"/>
    <w:rsid w:val="00B571FE"/>
    <w:rsid w:val="00E13BA8"/>
    <w:rsid w:val="00F944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03C16C34-4C55-472B-98D6-23998DB8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122</TotalTime>
  <Pages>5</Pages>
  <Words>468</Words>
  <Characters>2575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Functionele test</vt: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Functionele test</dc:title>
  <dc:subject>Functionele test gebaseerd op de prototypes (.nl)</dc:subject>
  <dc:creator>Windows-gebruiker</dc:creator>
  <cp:keywords/>
  <cp:lastModifiedBy>Youssef El Jaddaoui</cp:lastModifiedBy>
  <cp:revision>6</cp:revision>
  <cp:lastPrinted>2009-08-05T20:41:00Z</cp:lastPrinted>
  <dcterms:created xsi:type="dcterms:W3CDTF">2017-09-11T16:51:00Z</dcterms:created>
  <dcterms:modified xsi:type="dcterms:W3CDTF">2017-10-02T09:43:00Z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