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711"/>
          </w:tblGrid>
          <w:tr w:rsidR="0060730C" w:rsidRPr="00453E0B">
            <w:tc>
              <w:tcPr>
                <w:tcW w:w="9576" w:type="dxa"/>
              </w:tcPr>
              <w:sdt>
                <w:sdtPr>
                  <w:rPr>
                    <w:sz w:val="84"/>
                    <w:szCs w:val="84"/>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453E0B" w:rsidP="00CA0461">
                    <w:pPr>
                      <w:pStyle w:val="Titel"/>
                      <w:jc w:val="center"/>
                      <w:rPr>
                        <w:sz w:val="96"/>
                        <w:lang w:val="nl-NL"/>
                      </w:rPr>
                    </w:pPr>
                    <w:r>
                      <w:rPr>
                        <w:sz w:val="84"/>
                        <w:szCs w:val="84"/>
                        <w:lang w:val="nl-NL"/>
                      </w:rPr>
                      <w:t>Onwikkelingsmethode</w:t>
                    </w:r>
                  </w:p>
                </w:sdtContent>
              </w:sdt>
            </w:tc>
          </w:tr>
          <w:tr w:rsidR="0060730C" w:rsidRPr="00DD5019">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CA0461" w:rsidP="00CA0461">
                    <w:pPr>
                      <w:pStyle w:val="Ondertitel"/>
                      <w:jc w:val="center"/>
                      <w:rPr>
                        <w:sz w:val="36"/>
                        <w:szCs w:val="36"/>
                        <w:lang w:val="nl-NL"/>
                      </w:rPr>
                    </w:pPr>
                    <w:r w:rsidRPr="00CA0461">
                      <w:rPr>
                        <w:sz w:val="36"/>
                        <w:szCs w:val="36"/>
                        <w:lang w:val="nl-NL"/>
                      </w:rPr>
                      <w:t>De method</w:t>
                    </w:r>
                    <w:r>
                      <w:rPr>
                        <w:sz w:val="36"/>
                        <w:szCs w:val="36"/>
                        <w:lang w:val="nl-NL"/>
                      </w:rPr>
                      <w:t>e</w:t>
                    </w:r>
                    <w:r w:rsidRPr="00CA0461">
                      <w:rPr>
                        <w:sz w:val="36"/>
                        <w:szCs w:val="36"/>
                        <w:lang w:val="nl-NL"/>
                      </w:rPr>
                      <w:t xml:space="preserve"> die we gebruiken om te gaan ontwikkelen .(</w:t>
                    </w:r>
                    <w:r>
                      <w:rPr>
                        <w:sz w:val="36"/>
                        <w:szCs w:val="36"/>
                        <w:lang w:val="nl-NL"/>
                      </w:rPr>
                      <w:t>nl)</w:t>
                    </w:r>
                  </w:p>
                </w:sdtContent>
              </w:sdt>
            </w:tc>
          </w:tr>
          <w:tr w:rsidR="0060730C" w:rsidRPr="00DD5019">
            <w:tc>
              <w:tcPr>
                <w:tcW w:w="0" w:type="auto"/>
                <w:vAlign w:val="bottom"/>
              </w:tcPr>
              <w:p w:rsidR="0060730C" w:rsidRPr="00830D72" w:rsidRDefault="0060730C">
                <w:pPr>
                  <w:rPr>
                    <w:lang w:val="nl-NL"/>
                  </w:rPr>
                </w:pPr>
              </w:p>
            </w:tc>
          </w:tr>
          <w:tr w:rsidR="0060730C" w:rsidRPr="00DD5019">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F4FA0" w:rsidRDefault="007F4FA0">
                    <w:pPr>
                      <w:jc w:val="center"/>
                      <w:rPr>
                        <w:lang w:val="nl-NL"/>
                      </w:rPr>
                    </w:pPr>
                    <w:r w:rsidRPr="007F4FA0">
                      <w:rPr>
                        <w:lang w:val="nl-NL"/>
                      </w:rPr>
                      <w:t xml:space="preserve">Groep 2: Jean-Pierre / Lukasz / Youssef </w:t>
                    </w:r>
                  </w:p>
                </w:sdtContent>
              </w:sdt>
            </w:tc>
          </w:tr>
          <w:tr w:rsidR="0060730C" w:rsidRPr="00DD5019">
            <w:tc>
              <w:tcPr>
                <w:tcW w:w="0" w:type="auto"/>
                <w:vAlign w:val="bottom"/>
              </w:tcPr>
              <w:p w:rsidR="0060730C" w:rsidRPr="007F4FA0" w:rsidRDefault="0060730C">
                <w:pPr>
                  <w:jc w:val="center"/>
                  <w:rPr>
                    <w:lang w:val="nl-NL"/>
                  </w:rPr>
                </w:pPr>
              </w:p>
            </w:tc>
          </w:tr>
        </w:tbl>
        <w:p w:rsidR="0060730C" w:rsidRPr="00CA0461" w:rsidRDefault="005B6A43">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7F4FA0">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p w:rsidR="0060730C" w:rsidRDefault="00F7380B" w:rsidP="00453E0B">
      <w:pPr>
        <w:pStyle w:val="Kop1"/>
        <w:rPr>
          <w:lang w:val="nl-NL"/>
        </w:rPr>
      </w:pPr>
      <w:r>
        <w:rPr>
          <w:lang w:val="nl-NL"/>
        </w:rPr>
        <w:lastRenderedPageBreak/>
        <w:t>Ontwikkelingsmethode</w:t>
      </w:r>
    </w:p>
    <w:p w:rsidR="00453E0B" w:rsidRDefault="00453E0B" w:rsidP="00453E0B">
      <w:pPr>
        <w:rPr>
          <w:lang w:val="nl-NL"/>
        </w:rPr>
      </w:pPr>
    </w:p>
    <w:p w:rsidR="00F7380B" w:rsidRDefault="00F7380B" w:rsidP="00F7380B">
      <w:pPr>
        <w:pStyle w:val="Kop2"/>
        <w:rPr>
          <w:lang w:val="nl-NL"/>
        </w:rPr>
      </w:pPr>
      <w:r>
        <w:rPr>
          <w:lang w:val="nl-NL"/>
        </w:rPr>
        <w:t>Watervalmethode</w:t>
      </w:r>
    </w:p>
    <w:p w:rsidR="00F7380B" w:rsidRPr="00F7380B" w:rsidRDefault="00F7380B" w:rsidP="00F7380B">
      <w:pPr>
        <w:rPr>
          <w:lang w:val="nl-NL"/>
        </w:rPr>
      </w:pPr>
    </w:p>
    <w:p w:rsidR="00F7380B" w:rsidRDefault="00453E0B" w:rsidP="00453E0B">
      <w:pPr>
        <w:rPr>
          <w:lang w:val="nl-NL"/>
        </w:rPr>
      </w:pPr>
      <w:r>
        <w:rPr>
          <w:lang w:val="nl-NL"/>
        </w:rPr>
        <w:t>Wij hebben gekozen om de watervalmethode te gaan gebruiken voor dit project.</w:t>
      </w:r>
      <w:r w:rsidR="00F7380B">
        <w:rPr>
          <w:lang w:val="nl-NL"/>
        </w:rPr>
        <w:t xml:space="preserve"> De waterval methode kent de volgende stappen:</w:t>
      </w:r>
    </w:p>
    <w:p w:rsidR="00F7380B" w:rsidRPr="00F7380B" w:rsidRDefault="00DD5019" w:rsidP="00F7380B">
      <w:pPr>
        <w:numPr>
          <w:ilvl w:val="0"/>
          <w:numId w:val="1"/>
        </w:numPr>
        <w:shd w:val="clear" w:color="auto" w:fill="F1F7F9"/>
        <w:spacing w:before="100" w:beforeAutospacing="1" w:after="100" w:afterAutospacing="1" w:line="240" w:lineRule="auto"/>
        <w:rPr>
          <w:rFonts w:ascii="Arial" w:eastAsia="Times New Roman" w:hAnsi="Arial" w:cs="Arial"/>
          <w:color w:val="333333"/>
          <w:sz w:val="25"/>
          <w:szCs w:val="25"/>
          <w:lang w:val="nl-NL"/>
        </w:rPr>
      </w:pPr>
      <w:r>
        <w:rPr>
          <w:rFonts w:ascii="Arial" w:eastAsia="Times New Roman" w:hAnsi="Arial" w:cs="Arial"/>
          <w:color w:val="333333"/>
          <w:sz w:val="25"/>
          <w:szCs w:val="25"/>
          <w:lang w:val="nl-NL"/>
        </w:rPr>
        <w:t>Specificeren</w:t>
      </w:r>
      <w:bookmarkStart w:id="0" w:name="_GoBack"/>
      <w:bookmarkEnd w:id="0"/>
    </w:p>
    <w:p w:rsidR="00F7380B" w:rsidRPr="00F7380B" w:rsidRDefault="00DD5019" w:rsidP="00F7380B">
      <w:pPr>
        <w:numPr>
          <w:ilvl w:val="0"/>
          <w:numId w:val="1"/>
        </w:numPr>
        <w:shd w:val="clear" w:color="auto" w:fill="F1F7F9"/>
        <w:spacing w:before="100" w:beforeAutospacing="1" w:after="100" w:afterAutospacing="1" w:line="240" w:lineRule="auto"/>
        <w:rPr>
          <w:rFonts w:ascii="Arial" w:eastAsia="Times New Roman" w:hAnsi="Arial" w:cs="Arial"/>
          <w:color w:val="333333"/>
          <w:sz w:val="25"/>
          <w:szCs w:val="25"/>
          <w:lang w:val="nl-NL"/>
        </w:rPr>
      </w:pPr>
      <w:r>
        <w:rPr>
          <w:rFonts w:ascii="Arial" w:eastAsia="Times New Roman" w:hAnsi="Arial" w:cs="Arial"/>
          <w:color w:val="333333"/>
          <w:sz w:val="25"/>
          <w:szCs w:val="25"/>
          <w:lang w:val="nl-NL"/>
        </w:rPr>
        <w:t>Ontwerpen</w:t>
      </w:r>
    </w:p>
    <w:p w:rsidR="00F7380B" w:rsidRPr="00F7380B" w:rsidRDefault="00F7380B" w:rsidP="00F7380B">
      <w:pPr>
        <w:numPr>
          <w:ilvl w:val="0"/>
          <w:numId w:val="1"/>
        </w:numPr>
        <w:shd w:val="clear" w:color="auto" w:fill="F1F7F9"/>
        <w:spacing w:before="100" w:beforeAutospacing="1" w:after="100" w:afterAutospacing="1" w:line="240" w:lineRule="auto"/>
        <w:rPr>
          <w:rFonts w:ascii="Arial" w:eastAsia="Times New Roman" w:hAnsi="Arial" w:cs="Arial"/>
          <w:color w:val="333333"/>
          <w:sz w:val="25"/>
          <w:szCs w:val="25"/>
          <w:lang w:val="nl-NL"/>
        </w:rPr>
      </w:pPr>
      <w:r w:rsidRPr="00F7380B">
        <w:rPr>
          <w:rFonts w:ascii="Arial" w:eastAsia="Times New Roman" w:hAnsi="Arial" w:cs="Arial"/>
          <w:color w:val="333333"/>
          <w:sz w:val="25"/>
          <w:szCs w:val="25"/>
          <w:lang w:val="nl-NL"/>
        </w:rPr>
        <w:t>Programmeren, bouw of ontwikkelen</w:t>
      </w:r>
    </w:p>
    <w:p w:rsidR="00F7380B" w:rsidRPr="00F7380B" w:rsidRDefault="00F7380B" w:rsidP="00F7380B">
      <w:pPr>
        <w:numPr>
          <w:ilvl w:val="0"/>
          <w:numId w:val="1"/>
        </w:numPr>
        <w:shd w:val="clear" w:color="auto" w:fill="F1F7F9"/>
        <w:spacing w:before="100" w:beforeAutospacing="1" w:after="100" w:afterAutospacing="1" w:line="240" w:lineRule="auto"/>
        <w:rPr>
          <w:rFonts w:ascii="Arial" w:eastAsia="Times New Roman" w:hAnsi="Arial" w:cs="Arial"/>
          <w:color w:val="333333"/>
          <w:sz w:val="25"/>
          <w:szCs w:val="25"/>
          <w:lang w:val="nl-NL"/>
        </w:rPr>
      </w:pPr>
      <w:r w:rsidRPr="00F7380B">
        <w:rPr>
          <w:rFonts w:ascii="Arial" w:eastAsia="Times New Roman" w:hAnsi="Arial" w:cs="Arial"/>
          <w:color w:val="333333"/>
          <w:sz w:val="25"/>
          <w:szCs w:val="25"/>
          <w:lang w:val="nl-NL"/>
        </w:rPr>
        <w:t>Testen</w:t>
      </w:r>
    </w:p>
    <w:p w:rsidR="00F7380B" w:rsidRPr="00F7380B" w:rsidRDefault="00F7380B" w:rsidP="00F7380B">
      <w:pPr>
        <w:numPr>
          <w:ilvl w:val="0"/>
          <w:numId w:val="1"/>
        </w:numPr>
        <w:shd w:val="clear" w:color="auto" w:fill="F1F7F9"/>
        <w:spacing w:before="100" w:beforeAutospacing="1" w:after="100" w:afterAutospacing="1" w:line="240" w:lineRule="auto"/>
        <w:rPr>
          <w:rFonts w:ascii="Arial" w:eastAsia="Times New Roman" w:hAnsi="Arial" w:cs="Arial"/>
          <w:color w:val="333333"/>
          <w:sz w:val="25"/>
          <w:szCs w:val="25"/>
          <w:lang w:val="nl-NL"/>
        </w:rPr>
      </w:pPr>
      <w:r w:rsidRPr="00F7380B">
        <w:rPr>
          <w:rFonts w:ascii="Arial" w:eastAsia="Times New Roman" w:hAnsi="Arial" w:cs="Arial"/>
          <w:color w:val="333333"/>
          <w:sz w:val="25"/>
          <w:szCs w:val="25"/>
          <w:lang w:val="nl-NL"/>
        </w:rPr>
        <w:t>Accepteren</w:t>
      </w:r>
    </w:p>
    <w:p w:rsidR="00F7380B" w:rsidRPr="00F7380B" w:rsidRDefault="00F7380B" w:rsidP="00F7380B">
      <w:pPr>
        <w:numPr>
          <w:ilvl w:val="0"/>
          <w:numId w:val="1"/>
        </w:numPr>
        <w:shd w:val="clear" w:color="auto" w:fill="F1F7F9"/>
        <w:spacing w:before="100" w:beforeAutospacing="1" w:after="100" w:afterAutospacing="1" w:line="240" w:lineRule="auto"/>
        <w:rPr>
          <w:rFonts w:ascii="Arial" w:eastAsia="Times New Roman" w:hAnsi="Arial" w:cs="Arial"/>
          <w:color w:val="333333"/>
          <w:sz w:val="25"/>
          <w:szCs w:val="25"/>
          <w:lang w:val="nl-NL"/>
        </w:rPr>
      </w:pPr>
      <w:r w:rsidRPr="00F7380B">
        <w:rPr>
          <w:rFonts w:ascii="Arial" w:eastAsia="Times New Roman" w:hAnsi="Arial" w:cs="Arial"/>
          <w:color w:val="333333"/>
          <w:sz w:val="25"/>
          <w:szCs w:val="25"/>
          <w:lang w:val="nl-NL"/>
        </w:rPr>
        <w:t>Implementeren</w:t>
      </w:r>
    </w:p>
    <w:p w:rsidR="00F7380B" w:rsidRDefault="00F7380B" w:rsidP="00F7380B">
      <w:pPr>
        <w:pStyle w:val="Kop2"/>
        <w:rPr>
          <w:lang w:val="nl-NL"/>
        </w:rPr>
      </w:pPr>
      <w:r>
        <w:rPr>
          <w:lang w:val="nl-NL"/>
        </w:rPr>
        <w:t>Voordelen watervalmethode</w:t>
      </w:r>
    </w:p>
    <w:p w:rsidR="00F7380B" w:rsidRPr="00F7380B" w:rsidRDefault="00F7380B" w:rsidP="00F7380B">
      <w:pPr>
        <w:rPr>
          <w:lang w:val="nl-NL"/>
        </w:rPr>
      </w:pPr>
    </w:p>
    <w:p w:rsidR="00453E0B" w:rsidRDefault="00F7380B" w:rsidP="00453E0B">
      <w:pPr>
        <w:rPr>
          <w:lang w:val="nl-NL"/>
        </w:rPr>
      </w:pPr>
      <w:r>
        <w:rPr>
          <w:lang w:val="nl-NL"/>
        </w:rPr>
        <w:t>We hebben dit gekozen</w:t>
      </w:r>
      <w:r w:rsidR="00453E0B">
        <w:rPr>
          <w:lang w:val="nl-NL"/>
        </w:rPr>
        <w:t xml:space="preserve"> om de volgende redenen:</w:t>
      </w:r>
    </w:p>
    <w:p w:rsidR="00453E0B" w:rsidRDefault="00453E0B" w:rsidP="00453E0B">
      <w:pPr>
        <w:rPr>
          <w:lang w:val="nl-NL"/>
        </w:rPr>
      </w:pPr>
      <w:r>
        <w:rPr>
          <w:lang w:val="nl-NL"/>
        </w:rPr>
        <w:t>Als er in het begin van een project fouten worden ontdekt kost het minder tijd en geld om de fout te herstellen. Bij dit methode gaan we eerst alle fasen eerst goed afsluiten voordat we verder gaan, zodat we het niet te hoeven verbeteren. Wij willen graag ons nadruk leggen op documentatie, documentatie is een heel belangrijk element in een project zoals dit omdat je alles goed en netjes wilt bijhouden wat er gewild wordt zodat er geen vergissingen kunnen worden gemaakt.</w:t>
      </w:r>
    </w:p>
    <w:p w:rsidR="00453E0B" w:rsidRDefault="00453E0B" w:rsidP="00453E0B">
      <w:pPr>
        <w:rPr>
          <w:lang w:val="nl-NL"/>
        </w:rPr>
      </w:pPr>
      <w:r>
        <w:rPr>
          <w:lang w:val="nl-NL"/>
        </w:rPr>
        <w:t>Ook weten we meteen hoever we met het project zijn omdat de fasen concreet gevormd zijn. Doordat ze concreet zijn kunnen we inschatten hoe lang het project zal duren en of het te halen valt binnen de tijd.</w:t>
      </w:r>
    </w:p>
    <w:p w:rsidR="00F7380B" w:rsidRDefault="00453E0B" w:rsidP="00453E0B">
      <w:pPr>
        <w:rPr>
          <w:lang w:val="nl-NL"/>
        </w:rPr>
      </w:pPr>
      <w:r>
        <w:rPr>
          <w:lang w:val="nl-NL"/>
        </w:rPr>
        <w:t>Tenslotte hebben veel mensen ervaringen ermee waardoor er veel mensen makkelijk mee gaan werken.</w:t>
      </w:r>
      <w:r w:rsidR="00F7380B">
        <w:rPr>
          <w:lang w:val="nl-NL"/>
        </w:rPr>
        <w:t xml:space="preserve"> </w:t>
      </w:r>
    </w:p>
    <w:p w:rsidR="00F7380B" w:rsidRPr="00453E0B" w:rsidRDefault="00F7380B" w:rsidP="00453E0B">
      <w:pPr>
        <w:rPr>
          <w:lang w:val="nl-NL"/>
        </w:rPr>
      </w:pPr>
      <w:r>
        <w:rPr>
          <w:lang w:val="nl-NL"/>
        </w:rPr>
        <w:t>Deze voordelen hebben ons overtuigd om te kiezen voor de Watervalmethode.</w:t>
      </w:r>
    </w:p>
    <w:sectPr w:rsidR="00F7380B" w:rsidRPr="00453E0B">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E9E" w:rsidRDefault="005F1E9E">
      <w:pPr>
        <w:spacing w:after="0" w:line="240" w:lineRule="auto"/>
      </w:pPr>
      <w:r>
        <w:separator/>
      </w:r>
    </w:p>
  </w:endnote>
  <w:endnote w:type="continuationSeparator" w:id="0">
    <w:p w:rsidR="005F1E9E" w:rsidRDefault="005F1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E9E" w:rsidRDefault="005F1E9E">
      <w:pPr>
        <w:spacing w:after="0" w:line="240" w:lineRule="auto"/>
      </w:pPr>
      <w:r>
        <w:separator/>
      </w:r>
    </w:p>
  </w:footnote>
  <w:footnote w:type="continuationSeparator" w:id="0">
    <w:p w:rsidR="005F1E9E" w:rsidRDefault="005F1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453E0B">
        <w:pPr>
          <w:spacing w:after="0"/>
          <w:jc w:val="center"/>
          <w:rPr>
            <w:color w:val="E4E9EF" w:themeColor="background2"/>
            <w:lang w:val="nl-NL"/>
          </w:rPr>
        </w:pPr>
        <w:r>
          <w:rPr>
            <w:color w:val="6076B4" w:themeColor="accent1"/>
          </w:rPr>
          <w:t>Onwikkelingsmethode</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83A22"/>
    <w:multiLevelType w:val="multilevel"/>
    <w:tmpl w:val="E9B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2706A3"/>
    <w:rsid w:val="00330AAB"/>
    <w:rsid w:val="00453E0B"/>
    <w:rsid w:val="005B6A43"/>
    <w:rsid w:val="005F1E9E"/>
    <w:rsid w:val="0060730C"/>
    <w:rsid w:val="007F4FA0"/>
    <w:rsid w:val="00830D72"/>
    <w:rsid w:val="008F640E"/>
    <w:rsid w:val="009E67DF"/>
    <w:rsid w:val="00CA0461"/>
    <w:rsid w:val="00DD4236"/>
    <w:rsid w:val="00DD5019"/>
    <w:rsid w:val="00DE69C9"/>
    <w:rsid w:val="00F738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27A05"/>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5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244342"/>
    <w:rsid w:val="006F0FEB"/>
    <w:rsid w:val="00A87F3C"/>
    <w:rsid w:val="00B571F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 w:type="paragraph" w:customStyle="1" w:styleId="BF46F767E9624F5D9CA851E712E5F89B">
    <w:name w:val="BF46F767E9624F5D9CA851E712E5F89B"/>
    <w:rsid w:val="006F0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C0283D6F-475C-4DAF-B386-5D2782492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17</TotalTime>
  <Pages>2</Pages>
  <Words>202</Words>
  <Characters>1111</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Onwikkelingsmethode</dc:title>
  <dc:subject>De methode die we gebruiken om te gaan ontwikkelen .(nl)</dc:subject>
  <dc:creator>Windows-gebruiker</dc:creator>
  <cp:keywords/>
  <cp:lastModifiedBy>Youssef El Jaddaoui</cp:lastModifiedBy>
  <cp:revision>8</cp:revision>
  <cp:lastPrinted>2009-08-05T20:41:00Z</cp:lastPrinted>
  <dcterms:created xsi:type="dcterms:W3CDTF">2017-09-11T16:51:00Z</dcterms:created>
  <dcterms:modified xsi:type="dcterms:W3CDTF">2017-09-21T13:49:00Z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