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A56DE" w:rsidRDefault="004D0F14">
                    <w:pPr>
                      <w:pStyle w:val="Titel"/>
                      <w:jc w:val="center"/>
                      <w:rPr>
                        <w:sz w:val="96"/>
                      </w:rPr>
                    </w:pPr>
                    <w:r>
                      <w:rPr>
                        <w:sz w:val="96"/>
                      </w:rPr>
                      <w:t>[Geef de titel van het document op]</w:t>
                    </w:r>
                  </w:p>
                </w:sdtContent>
              </w:sdt>
            </w:tc>
          </w:tr>
          <w:tr w:rsidR="004A56DE">
            <w:tc>
              <w:tcPr>
                <w:tcW w:w="0" w:type="auto"/>
                <w:vAlign w:val="bottom"/>
              </w:tcPr>
              <w:sdt>
                <w:sdtPr>
                  <w:rPr>
                    <w:sz w:val="36"/>
                    <w:szCs w:val="36"/>
                  </w:rPr>
                  <w:alias w:val="Ondertitel"/>
                  <w:id w:val="758173203"/>
                  <w:placeholder>
                    <w:docPart w:val="793ADA1E008A4539965A2E9CF24B4568"/>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4D0F14">
                    <w:pPr>
                      <w:pStyle w:val="Ondertitel"/>
                      <w:jc w:val="center"/>
                      <w:rPr>
                        <w:sz w:val="36"/>
                        <w:szCs w:val="36"/>
                      </w:rPr>
                    </w:pPr>
                    <w:r>
                      <w:rPr>
                        <w:sz w:val="36"/>
                        <w:szCs w:val="36"/>
                      </w:rPr>
                      <w:t>[Geef de ondertitel van het document op]</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showingPlcHdr/>
                  <w:dataBinding w:prefixMappings="xmlns:ns0='http://schemas.microsoft.com/office/2006/coverPageProps'" w:xpath="/ns0:CoverPageProperties[1]/ns0:Abstract[1]" w:storeItemID="{55AF091B-3C7A-41E3-B477-F2FDAA23CFDA}"/>
                  <w:text/>
                </w:sdtPr>
                <w:sdtEndPr/>
                <w:sdtContent>
                  <w:p w:rsidR="004A56DE" w:rsidRDefault="004D0F14">
                    <w:pPr>
                      <w:jc w:val="center"/>
                    </w:pPr>
                    <w:r>
                      <w:t xml:space="preserve">[Geef hier de samenvatting van het document op. De samenvatting is een korte beschrijving van de </w:t>
                    </w:r>
                    <w:r>
                      <w:t>inhoud van het document. Geef hier de samenvatting van het document op. De samenvatting is een korte beschrijving van de inhoud van het document.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655F440578EC432EB12E8C3F4F926C64"/>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A56DE" w:rsidRDefault="004D0F14">
          <w:pPr>
            <w:pStyle w:val="Titel"/>
          </w:pPr>
          <w:r>
            <w:t>[Geef de titel van het document op]</w:t>
          </w:r>
        </w:p>
      </w:sdtContent>
    </w:sdt>
    <w:p w:rsidR="004A56DE" w:rsidRDefault="004D0F14">
      <w:pPr>
        <w:pStyle w:val="Ondertitel"/>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897" w:themeColor="text2"/>
                              </w:rPr>
                              <w:id w:val="1887987174"/>
                              <w:temporary/>
                              <w:showingPlcHdr/>
                              <w:text/>
                            </w:sdtPr>
                            <w:sdtEndPr/>
                            <w:sdtContent>
                              <w:p w:rsidR="004A56DE" w:rsidRDefault="004D0F14">
                                <w:pPr>
                                  <w:pStyle w:val="Kop1"/>
                                  <w:jc w:val="center"/>
                                  <w:rPr>
                                    <w:color w:val="2F5897" w:themeColor="text2"/>
                                  </w:rPr>
                                </w:pPr>
                                <w:r>
                                  <w:rPr>
                                    <w:color w:val="2F5897" w:themeColor="text2"/>
                                  </w:rPr>
                                  <w:t>[Geef de titel van de sidebar op]</w:t>
                                </w:r>
                              </w:p>
                            </w:sdtContent>
                          </w:sdt>
                          <w:p w:rsidR="004A56DE" w:rsidRDefault="004D0F14">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sdt>
                            <w:sdtPr>
                              <w:rPr>
                                <w:color w:val="2F5897" w:themeColor="text2"/>
                              </w:rPr>
                              <w:id w:val="2089965648"/>
                              <w:temporary/>
                              <w:showingPlcHdr/>
                            </w:sdtPr>
                            <w:sdtEndPr/>
                            <w:sdtContent>
                              <w:p w:rsidR="004A56DE" w:rsidRDefault="004D0F14">
                                <w:pPr>
                                  <w:rPr>
                                    <w:color w:val="2F5897" w:themeColor="text2"/>
                                  </w:rPr>
                                </w:pPr>
                                <w:r>
                                  <w:rPr>
                                    <w:color w:val="2F5897" w:themeColor="text2"/>
                                  </w:rPr>
                                  <w:t xml:space="preserve">[Geef inhoud </w:t>
                                </w:r>
                                <w:r>
                                  <w:rPr>
                                    <w:color w:val="2F5897" w:themeColor="text2"/>
                                  </w:rPr>
                                  <w:t>voor de sidebar op. Een sidebar is een zelfstandige aanvulling op het hoofddocument. Vaak is de sidebar links of rechts, of bovenaan of onderaan op de pagina te vinden. Ga naar het tabblad Hulpmiddelen voor tekstvakken als u de opmaak voor het tekstvak van</w:t>
                                </w:r>
                                <w:r>
                                  <w:rPr>
                                    <w:color w:val="2F5897" w:themeColor="text2"/>
                                  </w:rPr>
                                  <w:t xml:space="preserve"> de sidebar wilt wijzigen.</w:t>
                                </w:r>
                              </w:p>
                              <w:p w:rsidR="004A56DE" w:rsidRDefault="004D0F14">
                                <w:pPr>
                                  <w:rPr>
                                    <w:color w:val="2F5897" w:themeColor="text2"/>
                                  </w:rPr>
                                </w:pPr>
                                <w:r>
                                  <w:rPr>
                                    <w:color w:val="2F5897" w:themeColor="text2"/>
                                  </w:rPr>
                                  <w:t>Geef inhoud voor de sidebar op. Een sidebar is een zelfstandige aanvulling op het hoofddocument. Vaak is de sidebar links of rechts, of bovenaan of onderaan op de pagina te vinden.]</w:t>
                                </w:r>
                              </w:p>
                            </w:sdtContent>
                          </w:sdt>
                          <w:p w:rsidR="004A56DE" w:rsidRDefault="004A56DE">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sdt>
                      <w:sdtPr>
                        <w:rPr>
                          <w:color w:val="2F5897" w:themeColor="text2"/>
                        </w:rPr>
                        <w:id w:val="1887987174"/>
                        <w:temporary/>
                        <w:showingPlcHdr/>
                        <w:text/>
                      </w:sdtPr>
                      <w:sdtEndPr/>
                      <w:sdtContent>
                        <w:p w:rsidR="004A56DE" w:rsidRDefault="004D0F14">
                          <w:pPr>
                            <w:pStyle w:val="Kop1"/>
                            <w:jc w:val="center"/>
                            <w:rPr>
                              <w:color w:val="2F5897" w:themeColor="text2"/>
                            </w:rPr>
                          </w:pPr>
                          <w:r>
                            <w:rPr>
                              <w:color w:val="2F5897" w:themeColor="text2"/>
                            </w:rPr>
                            <w:t>[Geef de titel van de sidebar op]</w:t>
                          </w:r>
                        </w:p>
                      </w:sdtContent>
                    </w:sdt>
                    <w:p w:rsidR="004A56DE" w:rsidRDefault="004D0F14">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sdt>
                      <w:sdtPr>
                        <w:rPr>
                          <w:color w:val="2F5897" w:themeColor="text2"/>
                        </w:rPr>
                        <w:id w:val="2089965648"/>
                        <w:temporary/>
                        <w:showingPlcHdr/>
                      </w:sdtPr>
                      <w:sdtEndPr/>
                      <w:sdtContent>
                        <w:p w:rsidR="004A56DE" w:rsidRDefault="004D0F14">
                          <w:pPr>
                            <w:rPr>
                              <w:color w:val="2F5897" w:themeColor="text2"/>
                            </w:rPr>
                          </w:pPr>
                          <w:r>
                            <w:rPr>
                              <w:color w:val="2F5897" w:themeColor="text2"/>
                            </w:rPr>
                            <w:t xml:space="preserve">[Geef inhoud </w:t>
                          </w:r>
                          <w:r>
                            <w:rPr>
                              <w:color w:val="2F5897" w:themeColor="text2"/>
                            </w:rPr>
                            <w:t>voor de sidebar op. Een sidebar is een zelfstandige aanvulling op het hoofddocument. Vaak is de sidebar links of rechts, of bovenaan of onderaan op de pagina te vinden. Ga naar het tabblad Hulpmiddelen voor tekstvakken als u de opmaak voor het tekstvak van</w:t>
                          </w:r>
                          <w:r>
                            <w:rPr>
                              <w:color w:val="2F5897" w:themeColor="text2"/>
                            </w:rPr>
                            <w:t xml:space="preserve"> de sidebar wilt wijzigen.</w:t>
                          </w:r>
                        </w:p>
                        <w:p w:rsidR="004A56DE" w:rsidRDefault="004D0F14">
                          <w:pPr>
                            <w:rPr>
                              <w:color w:val="2F5897" w:themeColor="text2"/>
                            </w:rPr>
                          </w:pPr>
                          <w:r>
                            <w:rPr>
                              <w:color w:val="2F5897" w:themeColor="text2"/>
                            </w:rPr>
                            <w:t>Geef inhoud voor de sidebar op. Een sidebar is een zelfstandige aanvulling op het hoofddocument. Vaak is de sidebar links of rechts, of bovenaan of onderaan op de pagina te vinden.]</w:t>
                          </w:r>
                        </w:p>
                      </w:sdtContent>
                    </w:sdt>
                    <w:p w:rsidR="004A56DE" w:rsidRDefault="004A56DE">
                      <w:pPr>
                        <w:rPr>
                          <w:color w:val="2F5897" w:themeColor="text2"/>
                        </w:rPr>
                      </w:pPr>
                    </w:p>
                  </w:txbxContent>
                </v:textbox>
                <w10:wrap type="square" anchorx="margin" anchory="margin"/>
              </v:rect>
            </w:pict>
          </mc:Fallback>
        </mc:AlternateContent>
      </w:r>
      <w:sdt>
        <w:sdtPr>
          <w:alias w:val="Ondertitel"/>
          <w:id w:val="-723052804"/>
          <w:placeholder>
            <w:docPart w:val="793ADA1E008A4539965A2E9CF24B4568"/>
          </w:placeholder>
          <w:showingPlcHdr/>
          <w:dataBinding w:prefixMappings="xmlns:ns0='http://schemas.openxmlformats.org/package/2006/metadata/core-properties' xmlns:ns1='http://purl.org/dc/elements/1.1/'" w:xpath="/ns0:coreProperties[1]/ns1:subject[1]" w:storeItemID="{6C3C8BC8-F283-45AE-878A-BAB7291924A1}"/>
          <w:text/>
        </w:sdtPr>
        <w:sdtEndPr/>
        <w:sdtContent>
          <w:r>
            <w:t>[Geef de ondertitel van het document op]</w:t>
          </w:r>
        </w:sdtContent>
      </w:sdt>
    </w:p>
    <w:sdt>
      <w:sdtPr>
        <w:rPr>
          <w:rFonts w:asciiTheme="minorHAnsi" w:eastAsiaTheme="minorEastAsia" w:hAnsiTheme="minorHAnsi" w:cstheme="minorBidi"/>
          <w:bCs w:val="0"/>
          <w:i w:val="0"/>
          <w:color w:val="auto"/>
          <w:sz w:val="22"/>
          <w:szCs w:val="22"/>
        </w:rPr>
        <w:alias w:val="Geef de hoofdtekst van het rapport op"/>
        <w:tag w:val="Geef de hoofdtekst van het rapport op"/>
        <w:id w:val="108009038"/>
        <w:placeholder>
          <w:docPart w:val="8818C004829142E8A38C7B37A2311C85"/>
        </w:placeholder>
        <w:temporary/>
        <w:showingPlcHdr/>
      </w:sdtPr>
      <w:sdtEndPr/>
      <w:sdtContent>
        <w:p w:rsidR="004A56DE" w:rsidRDefault="004D0F14">
          <w:pPr>
            <w:pStyle w:val="Kop1"/>
          </w:pPr>
          <w:r>
            <w:t>K</w:t>
          </w:r>
          <w:r>
            <w:t>op 1</w:t>
          </w:r>
        </w:p>
        <w:p w:rsidR="004A56DE" w:rsidRDefault="004D0F14">
          <w:r>
            <w:t>Op het tabblad Invoegen bevatten de galerieën items die zo zijn ontworpen dat deze worden afgestemd op het algehele uiterlijk van uw document. Via deze galerieën kunt u tabellen, kopteksten, voetteksten, lijsten, voorbladen en andere bouwstenen voor d</w:t>
          </w:r>
          <w:r>
            <w:t>ocumenten invoegen. Wanneer u afbeeldingen, grafieken of diagrammen maakt, worden deze ook aangepast aan het huidige uiterlijk van het document.</w:t>
          </w:r>
        </w:p>
        <w:p w:rsidR="004A56DE" w:rsidRDefault="004D0F14">
          <w:pPr>
            <w:pStyle w:val="Kop2"/>
          </w:pPr>
          <w:r>
            <w:t>Kop 2</w:t>
          </w:r>
        </w:p>
        <w:p w:rsidR="004A56DE" w:rsidRDefault="004D0F14">
          <w:r>
            <w:t>U kunt de opmaak van in de documenttekst geselecteerde tekst gemakkelijk wijzigen door een uiterlijk voor de geselecteerde tekst te kiezen in de galerie Snelle stijlen op het tabblad Start. U kunt de tekst ook rechtstreeks opmaken met de andere besturingse</w:t>
          </w:r>
          <w:r>
            <w:t xml:space="preserve">lementen op het tabblad Start. Voor de meeste besturingselementen hebt u de keuze uit het uiterlijk van het huidige thema of een opmaak die u zelf opgeeft. </w:t>
          </w:r>
        </w:p>
        <w:p w:rsidR="004A56DE" w:rsidRDefault="004D0F14">
          <w:r>
            <w:t>Als u het algemene uiterlijk van uw document wilt wijzigen, moet u nieuwe thema-elementen kiezen op</w:t>
          </w:r>
          <w:r>
            <w:t xml:space="preserve"> het tabblad Pagina-indeling. Gebruik de opdracht Huidige reeks snelle stijlen wijzigen om de beschikbare stijlen in de galerie Snelle stijlen te wijzigen.</w:t>
          </w:r>
        </w:p>
        <w:p w:rsidR="004A56DE" w:rsidRDefault="004D0F14">
          <w:pPr>
            <w:pStyle w:val="Kop3"/>
          </w:pPr>
          <w:r>
            <w:t>Kop 3</w:t>
          </w:r>
        </w:p>
        <w:p w:rsidR="004A56DE" w:rsidRDefault="004D0F14">
          <w:pPr>
            <w:spacing w:line="288" w:lineRule="auto"/>
          </w:pPr>
          <w:r>
            <w:t>Op het tabblad Invoegen bevatten de galerieën items die zo zijn ontworpen dat deze worden afge</w:t>
          </w:r>
          <w:r>
            <w:t>stemd op het algehele uiterlijk van uw document.</w:t>
          </w:r>
        </w:p>
      </w:sdtContent>
    </w:sdt>
    <w:p w:rsidR="004A56DE" w:rsidRDefault="004A56DE"/>
    <w:sectPr w:rsidR="004A56DE">
      <w:headerReference w:type="default" r:id="rId9"/>
      <w:footerReference w:type="even" r:id="rId10"/>
      <w:footerReference w:type="default"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F14" w:rsidRDefault="004D0F14">
      <w:pPr>
        <w:spacing w:after="0" w:line="240" w:lineRule="auto"/>
      </w:pPr>
      <w:r>
        <w:separator/>
      </w:r>
    </w:p>
  </w:endnote>
  <w:endnote w:type="continuationSeparator" w:id="0">
    <w:p w:rsidR="004D0F14" w:rsidRDefault="004D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D0F14">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B43719">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B43719">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F14" w:rsidRDefault="004D0F14">
      <w:pPr>
        <w:spacing w:after="0" w:line="240" w:lineRule="auto"/>
      </w:pPr>
      <w:r>
        <w:separator/>
      </w:r>
    </w:p>
  </w:footnote>
  <w:footnote w:type="continuationSeparator" w:id="0">
    <w:p w:rsidR="004D0F14" w:rsidRDefault="004D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A56DE" w:rsidRDefault="004D0F14">
        <w:pPr>
          <w:spacing w:after="0"/>
          <w:jc w:val="center"/>
          <w:rPr>
            <w:color w:val="E4E9EF" w:themeColor="background2"/>
          </w:rPr>
        </w:pPr>
        <w:r>
          <w:rPr>
            <w:color w:val="6076B4" w:themeColor="accent1"/>
          </w:rPr>
          <w:t>[Geef de titel van het document op]</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4A56DE"/>
    <w:rsid w:val="004D0F14"/>
    <w:rsid w:val="00B437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000000"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000000" w:rsidRDefault="000F26D7">
          <w:pPr>
            <w:pStyle w:val="793ADA1E008A4539965A2E9CF24B4568"/>
          </w:pPr>
          <w:r>
            <w:rPr>
              <w:rFonts w:asciiTheme="majorHAnsi" w:eastAsiaTheme="majorEastAsia" w:hAnsiTheme="majorHAnsi" w:cstheme="majorBidi"/>
              <w:sz w:val="44"/>
              <w:szCs w:val="44"/>
            </w:rPr>
            <w:t>[Geef de ondertitel van het docu</w:t>
          </w:r>
          <w:r>
            <w:rPr>
              <w:rFonts w:asciiTheme="majorHAnsi" w:eastAsiaTheme="majorEastAsia" w:hAnsiTheme="majorHAnsi" w:cstheme="majorBidi"/>
              <w:sz w:val="44"/>
              <w:szCs w:val="44"/>
            </w:rPr>
            <w:t>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000000"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8818C004829142E8A38C7B37A2311C85"/>
        <w:category>
          <w:name w:val="Algemeen"/>
          <w:gallery w:val="placeholder"/>
        </w:category>
        <w:types>
          <w:type w:val="bbPlcHdr"/>
        </w:types>
        <w:behaviors>
          <w:behavior w:val="content"/>
        </w:behaviors>
        <w:guid w:val="{BAE41B34-E8E6-4E9D-8B39-BF763B2E418A}"/>
      </w:docPartPr>
      <w:docPartBody>
        <w:p w:rsidR="00454132" w:rsidRDefault="000F26D7">
          <w:r>
            <w:rPr>
              <w:rStyle w:val="Kop1Char"/>
            </w:rPr>
            <w:t>Ko</w:t>
          </w:r>
          <w:r>
            <w:rPr>
              <w:rStyle w:val="Kop1Char"/>
            </w:rPr>
            <w:t>p 1</w:t>
          </w:r>
        </w:p>
        <w:p w:rsidR="00454132" w:rsidRDefault="000F26D7">
          <w:r>
            <w:t>Op het tabblad Invoegen bevatten de galerieën items die zo zijn ontworpen dat deze worden afgestemd op het algehele uiterlijk van uw document. Via deze galerieën kunt u tabellen, kopteksten, voetteksten, lijsten, voorbladen en andere bouwstenen voor do</w:t>
          </w:r>
          <w:r>
            <w:t>cumenten invoegen. Wanneer u afbeeldingen, grafieken of diagrammen maakt, worden deze ook aangepast aan het huidige uiterlijk van het document.</w:t>
          </w:r>
        </w:p>
        <w:p w:rsidR="00454132" w:rsidRDefault="000F26D7">
          <w:pPr>
            <w:pStyle w:val="Kop2"/>
          </w:pPr>
          <w:r>
            <w:t>Kop 2</w:t>
          </w:r>
        </w:p>
        <w:p w:rsidR="00454132" w:rsidRDefault="000F26D7">
          <w:r>
            <w:t xml:space="preserve">U kunt de opmaak van in de documenttekst geselecteerde tekst gemakkelijk wijzigen door een uiterlijk voor </w:t>
          </w:r>
          <w:r>
            <w:t>de geselecteerde tekst te kiezen in de galerie Snelle stijlen op het tabblad Start. U kunt de tekst ook rechtstreeks opmaken met de andere besturingselementen op het tabblad Start. Voor de meeste besturingselementen hebt u de keuze uit het uiterlijk van he</w:t>
          </w:r>
          <w:r>
            <w:t xml:space="preserve">t huidige thema of een opmaak die u zelf opgeeft. </w:t>
          </w:r>
        </w:p>
        <w:p w:rsidR="00454132" w:rsidRDefault="000F26D7">
          <w:r>
            <w:t xml:space="preserve">Als u het algemene uiterlijk van uw document wilt wijzigen, moet u nieuwe thema-elementen kiezen op het tabblad Pagina-indeling. Gebruik de opdracht Huidige reeks snelle stijlen wijzigen om de beschikbare </w:t>
          </w:r>
          <w:r>
            <w:t>stijlen in de galerie Snelle stijlen te wijzigen. In zowel de galerie Thema's als de galerie Snelle stijlen bevinden zich opdrachten waarmee u het uiterlijk van het document altijd kunt terugzetten naar het oorspronkelijke uiterlijk van de huidige sjabloon</w:t>
          </w:r>
          <w:r>
            <w:t>.</w:t>
          </w:r>
        </w:p>
        <w:p w:rsidR="00454132" w:rsidRDefault="000F26D7">
          <w:pPr>
            <w:pStyle w:val="Kop3"/>
          </w:pPr>
          <w:r>
            <w:t>Kop 3</w:t>
          </w:r>
        </w:p>
        <w:p w:rsidR="00000000" w:rsidRDefault="000F26D7">
          <w:pPr>
            <w:pStyle w:val="8818C004829142E8A38C7B37A2311C85"/>
          </w:pPr>
          <w:r>
            <w:t>Op het tabblad Invoegen bevatten de galerieën items die zo zijn ontworpen dat deze worden afgestemd op het algehele uiterlijk van uw document. Via deze galerieën kunt u tabellen, kopteksten, voetteksten, lijsten, voorbladen en andere bouwstenen voo</w:t>
          </w:r>
          <w:r>
            <w:t>r documenten invoegen. Wanneer u afbeeldingen, grafieken of diagrammen maakt, worden deze ook aangepast aan het huidige uiterlijk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0ADD941A-A02D-43D6-BC51-DB711D07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2</Pages>
  <Words>253</Words>
  <Characters>1397</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keywords/>
  <cp:lastModifiedBy>Youssef El Jaddaoui</cp:lastModifiedBy>
  <cp:revision>1</cp:revision>
  <cp:lastPrinted>2009-08-05T20:41:00Z</cp:lastPrinted>
  <dcterms:created xsi:type="dcterms:W3CDTF">2017-09-07T08:58:00Z</dcterms:created>
  <dcterms:modified xsi:type="dcterms:W3CDTF">2017-09-07T08:58:00Z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