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EC2EC8">
      <w:r>
        <w:t>Canyon View Office Condominiums</w:t>
      </w:r>
    </w:p>
    <w:p w:rsidR="00DE5295" w:rsidRDefault="00DE5295"/>
    <w:p w:rsidR="00DE5295" w:rsidRDefault="007C5475">
      <w:r w:rsidRPr="007C5475">
        <w:t xml:space="preserve">The 2-story, Canyon View Office Condominium project consists of 16,339 total square feet </w:t>
      </w:r>
      <w:r>
        <w:t xml:space="preserve">of office space </w:t>
      </w:r>
      <w:r w:rsidR="00EC2EC8">
        <w:t xml:space="preserve">in Sorrento Valley, San Diego.  </w:t>
      </w:r>
      <w:r>
        <w:t>This project consisted of a total renovation of exterior spaces as well as the lobby and other common areas.  Building finish standards were created and incorporated into two “Spec” suites spaceplans.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21B2C"/>
    <w:rsid w:val="002B344E"/>
    <w:rsid w:val="00344EC7"/>
    <w:rsid w:val="003A72D5"/>
    <w:rsid w:val="00671292"/>
    <w:rsid w:val="0068299A"/>
    <w:rsid w:val="00776CB3"/>
    <w:rsid w:val="007C5475"/>
    <w:rsid w:val="009138DC"/>
    <w:rsid w:val="00B9713E"/>
    <w:rsid w:val="00DB0C16"/>
    <w:rsid w:val="00DE5295"/>
    <w:rsid w:val="00E2436C"/>
    <w:rsid w:val="00EC2EC8"/>
    <w:rsid w:val="00EF7E7D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2012-04-05T21:39:00Z</dcterms:created>
  <dcterms:modified xsi:type="dcterms:W3CDTF">2012-04-05T21:39:00Z</dcterms:modified>
</cp:coreProperties>
</file>