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78AF" w14:textId="7D2794DB" w:rsidR="00D9151D" w:rsidRPr="00D9151D" w:rsidRDefault="00D9151D" w:rsidP="00D9151D">
      <w:pPr>
        <w:jc w:val="center"/>
        <w:rPr>
          <w:b/>
          <w:bCs/>
          <w:sz w:val="28"/>
          <w:szCs w:val="28"/>
        </w:rPr>
      </w:pPr>
      <w:r w:rsidRPr="00D9151D">
        <w:rPr>
          <w:b/>
          <w:bCs/>
          <w:sz w:val="28"/>
          <w:szCs w:val="28"/>
        </w:rPr>
        <w:t>DPJ_02</w:t>
      </w:r>
    </w:p>
    <w:p w14:paraId="35B5B1E7" w14:textId="77777777" w:rsidR="00D9151D" w:rsidRDefault="00D9151D" w:rsidP="004C0221"/>
    <w:p w14:paraId="4708CA80" w14:textId="03678714" w:rsidR="004C0221" w:rsidRPr="00D9151D" w:rsidRDefault="004C0221" w:rsidP="004C0221">
      <w:pPr>
        <w:rPr>
          <w:b/>
          <w:bCs/>
        </w:rPr>
      </w:pPr>
      <w:r w:rsidRPr="00D9151D">
        <w:rPr>
          <w:b/>
          <w:bCs/>
        </w:rPr>
        <w:t>Nível 1:</w:t>
      </w:r>
    </w:p>
    <w:p w14:paraId="374D5EF3" w14:textId="7CBEC447" w:rsidR="004C0221" w:rsidRDefault="004C0221" w:rsidP="004C0221">
      <w:r>
        <w:t>No nivel 1 é instalamos</w:t>
      </w:r>
      <w:r>
        <w:t xml:space="preserve"> o Input System através do Package Manager. Depois, criamos um Action Map dedicado ao movimento, definindo as teclas</w:t>
      </w:r>
      <w:r>
        <w:t xml:space="preserve"> (w,a,s,d)</w:t>
      </w:r>
      <w:r>
        <w:t xml:space="preserve"> direcionais que vamos utilizar para controlar o personagem</w:t>
      </w:r>
      <w:r w:rsidR="00D9151D">
        <w:t xml:space="preserve"> (Fig.1)</w:t>
      </w:r>
      <w:r>
        <w:t>.</w:t>
      </w:r>
    </w:p>
    <w:p w14:paraId="6CB5E773" w14:textId="77777777" w:rsidR="00085C84" w:rsidRDefault="00085C84" w:rsidP="004C0221"/>
    <w:p w14:paraId="306888CC" w14:textId="35FF899D" w:rsidR="00D9151D" w:rsidRDefault="00D9151D" w:rsidP="004C0221">
      <w:r w:rsidRPr="00D9151D">
        <w:drawing>
          <wp:inline distT="0" distB="0" distL="0" distR="0" wp14:anchorId="274F2B45" wp14:editId="5C7556A4">
            <wp:extent cx="5731510" cy="3017520"/>
            <wp:effectExtent l="0" t="0" r="2540" b="0"/>
            <wp:docPr id="121847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8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70F0" w14:textId="6853EB71" w:rsidR="004C0221" w:rsidRDefault="00D9151D" w:rsidP="004C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Fig.1</w:t>
      </w:r>
    </w:p>
    <w:p w14:paraId="1A0C62B4" w14:textId="77777777" w:rsidR="00D9151D" w:rsidRDefault="00D9151D" w:rsidP="004C0221"/>
    <w:p w14:paraId="740DE564" w14:textId="77777777" w:rsidR="00085C84" w:rsidRDefault="00085C84" w:rsidP="004C0221">
      <w:pPr>
        <w:rPr>
          <w:b/>
          <w:bCs/>
        </w:rPr>
      </w:pPr>
    </w:p>
    <w:p w14:paraId="578B0DB4" w14:textId="77777777" w:rsidR="00085C84" w:rsidRDefault="00085C84" w:rsidP="004C0221">
      <w:pPr>
        <w:rPr>
          <w:b/>
          <w:bCs/>
        </w:rPr>
      </w:pPr>
    </w:p>
    <w:p w14:paraId="7C4906B6" w14:textId="77777777" w:rsidR="00085C84" w:rsidRDefault="00085C84" w:rsidP="004C0221">
      <w:pPr>
        <w:rPr>
          <w:b/>
          <w:bCs/>
        </w:rPr>
      </w:pPr>
    </w:p>
    <w:p w14:paraId="6A69B066" w14:textId="77777777" w:rsidR="00085C84" w:rsidRDefault="00085C84" w:rsidP="004C0221">
      <w:pPr>
        <w:rPr>
          <w:b/>
          <w:bCs/>
        </w:rPr>
      </w:pPr>
    </w:p>
    <w:p w14:paraId="0B7786A5" w14:textId="77777777" w:rsidR="00085C84" w:rsidRDefault="00085C84" w:rsidP="004C0221">
      <w:pPr>
        <w:rPr>
          <w:b/>
          <w:bCs/>
        </w:rPr>
      </w:pPr>
    </w:p>
    <w:p w14:paraId="3CB5800C" w14:textId="77777777" w:rsidR="00085C84" w:rsidRDefault="00085C84" w:rsidP="004C0221">
      <w:pPr>
        <w:rPr>
          <w:b/>
          <w:bCs/>
        </w:rPr>
      </w:pPr>
    </w:p>
    <w:p w14:paraId="4434D969" w14:textId="77777777" w:rsidR="00085C84" w:rsidRDefault="00085C84" w:rsidP="004C0221">
      <w:pPr>
        <w:rPr>
          <w:b/>
          <w:bCs/>
        </w:rPr>
      </w:pPr>
    </w:p>
    <w:p w14:paraId="29217158" w14:textId="77777777" w:rsidR="00085C84" w:rsidRDefault="00085C84" w:rsidP="004C0221">
      <w:pPr>
        <w:rPr>
          <w:b/>
          <w:bCs/>
        </w:rPr>
      </w:pPr>
    </w:p>
    <w:p w14:paraId="19D9E991" w14:textId="77777777" w:rsidR="00085C84" w:rsidRDefault="00085C84" w:rsidP="004C0221">
      <w:pPr>
        <w:rPr>
          <w:b/>
          <w:bCs/>
        </w:rPr>
      </w:pPr>
    </w:p>
    <w:p w14:paraId="18085C35" w14:textId="77777777" w:rsidR="00085C84" w:rsidRDefault="00085C84" w:rsidP="004C0221">
      <w:pPr>
        <w:rPr>
          <w:b/>
          <w:bCs/>
        </w:rPr>
      </w:pPr>
    </w:p>
    <w:p w14:paraId="30F8420C" w14:textId="77777777" w:rsidR="00085C84" w:rsidRDefault="00085C84" w:rsidP="004C0221">
      <w:pPr>
        <w:rPr>
          <w:b/>
          <w:bCs/>
        </w:rPr>
      </w:pPr>
    </w:p>
    <w:p w14:paraId="234A031B" w14:textId="77777777" w:rsidR="00085C84" w:rsidRDefault="00085C84" w:rsidP="004C0221">
      <w:pPr>
        <w:rPr>
          <w:b/>
          <w:bCs/>
        </w:rPr>
      </w:pPr>
    </w:p>
    <w:p w14:paraId="793966CC" w14:textId="0FA7613C" w:rsidR="004C0221" w:rsidRPr="00D9151D" w:rsidRDefault="004C0221" w:rsidP="004C0221">
      <w:pPr>
        <w:rPr>
          <w:b/>
          <w:bCs/>
        </w:rPr>
      </w:pPr>
      <w:r w:rsidRPr="00D9151D">
        <w:rPr>
          <w:b/>
          <w:bCs/>
        </w:rPr>
        <w:lastRenderedPageBreak/>
        <w:t>Nível 2:</w:t>
      </w:r>
    </w:p>
    <w:p w14:paraId="2A29A87B" w14:textId="51258D43" w:rsidR="004C0221" w:rsidRDefault="004C0221" w:rsidP="004C0221">
      <w:r>
        <w:t>No nivel 2</w:t>
      </w:r>
      <w:r w:rsidR="00D9151D">
        <w:t xml:space="preserve"> nos</w:t>
      </w:r>
      <w:r>
        <w:t xml:space="preserve"> sprites do personagem Green Ninja ajustamos </w:t>
      </w:r>
      <w:r w:rsidR="00D9151D">
        <w:t xml:space="preserve">as </w:t>
      </w:r>
      <w:r>
        <w:t>propriedades como Pixels per Unit para que o personagem tenha a dimensão correta no cenário</w:t>
      </w:r>
      <w:r w:rsidR="00085C84">
        <w:t xml:space="preserve"> (Fig.2)</w:t>
      </w:r>
      <w:r>
        <w:t>. Utilizamos o Sprite Editor para partir as spritesheets em frames individuais para criar as animações de movimento do personagem enquanto ele anda pelo cenário.</w:t>
      </w:r>
    </w:p>
    <w:p w14:paraId="0C1A6EF6" w14:textId="77777777" w:rsidR="00085C84" w:rsidRDefault="00085C84" w:rsidP="004C0221"/>
    <w:p w14:paraId="1B3140A4" w14:textId="46A541C3" w:rsidR="004C0221" w:rsidRDefault="00085C84" w:rsidP="004C0221">
      <w:r w:rsidRPr="00085C84">
        <w:drawing>
          <wp:inline distT="0" distB="0" distL="0" distR="0" wp14:anchorId="4CD8B539" wp14:editId="26D377E9">
            <wp:extent cx="5731510" cy="3719195"/>
            <wp:effectExtent l="0" t="0" r="2540" b="0"/>
            <wp:docPr id="923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D71" w14:textId="3C3039D7" w:rsidR="00085C84" w:rsidRDefault="00085C84" w:rsidP="004C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Fig.2</w:t>
      </w:r>
    </w:p>
    <w:p w14:paraId="7A80C300" w14:textId="77777777" w:rsidR="00085C84" w:rsidRDefault="00085C84" w:rsidP="004C0221"/>
    <w:p w14:paraId="18D7F7E6" w14:textId="77777777" w:rsidR="00085C84" w:rsidRDefault="00085C84" w:rsidP="004C0221"/>
    <w:p w14:paraId="39B4D91A" w14:textId="77777777" w:rsidR="00085C84" w:rsidRDefault="00085C84" w:rsidP="004C0221"/>
    <w:p w14:paraId="25BAB1B4" w14:textId="77777777" w:rsidR="00085C84" w:rsidRDefault="00085C84" w:rsidP="004C0221"/>
    <w:p w14:paraId="628946FA" w14:textId="77777777" w:rsidR="00085C84" w:rsidRDefault="00085C84" w:rsidP="004C0221"/>
    <w:p w14:paraId="696095E9" w14:textId="77777777" w:rsidR="00085C84" w:rsidRDefault="00085C84" w:rsidP="004C0221"/>
    <w:p w14:paraId="4D38C03D" w14:textId="77777777" w:rsidR="00085C84" w:rsidRDefault="00085C84" w:rsidP="004C0221"/>
    <w:p w14:paraId="7C7FFE01" w14:textId="77777777" w:rsidR="00085C84" w:rsidRDefault="00085C84" w:rsidP="004C0221"/>
    <w:p w14:paraId="250497AB" w14:textId="77777777" w:rsidR="00085C84" w:rsidRDefault="00085C84" w:rsidP="004C0221"/>
    <w:p w14:paraId="46380C97" w14:textId="77777777" w:rsidR="00085C84" w:rsidRDefault="00085C84" w:rsidP="004C0221"/>
    <w:p w14:paraId="30D0AA2D" w14:textId="77777777" w:rsidR="00085C84" w:rsidRDefault="00085C84" w:rsidP="004C0221"/>
    <w:p w14:paraId="0412C903" w14:textId="77777777" w:rsidR="00085C84" w:rsidRDefault="00085C84" w:rsidP="004C0221"/>
    <w:p w14:paraId="4B8991C5" w14:textId="69A8996D" w:rsidR="004C0221" w:rsidRPr="00BD7D18" w:rsidRDefault="004C0221" w:rsidP="004C0221">
      <w:pPr>
        <w:rPr>
          <w:b/>
          <w:bCs/>
        </w:rPr>
      </w:pPr>
      <w:r w:rsidRPr="00BD7D18">
        <w:rPr>
          <w:b/>
          <w:bCs/>
        </w:rPr>
        <w:lastRenderedPageBreak/>
        <w:t>Nível 3:</w:t>
      </w:r>
    </w:p>
    <w:p w14:paraId="77AA0343" w14:textId="3FCC02DB" w:rsidR="004C0221" w:rsidRDefault="004C0221" w:rsidP="004C0221">
      <w:r>
        <w:t xml:space="preserve">No nivel 3 </w:t>
      </w:r>
      <w:r>
        <w:t xml:space="preserve">renomeamos a sprite principal para PlayerNinja e criamos uma Sorting Layer para controlar a renderização dos personagens. </w:t>
      </w:r>
      <w:r>
        <w:t xml:space="preserve">Criamos as </w:t>
      </w:r>
      <w:r>
        <w:t>pastas dentro do nosso projeto e criamos o script PlayerMovement, associando-o ao PlayerNinja</w:t>
      </w:r>
      <w:r w:rsidR="00085C84">
        <w:t xml:space="preserve"> (Fig.3)</w:t>
      </w:r>
      <w:r>
        <w:t>.</w:t>
      </w:r>
    </w:p>
    <w:p w14:paraId="44DC1542" w14:textId="77777777" w:rsidR="00085C84" w:rsidRDefault="00085C84" w:rsidP="004C0221"/>
    <w:p w14:paraId="347C9427" w14:textId="7C126700" w:rsidR="00085C84" w:rsidRDefault="00085C84" w:rsidP="004C0221">
      <w:r w:rsidRPr="00085C84">
        <w:drawing>
          <wp:inline distT="0" distB="0" distL="0" distR="0" wp14:anchorId="69066907" wp14:editId="3A0B7E99">
            <wp:extent cx="5731510" cy="3709035"/>
            <wp:effectExtent l="0" t="0" r="2540" b="5715"/>
            <wp:docPr id="14853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8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E36" w14:textId="58A04A0D" w:rsidR="00085C84" w:rsidRDefault="00085C84" w:rsidP="004C0221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Fig.3</w:t>
      </w:r>
    </w:p>
    <w:p w14:paraId="1F4220FD" w14:textId="77777777" w:rsidR="00085C84" w:rsidRDefault="00085C84" w:rsidP="004C0221"/>
    <w:p w14:paraId="504C133B" w14:textId="77777777" w:rsidR="004C0221" w:rsidRDefault="004C0221" w:rsidP="004C0221"/>
    <w:p w14:paraId="69EEB424" w14:textId="77777777" w:rsidR="00085C84" w:rsidRDefault="00085C84" w:rsidP="004C0221"/>
    <w:p w14:paraId="5B030FA5" w14:textId="77777777" w:rsidR="00085C84" w:rsidRDefault="00085C84" w:rsidP="004C0221"/>
    <w:p w14:paraId="7365009A" w14:textId="77777777" w:rsidR="00085C84" w:rsidRDefault="00085C84" w:rsidP="004C0221"/>
    <w:p w14:paraId="7CA9909A" w14:textId="77777777" w:rsidR="00085C84" w:rsidRDefault="00085C84" w:rsidP="004C0221"/>
    <w:p w14:paraId="50CECC0A" w14:textId="77777777" w:rsidR="00085C84" w:rsidRDefault="00085C84" w:rsidP="004C0221"/>
    <w:p w14:paraId="63EA101A" w14:textId="77777777" w:rsidR="00085C84" w:rsidRDefault="00085C84" w:rsidP="004C0221"/>
    <w:p w14:paraId="1E6E0610" w14:textId="77777777" w:rsidR="00085C84" w:rsidRDefault="00085C84" w:rsidP="004C0221"/>
    <w:p w14:paraId="4884B7C0" w14:textId="77777777" w:rsidR="00085C84" w:rsidRDefault="00085C84" w:rsidP="004C0221"/>
    <w:p w14:paraId="1A8FAB83" w14:textId="77777777" w:rsidR="00085C84" w:rsidRDefault="00085C84" w:rsidP="004C0221"/>
    <w:p w14:paraId="4001C90B" w14:textId="77777777" w:rsidR="00085C84" w:rsidRDefault="00085C84" w:rsidP="004C0221"/>
    <w:p w14:paraId="118A9BDF" w14:textId="3858C170" w:rsidR="004C0221" w:rsidRPr="00BD7D18" w:rsidRDefault="004C0221" w:rsidP="004C0221">
      <w:pPr>
        <w:rPr>
          <w:b/>
          <w:bCs/>
        </w:rPr>
      </w:pPr>
      <w:r w:rsidRPr="00BD7D18">
        <w:rPr>
          <w:b/>
          <w:bCs/>
        </w:rPr>
        <w:lastRenderedPageBreak/>
        <w:t>Nível 4:</w:t>
      </w:r>
    </w:p>
    <w:p w14:paraId="0D8A80E6" w14:textId="37467E9C" w:rsidR="004C0221" w:rsidRDefault="004C0221" w:rsidP="004C0221">
      <w:r>
        <w:t>No nivel 4 n</w:t>
      </w:r>
      <w:r>
        <w:t>o script, definimos variáveis como a velocidade do personagem e o sistema de Input Actions</w:t>
      </w:r>
      <w:r w:rsidR="00085C84">
        <w:t xml:space="preserve"> (Fig.4)</w:t>
      </w:r>
      <w:r>
        <w:t xml:space="preserve">, escrevendo métodos para ativar e desativar os comandos. </w:t>
      </w:r>
      <w:r w:rsidR="00085C84">
        <w:t>Assim</w:t>
      </w:r>
      <w:r>
        <w:t xml:space="preserve"> conseguimos fazer a leitura dos inputs do teclado e preparar o movimento do personagem conforme a tecla pressionada</w:t>
      </w:r>
      <w:r w:rsidR="00BD7D18">
        <w:t xml:space="preserve"> (Fig.5)</w:t>
      </w:r>
      <w:r>
        <w:t>.</w:t>
      </w:r>
    </w:p>
    <w:p w14:paraId="0F250EDB" w14:textId="77777777" w:rsidR="00085C84" w:rsidRDefault="00085C84" w:rsidP="004C0221"/>
    <w:p w14:paraId="157FA497" w14:textId="7EAA187B" w:rsidR="004C0221" w:rsidRDefault="00085C84" w:rsidP="004C0221">
      <w:r w:rsidRPr="00085C84">
        <w:drawing>
          <wp:inline distT="0" distB="0" distL="0" distR="0" wp14:anchorId="5E7A2589" wp14:editId="09BACC37">
            <wp:extent cx="5731510" cy="3198495"/>
            <wp:effectExtent l="0" t="0" r="2540" b="1905"/>
            <wp:docPr id="12835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EB7" w14:textId="4387A28E" w:rsidR="00085C84" w:rsidRDefault="00085C84" w:rsidP="004C0221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Fig.4</w:t>
      </w:r>
    </w:p>
    <w:p w14:paraId="619C7149" w14:textId="77777777" w:rsidR="00BD7D18" w:rsidRDefault="00BD7D18" w:rsidP="004C0221"/>
    <w:p w14:paraId="6F21BD64" w14:textId="43AFCAA3" w:rsidR="00BD7D18" w:rsidRDefault="00BD7D18" w:rsidP="004C0221">
      <w:r w:rsidRPr="00BD7D18">
        <w:drawing>
          <wp:inline distT="0" distB="0" distL="0" distR="0" wp14:anchorId="49FDA5FB" wp14:editId="027DE7C0">
            <wp:extent cx="5731510" cy="3122295"/>
            <wp:effectExtent l="0" t="0" r="2540" b="1905"/>
            <wp:docPr id="140469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5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B9D" w14:textId="6AE5EABE" w:rsidR="00085C84" w:rsidRDefault="00BD7D18" w:rsidP="004C022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Fig.5</w:t>
      </w:r>
    </w:p>
    <w:p w14:paraId="5CD9EEB3" w14:textId="77777777" w:rsidR="004C0221" w:rsidRPr="00BD7D18" w:rsidRDefault="004C0221" w:rsidP="004C0221">
      <w:pPr>
        <w:rPr>
          <w:b/>
          <w:bCs/>
        </w:rPr>
      </w:pPr>
      <w:r w:rsidRPr="00BD7D18">
        <w:rPr>
          <w:b/>
          <w:bCs/>
        </w:rPr>
        <w:lastRenderedPageBreak/>
        <w:t>Nível 5:</w:t>
      </w:r>
    </w:p>
    <w:p w14:paraId="0706C328" w14:textId="0A88BDE4" w:rsidR="00CF400B" w:rsidRDefault="00D9151D" w:rsidP="004C0221">
      <w:r>
        <w:t>No nivel 5 a</w:t>
      </w:r>
      <w:r w:rsidR="004C0221">
        <w:t>dicionamos o componente Rigidbody2D ao PlayerNinja para permitir a movimentação, bloqueando a rotação</w:t>
      </w:r>
      <w:r>
        <w:t xml:space="preserve"> n o eixo Z</w:t>
      </w:r>
      <w:r w:rsidR="004C0221">
        <w:t xml:space="preserve"> para que o personagem permaneça sempre na posição correta</w:t>
      </w:r>
      <w:r w:rsidR="00BD7D18">
        <w:t xml:space="preserve"> (Fig.6)</w:t>
      </w:r>
      <w:r w:rsidR="004C0221">
        <w:t>. Em seguida, criamos animações para as diferentes direções (andar para cima, baixo, esquerda e direita), organizando-as na pasta Animations. Utilizamos o Animator e configuramos uma Blend Tree, que permite alternar automaticamente entre essas animações de acordo com os valores dos eixos</w:t>
      </w:r>
      <w:r w:rsidR="00BD7D18">
        <w:t xml:space="preserve"> Fig.7</w:t>
      </w:r>
      <w:r w:rsidR="004C0221">
        <w:t>.</w:t>
      </w:r>
    </w:p>
    <w:p w14:paraId="5E8F296D" w14:textId="77777777" w:rsidR="00BD7D18" w:rsidRDefault="00BD7D18" w:rsidP="004C0221"/>
    <w:p w14:paraId="5271A66F" w14:textId="137F2625" w:rsidR="00BD7D18" w:rsidRDefault="00BD7D18" w:rsidP="004C0221">
      <w:r w:rsidRPr="00BD7D18">
        <w:drawing>
          <wp:inline distT="0" distB="0" distL="0" distR="0" wp14:anchorId="0FE72054" wp14:editId="75EF2F54">
            <wp:extent cx="5731510" cy="2454910"/>
            <wp:effectExtent l="0" t="0" r="2540" b="2540"/>
            <wp:docPr id="157311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1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4C3" w14:textId="793B8D76" w:rsidR="00BD7D18" w:rsidRDefault="00BD7D18" w:rsidP="004C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Fig.6</w:t>
      </w:r>
    </w:p>
    <w:p w14:paraId="47A821F8" w14:textId="7888AC14" w:rsidR="00BD7D18" w:rsidRDefault="00BD7D18" w:rsidP="004C0221">
      <w:r w:rsidRPr="00BD7D18">
        <w:drawing>
          <wp:inline distT="0" distB="0" distL="0" distR="0" wp14:anchorId="2E3E7985" wp14:editId="1FAE6EE7">
            <wp:extent cx="5731510" cy="2754630"/>
            <wp:effectExtent l="0" t="0" r="2540" b="7620"/>
            <wp:docPr id="2145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41E" w14:textId="6987DA31" w:rsidR="00BD7D18" w:rsidRDefault="00BD7D18" w:rsidP="004C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Fig.7</w:t>
      </w:r>
    </w:p>
    <w:p w14:paraId="38598D46" w14:textId="77777777" w:rsidR="00085C84" w:rsidRDefault="00085C84" w:rsidP="004C0221"/>
    <w:p w14:paraId="785D334E" w14:textId="77777777" w:rsidR="00085C84" w:rsidRDefault="00085C84" w:rsidP="004C0221"/>
    <w:sectPr w:rsidR="0008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21"/>
    <w:rsid w:val="00085C84"/>
    <w:rsid w:val="001B0701"/>
    <w:rsid w:val="004C0221"/>
    <w:rsid w:val="006C2A85"/>
    <w:rsid w:val="00BD7D18"/>
    <w:rsid w:val="00CF400B"/>
    <w:rsid w:val="00D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7B0E"/>
  <w15:chartTrackingRefBased/>
  <w15:docId w15:val="{5F79480B-CBEA-45EC-97E0-6DFA3CF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Guindaça</dc:creator>
  <cp:keywords/>
  <dc:description/>
  <cp:lastModifiedBy>João Guindaça</cp:lastModifiedBy>
  <cp:revision>1</cp:revision>
  <dcterms:created xsi:type="dcterms:W3CDTF">2025-10-19T12:27:00Z</dcterms:created>
  <dcterms:modified xsi:type="dcterms:W3CDTF">2025-10-19T13:03:00Z</dcterms:modified>
</cp:coreProperties>
</file>