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sdt>
      <w:sdtPr>
        <w:id w:val="487023580"/>
        <w:docPartObj>
          <w:docPartGallery w:val="Table of Contents"/>
          <w:docPartUnique/>
        </w:docPartObj>
      </w:sdtPr>
      <w:sdtContent>
        <w:p w:rsidR="009E37F1" w:rsidP="4D581DD8" w:rsidRDefault="009E37F1" w14:paraId="1BC6ABA6" w14:textId="27490971">
          <w:pPr>
            <w:pStyle w:val="TOC1"/>
            <w:tabs>
              <w:tab w:val="right" w:leader="dot" w:pos="8490"/>
            </w:tabs>
            <w:bidi w:val="0"/>
            <w:rPr>
              <w:rStyle w:val="Hyperlink"/>
            </w:rPr>
          </w:pPr>
          <w:r>
            <w:fldChar w:fldCharType="begin"/>
          </w:r>
          <w:r>
            <w:instrText xml:space="preserve">TOC \o "1-9" \z \u \h</w:instrText>
          </w:r>
          <w:r>
            <w:fldChar w:fldCharType="separate"/>
          </w:r>
          <w:hyperlink w:anchor="_Toc1476730802">
            <w:r w:rsidRPr="4D581DD8" w:rsidR="4D581DD8">
              <w:rPr>
                <w:rStyle w:val="Hyperlink"/>
              </w:rPr>
              <w:t>[Level1]</w:t>
            </w:r>
            <w:r>
              <w:tab/>
            </w:r>
            <w:r>
              <w:fldChar w:fldCharType="begin"/>
            </w:r>
            <w:r>
              <w:instrText xml:space="preserve">PAGEREF _Toc1476730802 \h</w:instrText>
            </w:r>
            <w:r>
              <w:fldChar w:fldCharType="separate"/>
            </w:r>
            <w:r w:rsidRPr="4D581DD8" w:rsidR="4D581DD8">
              <w:rPr>
                <w:rStyle w:val="Hyperlink"/>
              </w:rPr>
              <w:t>1</w:t>
            </w:r>
            <w:r>
              <w:fldChar w:fldCharType="end"/>
            </w:r>
          </w:hyperlink>
        </w:p>
        <w:p w:rsidR="009E37F1" w:rsidP="4D581DD8" w:rsidRDefault="009E37F1" w14:paraId="23312A9E" w14:textId="5D8E615F">
          <w:pPr>
            <w:pStyle w:val="TOC1"/>
            <w:tabs>
              <w:tab w:val="right" w:leader="dot" w:pos="8490"/>
            </w:tabs>
            <w:bidi w:val="0"/>
            <w:rPr>
              <w:rStyle w:val="Hyperlink"/>
            </w:rPr>
          </w:pPr>
          <w:hyperlink w:anchor="_Toc865969274">
            <w:r w:rsidRPr="4D581DD8" w:rsidR="4D581DD8">
              <w:rPr>
                <w:rStyle w:val="Hyperlink"/>
              </w:rPr>
              <w:t>[Level 2]</w:t>
            </w:r>
            <w:r>
              <w:tab/>
            </w:r>
            <w:r>
              <w:fldChar w:fldCharType="begin"/>
            </w:r>
            <w:r>
              <w:instrText xml:space="preserve">PAGEREF _Toc865969274 \h</w:instrText>
            </w:r>
            <w:r>
              <w:fldChar w:fldCharType="separate"/>
            </w:r>
            <w:r w:rsidRPr="4D581DD8" w:rsidR="4D581DD8">
              <w:rPr>
                <w:rStyle w:val="Hyperlink"/>
              </w:rPr>
              <w:t>2</w:t>
            </w:r>
            <w:r>
              <w:fldChar w:fldCharType="end"/>
            </w:r>
          </w:hyperlink>
        </w:p>
        <w:p w:rsidR="009E37F1" w:rsidP="4D581DD8" w:rsidRDefault="009E37F1" w14:paraId="7C5D1CF4" w14:textId="65A4DDB6">
          <w:pPr>
            <w:pStyle w:val="TOC1"/>
            <w:tabs>
              <w:tab w:val="right" w:leader="dot" w:pos="8490"/>
            </w:tabs>
            <w:bidi w:val="0"/>
            <w:rPr>
              <w:rStyle w:val="Hyperlink"/>
            </w:rPr>
          </w:pPr>
          <w:hyperlink w:anchor="_Toc774611427">
            <w:r w:rsidRPr="4D581DD8" w:rsidR="4D581DD8">
              <w:rPr>
                <w:rStyle w:val="Hyperlink"/>
              </w:rPr>
              <w:t>[Level 3]</w:t>
            </w:r>
            <w:r>
              <w:tab/>
            </w:r>
            <w:r>
              <w:fldChar w:fldCharType="begin"/>
            </w:r>
            <w:r>
              <w:instrText xml:space="preserve">PAGEREF _Toc774611427 \h</w:instrText>
            </w:r>
            <w:r>
              <w:fldChar w:fldCharType="separate"/>
            </w:r>
            <w:r w:rsidRPr="4D581DD8" w:rsidR="4D581DD8">
              <w:rPr>
                <w:rStyle w:val="Hyperlink"/>
              </w:rPr>
              <w:t>3</w:t>
            </w:r>
            <w:r>
              <w:fldChar w:fldCharType="end"/>
            </w:r>
          </w:hyperlink>
        </w:p>
        <w:p w:rsidR="009E37F1" w:rsidP="4D581DD8" w:rsidRDefault="009E37F1" w14:paraId="3B9DB43D" w14:textId="0F2EC140">
          <w:pPr>
            <w:pStyle w:val="TOC1"/>
            <w:tabs>
              <w:tab w:val="right" w:leader="dot" w:pos="8490"/>
            </w:tabs>
            <w:bidi w:val="0"/>
            <w:rPr>
              <w:rStyle w:val="Hyperlink"/>
            </w:rPr>
          </w:pPr>
          <w:hyperlink w:anchor="_Toc885119346">
            <w:r w:rsidRPr="4D581DD8" w:rsidR="4D581DD8">
              <w:rPr>
                <w:rStyle w:val="Hyperlink"/>
              </w:rPr>
              <w:t>[Level 4]</w:t>
            </w:r>
            <w:r>
              <w:tab/>
            </w:r>
            <w:r>
              <w:fldChar w:fldCharType="begin"/>
            </w:r>
            <w:r>
              <w:instrText xml:space="preserve">PAGEREF _Toc885119346 \h</w:instrText>
            </w:r>
            <w:r>
              <w:fldChar w:fldCharType="separate"/>
            </w:r>
            <w:r w:rsidRPr="4D581DD8" w:rsidR="4D581DD8">
              <w:rPr>
                <w:rStyle w:val="Hyperlink"/>
              </w:rPr>
              <w:t>4</w:t>
            </w:r>
            <w:r>
              <w:fldChar w:fldCharType="end"/>
            </w:r>
          </w:hyperlink>
        </w:p>
        <w:p w:rsidR="009E37F1" w:rsidP="4D581DD8" w:rsidRDefault="009E37F1" w14:paraId="4A404826" w14:textId="6F291427">
          <w:pPr>
            <w:pStyle w:val="TOC1"/>
            <w:tabs>
              <w:tab w:val="right" w:leader="dot" w:pos="8490"/>
            </w:tabs>
            <w:bidi w:val="0"/>
            <w:rPr>
              <w:rStyle w:val="Hyperlink"/>
            </w:rPr>
          </w:pPr>
          <w:hyperlink w:anchor="_Toc954260984">
            <w:r w:rsidRPr="4D581DD8" w:rsidR="4D581DD8">
              <w:rPr>
                <w:rStyle w:val="Hyperlink"/>
              </w:rPr>
              <w:t>[Level 5]</w:t>
            </w:r>
            <w:r>
              <w:tab/>
            </w:r>
            <w:r>
              <w:fldChar w:fldCharType="begin"/>
            </w:r>
            <w:r>
              <w:instrText xml:space="preserve">PAGEREF _Toc954260984 \h</w:instrText>
            </w:r>
            <w:r>
              <w:fldChar w:fldCharType="separate"/>
            </w:r>
            <w:r w:rsidRPr="4D581DD8" w:rsidR="4D581DD8">
              <w:rPr>
                <w:rStyle w:val="Hyperlink"/>
              </w:rPr>
              <w:t>5</w:t>
            </w:r>
            <w:r>
              <w:fldChar w:fldCharType="end"/>
            </w:r>
          </w:hyperlink>
          <w:r>
            <w:fldChar w:fldCharType="end"/>
          </w:r>
        </w:p>
      </w:sdtContent>
    </w:sdt>
    <w:p w:rsidR="009E37F1" w:rsidP="4D581DD8" w:rsidRDefault="009E37F1" w14:paraId="3B05C29F" w14:textId="32AEAA45">
      <w:pPr>
        <w:pStyle w:val="Ttulo1"/>
      </w:pPr>
    </w:p>
    <w:p w:rsidR="009E37F1" w:rsidP="4D581DD8" w:rsidRDefault="009E37F1" w14:paraId="09F409C2" w14:textId="2688F77A">
      <w:pPr>
        <w:pStyle w:val="Ttulo1"/>
      </w:pPr>
    </w:p>
    <w:p w:rsidR="009E37F1" w:rsidP="4D581DD8" w:rsidRDefault="009E37F1" w14:paraId="28BEACE5" w14:textId="6CBD018B">
      <w:pPr>
        <w:pStyle w:val="Ttulo1"/>
      </w:pPr>
    </w:p>
    <w:p w:rsidR="009E37F1" w:rsidP="4D581DD8" w:rsidRDefault="009E37F1" w14:paraId="60DF2C13" w14:textId="6D42415E">
      <w:pPr>
        <w:pStyle w:val="Ttulo1"/>
      </w:pPr>
      <w:bookmarkStart w:name="_Toc1476730802" w:id="1245915215"/>
      <w:r w:rsidR="009E37F1">
        <w:rPr/>
        <w:t>[</w:t>
      </w:r>
      <w:r w:rsidR="76671341">
        <w:rPr/>
        <w:t>Level</w:t>
      </w:r>
      <w:r w:rsidR="009E37F1">
        <w:rPr/>
        <w:t>1]</w:t>
      </w:r>
      <w:bookmarkEnd w:id="1245915215"/>
    </w:p>
    <w:p w:rsidR="375CCE73" w:rsidP="4D581DD8" w:rsidRDefault="375CCE73" w14:paraId="27272B5B" w14:textId="6F103CBC">
      <w:pPr>
        <w:pStyle w:val="Normal"/>
        <w:spacing w:line="360" w:lineRule="auto"/>
        <w:ind w:firstLine="708"/>
        <w:jc w:val="both"/>
      </w:pPr>
      <w:r w:rsidRPr="4D581DD8" w:rsidR="375CCE73">
        <w:rPr>
          <w:rFonts w:ascii="Aptos" w:hAnsi="Aptos" w:eastAsia="Aptos" w:cs="Aptos"/>
          <w:noProof w:val="0"/>
          <w:sz w:val="24"/>
          <w:szCs w:val="24"/>
          <w:lang w:val="en-US"/>
        </w:rPr>
        <w:t>We started by selecting a background image to use in the project. We created a Canvas with an 'Event System' and added a child Image anchored to the center of the screen, configuring it to use the background image sprite. We adjusted the resolution to Full HD and renamed the Canvas to 'Background'. We imported the TextMeshPro package, which allowed us to create texts, including the title. We then created a second Canvas called 'QuizCanvas' with a text element and buttons organized in a vertical group. We also created a prefab for the buttons (Fig.1).</w:t>
      </w:r>
    </w:p>
    <w:p w:rsidR="009E37F1" w:rsidP="009E37F1" w:rsidRDefault="009E37F1" w14:paraId="1E3A2D0A" w14:textId="77777777"/>
    <w:p w:rsidR="009E37F1" w:rsidP="009E37F1" w:rsidRDefault="009E37F1" w14:paraId="4CDCFDE7" w14:textId="7F65F8FF">
      <w:r w:rsidRPr="009E37F1">
        <w:drawing>
          <wp:inline distT="0" distB="0" distL="0" distR="0" wp14:anchorId="060E597C" wp14:editId="3AE903E6">
            <wp:extent cx="5400040" cy="2710180"/>
            <wp:effectExtent l="0" t="0" r="0" b="0"/>
            <wp:docPr id="2070987809" name="Imagem 1" descr="Uma imagem com texto, captura de ecrã, Software de multimédia,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87809" name="Imagem 1" descr="Uma imagem com texto, captura de ecrã, Software de multimédia, software&#10;&#10;Os conteúdos gerados por IA podem estar incorretos."/>
                    <pic:cNvPicPr/>
                  </pic:nvPicPr>
                  <pic:blipFill>
                    <a:blip r:embed="rId4"/>
                    <a:stretch>
                      <a:fillRect/>
                    </a:stretch>
                  </pic:blipFill>
                  <pic:spPr>
                    <a:xfrm>
                      <a:off x="0" y="0"/>
                      <a:ext cx="5400040" cy="2710180"/>
                    </a:xfrm>
                    <a:prstGeom prst="rect">
                      <a:avLst/>
                    </a:prstGeom>
                  </pic:spPr>
                </pic:pic>
              </a:graphicData>
            </a:graphic>
          </wp:inline>
        </w:drawing>
      </w:r>
    </w:p>
    <w:p w:rsidR="009E37F1" w:rsidP="009E37F1" w:rsidRDefault="009E37F1" w14:paraId="29C6F267" w14:textId="47E2D8A9">
      <w:r>
        <w:tab/>
      </w:r>
      <w:r>
        <w:tab/>
      </w:r>
      <w:r>
        <w:tab/>
      </w:r>
      <w:r>
        <w:tab/>
      </w:r>
      <w:r>
        <w:tab/>
      </w:r>
      <w:r>
        <w:tab/>
      </w:r>
      <w:r>
        <w:tab/>
      </w:r>
      <w:r>
        <w:tab/>
      </w:r>
      <w:r>
        <w:tab/>
      </w:r>
      <w:r>
        <w:tab/>
      </w:r>
      <w:r>
        <w:tab/>
      </w:r>
      <w:r>
        <w:t>Fig.1</w:t>
      </w:r>
    </w:p>
    <w:p w:rsidR="009E37F1" w:rsidP="4D581DD8" w:rsidRDefault="009E37F1" w14:paraId="7028C534" w14:textId="03873F68">
      <w:pPr>
        <w:pStyle w:val="Ttulo1"/>
      </w:pPr>
      <w:bookmarkStart w:name="_Toc865969274" w:id="1825619754"/>
      <w:r w:rsidR="009E37F1">
        <w:rPr/>
        <w:t>[</w:t>
      </w:r>
      <w:r w:rsidR="061F8CD6">
        <w:rPr/>
        <w:t>Level</w:t>
      </w:r>
      <w:r w:rsidR="009E37F1">
        <w:rPr/>
        <w:t xml:space="preserve"> 2]</w:t>
      </w:r>
      <w:bookmarkEnd w:id="1825619754"/>
      <w:r w:rsidR="009E37F1">
        <w:rPr/>
        <w:t xml:space="preserve"> </w:t>
      </w:r>
    </w:p>
    <w:p w:rsidR="3A19DB6D" w:rsidP="4D581DD8" w:rsidRDefault="3A19DB6D" w14:paraId="0493F3E2" w14:textId="40509E40">
      <w:pPr>
        <w:pStyle w:val="Normal"/>
        <w:spacing w:line="360" w:lineRule="auto"/>
        <w:ind w:firstLine="708"/>
        <w:jc w:val="both"/>
      </w:pPr>
      <w:r w:rsidRPr="4D581DD8" w:rsidR="3A19DB6D">
        <w:rPr>
          <w:rFonts w:ascii="Aptos" w:hAnsi="Aptos" w:eastAsia="Aptos" w:cs="Aptos"/>
          <w:noProof w:val="0"/>
          <w:sz w:val="24"/>
          <w:szCs w:val="24"/>
          <w:lang w:val="en-US"/>
        </w:rPr>
        <w:t>We replaced the buttons in 'QuizCanvas' with instances. We created a folder for scripts and a ScriptableObject called 'QuestionSO' (Fig.2) with the necessary parameters, including a variable 'question' with the TextArea attribute, a private array of four strings for the answers, and a variable to store the index of the correct answer, all visible in the Inspector (Fig.3).</w:t>
      </w:r>
    </w:p>
    <w:p w:rsidR="009E37F1" w:rsidP="009E37F1" w:rsidRDefault="009E37F1" w14:paraId="6B27C8F7" w14:textId="77777777"/>
    <w:p w:rsidR="009E37F1" w:rsidP="009E37F1" w:rsidRDefault="00DC0954" w14:paraId="1F8F9A25" w14:textId="0DC160A5">
      <w:r w:rsidRPr="00DC0954">
        <w:drawing>
          <wp:inline distT="0" distB="0" distL="0" distR="0" wp14:anchorId="4EA55D27" wp14:editId="7907FBE9">
            <wp:extent cx="5400040" cy="2451100"/>
            <wp:effectExtent l="0" t="0" r="0" b="6350"/>
            <wp:docPr id="315881110" name="Imagem 1" descr="Uma imagem com captura de ecrã, Software de multimédia, Software gráfico,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1110" name="Imagem 1" descr="Uma imagem com captura de ecrã, Software de multimédia, Software gráfico, texto&#10;&#10;Os conteúdos gerados por IA podem estar incorretos."/>
                    <pic:cNvPicPr/>
                  </pic:nvPicPr>
                  <pic:blipFill>
                    <a:blip r:embed="rId5"/>
                    <a:stretch>
                      <a:fillRect/>
                    </a:stretch>
                  </pic:blipFill>
                  <pic:spPr>
                    <a:xfrm>
                      <a:off x="0" y="0"/>
                      <a:ext cx="5400040" cy="2451100"/>
                    </a:xfrm>
                    <a:prstGeom prst="rect">
                      <a:avLst/>
                    </a:prstGeom>
                  </pic:spPr>
                </pic:pic>
              </a:graphicData>
            </a:graphic>
          </wp:inline>
        </w:drawing>
      </w:r>
    </w:p>
    <w:p w:rsidR="00DC0954" w:rsidP="009E37F1" w:rsidRDefault="00DC0954" w14:paraId="45FBED00" w14:textId="204E8854">
      <w:r>
        <w:tab/>
      </w:r>
      <w:r>
        <w:tab/>
      </w:r>
      <w:r>
        <w:tab/>
      </w:r>
      <w:r>
        <w:tab/>
      </w:r>
      <w:r>
        <w:tab/>
      </w:r>
      <w:r>
        <w:tab/>
      </w:r>
      <w:r>
        <w:tab/>
      </w:r>
      <w:r>
        <w:tab/>
      </w:r>
      <w:r>
        <w:tab/>
      </w:r>
      <w:r>
        <w:tab/>
      </w:r>
      <w:r>
        <w:tab/>
      </w:r>
      <w:r>
        <w:t>Fig.2</w:t>
      </w:r>
    </w:p>
    <w:p w:rsidR="00DC0954" w:rsidP="009E37F1" w:rsidRDefault="00DC0954" w14:paraId="058E0056" w14:textId="77777777"/>
    <w:p w:rsidR="00DC0954" w:rsidP="009E37F1" w:rsidRDefault="00DC0954" w14:paraId="715B6C57" w14:textId="6F6ADC21">
      <w:r w:rsidRPr="00DC0954">
        <w:drawing>
          <wp:inline distT="0" distB="0" distL="0" distR="0" wp14:anchorId="718BC889" wp14:editId="60BD8948">
            <wp:extent cx="5400040" cy="2828925"/>
            <wp:effectExtent l="0" t="0" r="0" b="9525"/>
            <wp:docPr id="1646700739" name="Imagem 1" descr="Uma imagem com captura de ecrã, software, Software de multimédia, Softwar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0739" name="Imagem 1" descr="Uma imagem com captura de ecrã, software, Software de multimédia, Software gráfico&#10;&#10;Os conteúdos gerados por IA podem estar incorretos."/>
                    <pic:cNvPicPr/>
                  </pic:nvPicPr>
                  <pic:blipFill>
                    <a:blip r:embed="rId6"/>
                    <a:stretch>
                      <a:fillRect/>
                    </a:stretch>
                  </pic:blipFill>
                  <pic:spPr>
                    <a:xfrm>
                      <a:off x="0" y="0"/>
                      <a:ext cx="5400040" cy="2828925"/>
                    </a:xfrm>
                    <a:prstGeom prst="rect">
                      <a:avLst/>
                    </a:prstGeom>
                  </pic:spPr>
                </pic:pic>
              </a:graphicData>
            </a:graphic>
          </wp:inline>
        </w:drawing>
      </w:r>
    </w:p>
    <w:p w:rsidR="00DC0954" w:rsidP="009E37F1" w:rsidRDefault="00DC0954" w14:paraId="13F89660" w14:textId="4984BB97">
      <w:r>
        <w:tab/>
      </w:r>
      <w:r>
        <w:tab/>
      </w:r>
      <w:r>
        <w:tab/>
      </w:r>
      <w:r>
        <w:tab/>
      </w:r>
      <w:r>
        <w:tab/>
      </w:r>
      <w:r>
        <w:tab/>
      </w:r>
      <w:r>
        <w:tab/>
      </w:r>
      <w:r>
        <w:tab/>
      </w:r>
      <w:r>
        <w:tab/>
      </w:r>
      <w:r>
        <w:tab/>
      </w:r>
      <w:r>
        <w:tab/>
      </w:r>
      <w:r>
        <w:t>Fig.3</w:t>
      </w:r>
    </w:p>
    <w:p w:rsidR="009E37F1" w:rsidP="009E37F1" w:rsidRDefault="009E37F1" w14:paraId="5BCF1281" w14:textId="77777777"/>
    <w:p w:rsidR="00DC0954" w:rsidP="4D581DD8" w:rsidRDefault="009E37F1" w14:paraId="30C6AC4A" w14:textId="1AD7F6C1">
      <w:pPr>
        <w:pStyle w:val="Ttulo1"/>
      </w:pPr>
      <w:bookmarkStart w:name="_Toc774611427" w:id="572784322"/>
      <w:r w:rsidR="009E37F1">
        <w:rPr/>
        <w:t>[</w:t>
      </w:r>
      <w:r w:rsidR="17111D79">
        <w:rPr/>
        <w:t>Level</w:t>
      </w:r>
      <w:r w:rsidR="009E37F1">
        <w:rPr/>
        <w:t xml:space="preserve"> 3]</w:t>
      </w:r>
      <w:bookmarkEnd w:id="572784322"/>
      <w:r w:rsidR="009E37F1">
        <w:rPr/>
        <w:t xml:space="preserve"> </w:t>
      </w:r>
    </w:p>
    <w:p w:rsidR="0141AD8C" w:rsidP="4D581DD8" w:rsidRDefault="0141AD8C" w14:paraId="214976AC" w14:textId="5F764359">
      <w:pPr>
        <w:pStyle w:val="Normal"/>
        <w:spacing w:line="360" w:lineRule="auto"/>
        <w:ind w:firstLine="708"/>
        <w:jc w:val="both"/>
      </w:pPr>
      <w:r w:rsidRPr="4D581DD8" w:rsidR="0141AD8C">
        <w:rPr>
          <w:rFonts w:ascii="Aptos" w:hAnsi="Aptos" w:eastAsia="Aptos" w:cs="Aptos"/>
          <w:noProof w:val="0"/>
          <w:sz w:val="24"/>
          <w:szCs w:val="24"/>
          <w:lang w:val="en-US"/>
        </w:rPr>
        <w:t>We created the ScriptableObject for questions with public methods to retrieve the question, the correct answer index, and the individual answers. We assigned the values in the Inspector for the created ScriptableObjects. We then created the 'Questionaire' script (Fig.4), attached it to the 'QuizCanvas', and defined variables for the QuestionSO, text, and correct answer index, displaying the question right at Start().</w:t>
      </w:r>
    </w:p>
    <w:p w:rsidR="4D581DD8" w:rsidRDefault="4D581DD8" w14:paraId="65D4A98C" w14:textId="0EC31524"/>
    <w:p w:rsidR="4D581DD8" w:rsidRDefault="4D581DD8" w14:paraId="6F8C1648" w14:textId="5E55768A"/>
    <w:p w:rsidR="009E37F1" w:rsidP="009E37F1" w:rsidRDefault="009E37F1" w14:paraId="34753ACD" w14:textId="77777777"/>
    <w:p w:rsidR="009E37F1" w:rsidP="009E37F1" w:rsidRDefault="00C853B7" w14:paraId="59F275FA" w14:textId="7AB4091A">
      <w:r w:rsidRPr="00C853B7">
        <w:drawing>
          <wp:inline distT="0" distB="0" distL="0" distR="0" wp14:anchorId="67CE20DE" wp14:editId="6D173C70">
            <wp:extent cx="5400040" cy="2832100"/>
            <wp:effectExtent l="0" t="0" r="0" b="6350"/>
            <wp:docPr id="2018990322" name="Imagem 1" descr="Uma imagem com captura de ecrã, software, Software de multimédia,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0322" name="Imagem 1" descr="Uma imagem com captura de ecrã, software, Software de multimédia, texto&#10;&#10;Os conteúdos gerados por IA podem estar incorretos."/>
                    <pic:cNvPicPr/>
                  </pic:nvPicPr>
                  <pic:blipFill>
                    <a:blip r:embed="rId7"/>
                    <a:stretch>
                      <a:fillRect/>
                    </a:stretch>
                  </pic:blipFill>
                  <pic:spPr>
                    <a:xfrm>
                      <a:off x="0" y="0"/>
                      <a:ext cx="5400040" cy="2832100"/>
                    </a:xfrm>
                    <a:prstGeom prst="rect">
                      <a:avLst/>
                    </a:prstGeom>
                  </pic:spPr>
                </pic:pic>
              </a:graphicData>
            </a:graphic>
          </wp:inline>
        </w:drawing>
      </w:r>
    </w:p>
    <w:p w:rsidR="00C853B7" w:rsidP="009E37F1" w:rsidRDefault="00C853B7" w14:paraId="6EF0B1FA" w14:textId="21DA087E">
      <w:r>
        <w:tab/>
      </w:r>
      <w:r>
        <w:tab/>
      </w:r>
      <w:r>
        <w:tab/>
      </w:r>
      <w:r>
        <w:tab/>
      </w:r>
      <w:r>
        <w:tab/>
      </w:r>
      <w:r>
        <w:tab/>
      </w:r>
      <w:r>
        <w:tab/>
      </w:r>
      <w:r>
        <w:tab/>
      </w:r>
      <w:r>
        <w:tab/>
      </w:r>
      <w:r>
        <w:tab/>
      </w:r>
      <w:r>
        <w:tab/>
      </w:r>
      <w:r>
        <w:t>Fig.4</w:t>
      </w:r>
    </w:p>
    <w:p w:rsidR="009E37F1" w:rsidP="009E37F1" w:rsidRDefault="009E37F1" w14:paraId="5F231108" w14:textId="77777777"/>
    <w:p w:rsidR="009E37F1" w:rsidP="009E37F1" w:rsidRDefault="009E37F1" w14:paraId="4ADEDD86" w14:textId="77777777"/>
    <w:p w:rsidR="009E37F1" w:rsidP="009E37F1" w:rsidRDefault="009E37F1" w14:paraId="0DFA41B7" w14:textId="77777777"/>
    <w:p w:rsidR="009E37F1" w:rsidP="009E37F1" w:rsidRDefault="009E37F1" w14:paraId="2B25EEA8" w14:textId="77777777"/>
    <w:p w:rsidR="009E37F1" w:rsidP="009E37F1" w:rsidRDefault="009E37F1" w14:paraId="0CF67001" w14:textId="77777777"/>
    <w:p w:rsidR="009E37F1" w:rsidP="4D581DD8" w:rsidRDefault="009E37F1" w14:paraId="5F768629" w14:textId="078A183A">
      <w:pPr>
        <w:pStyle w:val="Ttulo1"/>
      </w:pPr>
      <w:bookmarkStart w:name="_Toc885119346" w:id="2012489154"/>
      <w:r w:rsidR="009E37F1">
        <w:rPr/>
        <w:t>[</w:t>
      </w:r>
      <w:r w:rsidR="4A592C74">
        <w:rPr/>
        <w:t>Level</w:t>
      </w:r>
      <w:r w:rsidR="009E37F1">
        <w:rPr/>
        <w:t xml:space="preserve"> 4]</w:t>
      </w:r>
      <w:bookmarkEnd w:id="2012489154"/>
      <w:r w:rsidR="009E37F1">
        <w:rPr/>
        <w:t xml:space="preserve"> </w:t>
      </w:r>
    </w:p>
    <w:p w:rsidR="0E997E3C" w:rsidP="4D581DD8" w:rsidRDefault="0E997E3C" w14:paraId="24BFC64D" w14:textId="340C0ED9">
      <w:pPr>
        <w:pStyle w:val="Normal"/>
        <w:spacing w:line="360" w:lineRule="auto"/>
        <w:ind w:firstLine="708"/>
        <w:jc w:val="both"/>
      </w:pPr>
      <w:r w:rsidRPr="4D581DD8" w:rsidR="0E997E3C">
        <w:rPr>
          <w:rFonts w:ascii="Aptos" w:hAnsi="Aptos" w:eastAsia="Aptos" w:cs="Aptos"/>
          <w:noProof w:val="0"/>
          <w:sz w:val="24"/>
          <w:szCs w:val="24"/>
          <w:lang w:val="en-US"/>
        </w:rPr>
        <w:t>In the 'Questionaire' script, we added a private array to store the answer buttons, linked in the Inspector. In Start(), we created a loop to assign the answer texts to the buttons. We created the 'OnAnswerSelected' method (Fig.5), which compares the chosen answer with the correct one, changing the question text to 'Correct' or showing the right answer if the selected one is wrong. We configured the buttons' OnClick events to call this method with the appropriate index. We also created methods to display the question ('DisplayQuestion') and to control the buttons' interactivity ('SetButtonState'), disabling them after a selection is made (Fig.6).</w:t>
      </w:r>
    </w:p>
    <w:p w:rsidR="00C853B7" w:rsidP="009E37F1" w:rsidRDefault="00C853B7" w14:paraId="16760707" w14:textId="77777777"/>
    <w:p w:rsidR="00C853B7" w:rsidP="009E37F1" w:rsidRDefault="00C853B7" w14:paraId="7B7C2CCA" w14:textId="7BA35D98">
      <w:r w:rsidRPr="00C853B7">
        <w:drawing>
          <wp:inline distT="0" distB="0" distL="0" distR="0" wp14:anchorId="454A7FC9" wp14:editId="29F68369">
            <wp:extent cx="5400040" cy="1695450"/>
            <wp:effectExtent l="0" t="0" r="0" b="0"/>
            <wp:docPr id="835738736"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38736" name="Imagem 1" descr="Uma imagem com texto, captura de ecrã, software&#10;&#10;Os conteúdos gerados por IA podem estar incorretos."/>
                    <pic:cNvPicPr/>
                  </pic:nvPicPr>
                  <pic:blipFill>
                    <a:blip r:embed="rId8"/>
                    <a:stretch>
                      <a:fillRect/>
                    </a:stretch>
                  </pic:blipFill>
                  <pic:spPr>
                    <a:xfrm>
                      <a:off x="0" y="0"/>
                      <a:ext cx="5400040" cy="1695450"/>
                    </a:xfrm>
                    <a:prstGeom prst="rect">
                      <a:avLst/>
                    </a:prstGeom>
                  </pic:spPr>
                </pic:pic>
              </a:graphicData>
            </a:graphic>
          </wp:inline>
        </w:drawing>
      </w:r>
    </w:p>
    <w:p w:rsidR="00C853B7" w:rsidP="009E37F1" w:rsidRDefault="00C853B7" w14:paraId="5FD71E26" w14:textId="099702DE">
      <w:r>
        <w:tab/>
      </w:r>
      <w:r>
        <w:tab/>
      </w:r>
      <w:r>
        <w:tab/>
      </w:r>
      <w:r>
        <w:tab/>
      </w:r>
      <w:r>
        <w:tab/>
      </w:r>
      <w:r>
        <w:tab/>
      </w:r>
      <w:r>
        <w:tab/>
      </w:r>
      <w:r>
        <w:tab/>
      </w:r>
      <w:r>
        <w:tab/>
      </w:r>
      <w:r>
        <w:tab/>
      </w:r>
      <w:r>
        <w:tab/>
      </w:r>
      <w:r>
        <w:t>Fig.5</w:t>
      </w:r>
    </w:p>
    <w:p w:rsidR="00C853B7" w:rsidP="009E37F1" w:rsidRDefault="00C853B7" w14:paraId="434C5E66" w14:textId="77777777"/>
    <w:p w:rsidR="00C853B7" w:rsidP="009E37F1" w:rsidRDefault="00C853B7" w14:paraId="7D61B8C1" w14:textId="216291AA">
      <w:r w:rsidRPr="00C853B7">
        <w:drawing>
          <wp:inline distT="0" distB="0" distL="0" distR="0" wp14:anchorId="5D7AFCED" wp14:editId="69D69F9E">
            <wp:extent cx="5400040" cy="2390775"/>
            <wp:effectExtent l="0" t="0" r="0" b="9525"/>
            <wp:docPr id="553491806"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91806" name="Imagem 1" descr="Uma imagem com texto, captura de ecrã, software&#10;&#10;Os conteúdos gerados por IA podem estar incorretos."/>
                    <pic:cNvPicPr/>
                  </pic:nvPicPr>
                  <pic:blipFill>
                    <a:blip r:embed="rId9"/>
                    <a:stretch>
                      <a:fillRect/>
                    </a:stretch>
                  </pic:blipFill>
                  <pic:spPr>
                    <a:xfrm>
                      <a:off x="0" y="0"/>
                      <a:ext cx="5400040" cy="2390775"/>
                    </a:xfrm>
                    <a:prstGeom prst="rect">
                      <a:avLst/>
                    </a:prstGeom>
                  </pic:spPr>
                </pic:pic>
              </a:graphicData>
            </a:graphic>
          </wp:inline>
        </w:drawing>
      </w:r>
    </w:p>
    <w:p w:rsidR="00C853B7" w:rsidP="009E37F1" w:rsidRDefault="00C853B7" w14:paraId="1350408E" w14:textId="3F8BCEF0">
      <w:r>
        <w:tab/>
      </w:r>
      <w:r>
        <w:tab/>
      </w:r>
      <w:r>
        <w:tab/>
      </w:r>
      <w:r>
        <w:tab/>
      </w:r>
      <w:r>
        <w:tab/>
      </w:r>
      <w:r>
        <w:tab/>
      </w:r>
      <w:r>
        <w:tab/>
      </w:r>
      <w:r>
        <w:tab/>
      </w:r>
      <w:r>
        <w:tab/>
      </w:r>
      <w:r>
        <w:tab/>
      </w:r>
      <w:r>
        <w:tab/>
      </w:r>
      <w:r>
        <w:t>Fig.6</w:t>
      </w:r>
    </w:p>
    <w:p w:rsidR="00C853B7" w:rsidP="009E37F1" w:rsidRDefault="00C853B7" w14:paraId="10A26C8A" w14:textId="77777777"/>
    <w:p w:rsidR="00C853B7" w:rsidP="009E37F1" w:rsidRDefault="00C853B7" w14:paraId="77B69DCC" w14:textId="77777777"/>
    <w:p w:rsidRPr="009E37F1" w:rsidR="00C853B7" w:rsidP="009E37F1" w:rsidRDefault="00C853B7" w14:paraId="7034EE10" w14:textId="77777777"/>
    <w:p w:rsidR="4D581DD8" w:rsidP="4D581DD8" w:rsidRDefault="4D581DD8" w14:paraId="367A7159" w14:textId="08222CD5">
      <w:pPr>
        <w:pStyle w:val="Ttulo1"/>
      </w:pPr>
    </w:p>
    <w:p w:rsidR="4D581DD8" w:rsidP="4D581DD8" w:rsidRDefault="4D581DD8" w14:paraId="5CDBDD3E" w14:textId="4FC92474">
      <w:pPr>
        <w:pStyle w:val="Ttulo1"/>
      </w:pPr>
    </w:p>
    <w:p w:rsidR="009E37F1" w:rsidP="4D581DD8" w:rsidRDefault="009E37F1" w14:paraId="7407FC23" w14:textId="0D95A8BD">
      <w:pPr>
        <w:pStyle w:val="Ttulo1"/>
      </w:pPr>
      <w:bookmarkStart w:name="_Toc954260984" w:id="338559415"/>
      <w:r w:rsidR="009E37F1">
        <w:rPr/>
        <w:t>[</w:t>
      </w:r>
      <w:r w:rsidR="152C399A">
        <w:rPr/>
        <w:t xml:space="preserve">Level </w:t>
      </w:r>
      <w:r w:rsidR="009E37F1">
        <w:rPr/>
        <w:t>5]</w:t>
      </w:r>
      <w:bookmarkEnd w:id="338559415"/>
      <w:r w:rsidR="009E37F1">
        <w:rPr/>
        <w:t xml:space="preserve"> </w:t>
      </w:r>
    </w:p>
    <w:p w:rsidR="009E37F1" w:rsidP="4D581DD8" w:rsidRDefault="009E37F1" w14:paraId="3D3E8B70" w14:textId="538C0E59">
      <w:pPr>
        <w:pStyle w:val="Normal"/>
        <w:spacing w:line="360" w:lineRule="auto"/>
        <w:ind w:firstLine="708"/>
        <w:jc w:val="both"/>
      </w:pPr>
      <w:r w:rsidRPr="4D581DD8" w:rsidR="7695398E">
        <w:rPr>
          <w:rFonts w:ascii="Aptos" w:hAnsi="Aptos" w:eastAsia="Aptos" w:cs="Aptos"/>
          <w:noProof w:val="0"/>
          <w:sz w:val="24"/>
          <w:szCs w:val="24"/>
          <w:lang w:val="en-US"/>
        </w:rPr>
        <w:t>We added the '</w:t>
      </w:r>
      <w:r w:rsidRPr="4D581DD8" w:rsidR="7695398E">
        <w:rPr>
          <w:rFonts w:ascii="Aptos" w:hAnsi="Aptos" w:eastAsia="Aptos" w:cs="Aptos"/>
          <w:noProof w:val="0"/>
          <w:sz w:val="24"/>
          <w:szCs w:val="24"/>
          <w:lang w:val="en-US"/>
        </w:rPr>
        <w:t>GetNextQuestion</w:t>
      </w:r>
      <w:r w:rsidRPr="4D581DD8" w:rsidR="7695398E">
        <w:rPr>
          <w:rFonts w:ascii="Aptos" w:hAnsi="Aptos" w:eastAsia="Aptos" w:cs="Aptos"/>
          <w:noProof w:val="0"/>
          <w:sz w:val="24"/>
          <w:szCs w:val="24"/>
          <w:lang w:val="en-US"/>
        </w:rPr>
        <w:t>' method in the '</w:t>
      </w:r>
      <w:r w:rsidRPr="4D581DD8" w:rsidR="7695398E">
        <w:rPr>
          <w:rFonts w:ascii="Aptos" w:hAnsi="Aptos" w:eastAsia="Aptos" w:cs="Aptos"/>
          <w:noProof w:val="0"/>
          <w:sz w:val="24"/>
          <w:szCs w:val="24"/>
          <w:lang w:val="en-US"/>
        </w:rPr>
        <w:t>Questionaire</w:t>
      </w:r>
      <w:r w:rsidRPr="4D581DD8" w:rsidR="7695398E">
        <w:rPr>
          <w:rFonts w:ascii="Aptos" w:hAnsi="Aptos" w:eastAsia="Aptos" w:cs="Aptos"/>
          <w:noProof w:val="0"/>
          <w:sz w:val="24"/>
          <w:szCs w:val="24"/>
          <w:lang w:val="en-US"/>
        </w:rPr>
        <w:t xml:space="preserve">' script, which activates the buttons and displays the question. In </w:t>
      </w:r>
      <w:r w:rsidRPr="4D581DD8" w:rsidR="7695398E">
        <w:rPr>
          <w:rFonts w:ascii="Aptos" w:hAnsi="Aptos" w:eastAsia="Aptos" w:cs="Aptos"/>
          <w:noProof w:val="0"/>
          <w:sz w:val="24"/>
          <w:szCs w:val="24"/>
          <w:lang w:val="en-US"/>
        </w:rPr>
        <w:t>Start(</w:t>
      </w:r>
      <w:r w:rsidRPr="4D581DD8" w:rsidR="7695398E">
        <w:rPr>
          <w:rFonts w:ascii="Aptos" w:hAnsi="Aptos" w:eastAsia="Aptos" w:cs="Aptos"/>
          <w:noProof w:val="0"/>
          <w:sz w:val="24"/>
          <w:szCs w:val="24"/>
          <w:lang w:val="en-US"/>
        </w:rPr>
        <w:t xml:space="preserve">), we called this method. We created a circular 'Image' </w:t>
      </w:r>
      <w:r w:rsidRPr="4D581DD8" w:rsidR="7695398E">
        <w:rPr>
          <w:rFonts w:ascii="Aptos" w:hAnsi="Aptos" w:eastAsia="Aptos" w:cs="Aptos"/>
          <w:noProof w:val="0"/>
          <w:sz w:val="24"/>
          <w:szCs w:val="24"/>
          <w:lang w:val="en-US"/>
        </w:rPr>
        <w:t>GameObject</w:t>
      </w:r>
      <w:r w:rsidRPr="4D581DD8" w:rsidR="7695398E">
        <w:rPr>
          <w:rFonts w:ascii="Aptos" w:hAnsi="Aptos" w:eastAsia="Aptos" w:cs="Aptos"/>
          <w:noProof w:val="0"/>
          <w:sz w:val="24"/>
          <w:szCs w:val="24"/>
          <w:lang w:val="en-US"/>
        </w:rPr>
        <w:t xml:space="preserve"> as a visual timer in the Canvas (Fig.7), configured with Image Type set to 'Filled' and 'Fill Origin' set to 'Top', to show the time progress. We added a </w:t>
      </w:r>
      <w:r w:rsidRPr="4D581DD8" w:rsidR="7695398E">
        <w:rPr>
          <w:rFonts w:ascii="Aptos" w:hAnsi="Aptos" w:eastAsia="Aptos" w:cs="Aptos"/>
          <w:noProof w:val="0"/>
          <w:sz w:val="24"/>
          <w:szCs w:val="24"/>
          <w:lang w:val="en-US"/>
        </w:rPr>
        <w:t>child</w:t>
      </w:r>
      <w:r w:rsidRPr="4D581DD8" w:rsidR="7695398E">
        <w:rPr>
          <w:rFonts w:ascii="Aptos" w:hAnsi="Aptos" w:eastAsia="Aptos" w:cs="Aptos"/>
          <w:noProof w:val="0"/>
          <w:sz w:val="24"/>
          <w:szCs w:val="24"/>
          <w:lang w:val="en-US"/>
        </w:rPr>
        <w:t xml:space="preserve"> </w:t>
      </w:r>
      <w:r w:rsidRPr="4D581DD8" w:rsidR="7695398E">
        <w:rPr>
          <w:rFonts w:ascii="Aptos" w:hAnsi="Aptos" w:eastAsia="Aptos" w:cs="Aptos"/>
          <w:noProof w:val="0"/>
          <w:sz w:val="24"/>
          <w:szCs w:val="24"/>
          <w:lang w:val="en-US"/>
        </w:rPr>
        <w:t>GameObject</w:t>
      </w:r>
      <w:r w:rsidRPr="4D581DD8" w:rsidR="7695398E">
        <w:rPr>
          <w:rFonts w:ascii="Aptos" w:hAnsi="Aptos" w:eastAsia="Aptos" w:cs="Aptos"/>
          <w:noProof w:val="0"/>
          <w:sz w:val="24"/>
          <w:szCs w:val="24"/>
          <w:lang w:val="en-US"/>
        </w:rPr>
        <w:t xml:space="preserve"> 'Timer' with a 'Timer' script that manages the time to answer and display the result, with public variables visible in the Inspector. The </w:t>
      </w:r>
      <w:r w:rsidRPr="4D581DD8" w:rsidR="7695398E">
        <w:rPr>
          <w:rFonts w:ascii="Aptos" w:hAnsi="Aptos" w:eastAsia="Aptos" w:cs="Aptos"/>
          <w:noProof w:val="0"/>
          <w:sz w:val="24"/>
          <w:szCs w:val="24"/>
          <w:lang w:val="en-US"/>
        </w:rPr>
        <w:t>UpdateTimer</w:t>
      </w:r>
      <w:r w:rsidRPr="4D581DD8" w:rsidR="7695398E">
        <w:rPr>
          <w:rFonts w:ascii="Aptos" w:hAnsi="Aptos" w:eastAsia="Aptos" w:cs="Aptos"/>
          <w:noProof w:val="0"/>
          <w:sz w:val="24"/>
          <w:szCs w:val="24"/>
          <w:lang w:val="en-US"/>
        </w:rPr>
        <w:t>() method controls the countdown, state changes, and calculation of the fill fraction. We linked the visual timer to the '</w:t>
      </w:r>
      <w:r w:rsidRPr="4D581DD8" w:rsidR="7695398E">
        <w:rPr>
          <w:rFonts w:ascii="Aptos" w:hAnsi="Aptos" w:eastAsia="Aptos" w:cs="Aptos"/>
          <w:noProof w:val="0"/>
          <w:sz w:val="24"/>
          <w:szCs w:val="24"/>
          <w:lang w:val="en-US"/>
        </w:rPr>
        <w:t>Questionaire</w:t>
      </w:r>
      <w:r w:rsidRPr="4D581DD8" w:rsidR="7695398E">
        <w:rPr>
          <w:rFonts w:ascii="Aptos" w:hAnsi="Aptos" w:eastAsia="Aptos" w:cs="Aptos"/>
          <w:noProof w:val="0"/>
          <w:sz w:val="24"/>
          <w:szCs w:val="24"/>
          <w:lang w:val="en-US"/>
        </w:rPr>
        <w:t xml:space="preserve">', updating the </w:t>
      </w:r>
      <w:r w:rsidRPr="4D581DD8" w:rsidR="7695398E">
        <w:rPr>
          <w:rFonts w:ascii="Aptos" w:hAnsi="Aptos" w:eastAsia="Aptos" w:cs="Aptos"/>
          <w:noProof w:val="0"/>
          <w:sz w:val="24"/>
          <w:szCs w:val="24"/>
          <w:lang w:val="en-US"/>
        </w:rPr>
        <w:t>fillAmount</w:t>
      </w:r>
      <w:r w:rsidRPr="4D581DD8" w:rsidR="7695398E">
        <w:rPr>
          <w:rFonts w:ascii="Aptos" w:hAnsi="Aptos" w:eastAsia="Aptos" w:cs="Aptos"/>
          <w:noProof w:val="0"/>
          <w:sz w:val="24"/>
          <w:szCs w:val="24"/>
          <w:lang w:val="en-US"/>
        </w:rPr>
        <w:t xml:space="preserve"> according to time progress. We created the </w:t>
      </w:r>
      <w:r w:rsidRPr="4D581DD8" w:rsidR="7695398E">
        <w:rPr>
          <w:rFonts w:ascii="Aptos" w:hAnsi="Aptos" w:eastAsia="Aptos" w:cs="Aptos"/>
          <w:noProof w:val="0"/>
          <w:sz w:val="24"/>
          <w:szCs w:val="24"/>
          <w:lang w:val="en-US"/>
        </w:rPr>
        <w:t>CancelTimer</w:t>
      </w:r>
      <w:r w:rsidRPr="4D581DD8" w:rsidR="7695398E">
        <w:rPr>
          <w:rFonts w:ascii="Aptos" w:hAnsi="Aptos" w:eastAsia="Aptos" w:cs="Aptos"/>
          <w:noProof w:val="0"/>
          <w:sz w:val="24"/>
          <w:szCs w:val="24"/>
          <w:lang w:val="en-US"/>
        </w:rPr>
        <w:t xml:space="preserve">() method to reset the timer when an answer is given. We also added variables to track whether the answer was given early and whether the next question should </w:t>
      </w:r>
      <w:r w:rsidRPr="4D581DD8" w:rsidR="7695398E">
        <w:rPr>
          <w:rFonts w:ascii="Aptos" w:hAnsi="Aptos" w:eastAsia="Aptos" w:cs="Aptos"/>
          <w:noProof w:val="0"/>
          <w:sz w:val="24"/>
          <w:szCs w:val="24"/>
          <w:lang w:val="en-US"/>
        </w:rPr>
        <w:t>load</w:t>
      </w:r>
      <w:r w:rsidRPr="4D581DD8" w:rsidR="7695398E">
        <w:rPr>
          <w:rFonts w:ascii="Aptos" w:hAnsi="Aptos" w:eastAsia="Aptos" w:cs="Aptos"/>
          <w:noProof w:val="0"/>
          <w:sz w:val="24"/>
          <w:szCs w:val="24"/>
          <w:lang w:val="en-US"/>
        </w:rPr>
        <w:t xml:space="preserve"> automatically.</w:t>
      </w:r>
    </w:p>
    <w:p w:rsidR="005437F3" w:rsidRDefault="005437F3" w14:paraId="09DC1FD1" w14:textId="77777777"/>
    <w:p w:rsidR="00C853B7" w:rsidRDefault="00C853B7" w14:paraId="1F4A753C" w14:textId="46776254">
      <w:r w:rsidRPr="00C853B7">
        <w:drawing>
          <wp:inline distT="0" distB="0" distL="0" distR="0" wp14:anchorId="6D0401F6" wp14:editId="33197871">
            <wp:extent cx="5400040" cy="2331720"/>
            <wp:effectExtent l="0" t="0" r="0" b="0"/>
            <wp:docPr id="420461344" name="Imagem 1" descr="Uma imagem com captura de ecrã, Software de multimédia, Software gráfic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61344" name="Imagem 1" descr="Uma imagem com captura de ecrã, Software de multimédia, Software gráfico, software&#10;&#10;Os conteúdos gerados por IA podem estar incorretos."/>
                    <pic:cNvPicPr/>
                  </pic:nvPicPr>
                  <pic:blipFill>
                    <a:blip r:embed="rId10"/>
                    <a:stretch>
                      <a:fillRect/>
                    </a:stretch>
                  </pic:blipFill>
                  <pic:spPr>
                    <a:xfrm>
                      <a:off x="0" y="0"/>
                      <a:ext cx="5400040" cy="2331720"/>
                    </a:xfrm>
                    <a:prstGeom prst="rect">
                      <a:avLst/>
                    </a:prstGeom>
                  </pic:spPr>
                </pic:pic>
              </a:graphicData>
            </a:graphic>
          </wp:inline>
        </w:drawing>
      </w:r>
    </w:p>
    <w:p w:rsidR="00C853B7" w:rsidRDefault="00C853B7" w14:paraId="55C656CF" w14:textId="2FAD2141">
      <w:r>
        <w:tab/>
      </w:r>
      <w:r>
        <w:tab/>
      </w:r>
      <w:r>
        <w:tab/>
      </w:r>
      <w:r>
        <w:tab/>
      </w:r>
      <w:r>
        <w:tab/>
      </w:r>
      <w:r>
        <w:tab/>
      </w:r>
      <w:r>
        <w:tab/>
      </w:r>
      <w:r>
        <w:tab/>
      </w:r>
      <w:r>
        <w:tab/>
      </w:r>
      <w:r>
        <w:tab/>
      </w:r>
      <w:r>
        <w:tab/>
      </w:r>
      <w:r>
        <w:t>Fig.7</w:t>
      </w:r>
    </w:p>
    <w:p w:rsidR="005437F3" w:rsidRDefault="005437F3" w14:paraId="6735CA91" w14:textId="77777777"/>
    <w:p w:rsidR="005437F3" w:rsidRDefault="005437F3" w14:paraId="11AF0D78" w14:textId="77777777"/>
    <w:sectPr w:rsidR="005437F3">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F1"/>
    <w:rsid w:val="005437F3"/>
    <w:rsid w:val="0063694C"/>
    <w:rsid w:val="009E37F1"/>
    <w:rsid w:val="00C853B7"/>
    <w:rsid w:val="00DC0954"/>
    <w:rsid w:val="0141AD8C"/>
    <w:rsid w:val="061F8CD6"/>
    <w:rsid w:val="0E997E3C"/>
    <w:rsid w:val="152C399A"/>
    <w:rsid w:val="17111D79"/>
    <w:rsid w:val="2A2A67A9"/>
    <w:rsid w:val="349FD020"/>
    <w:rsid w:val="375CCE73"/>
    <w:rsid w:val="3A19DB6D"/>
    <w:rsid w:val="3B1A9070"/>
    <w:rsid w:val="40F03C52"/>
    <w:rsid w:val="4A592C74"/>
    <w:rsid w:val="4D581DD8"/>
    <w:rsid w:val="4DFFC4AA"/>
    <w:rsid w:val="4DFFC4AA"/>
    <w:rsid w:val="62FF5AFC"/>
    <w:rsid w:val="66D451EF"/>
    <w:rsid w:val="723CB173"/>
    <w:rsid w:val="76671341"/>
    <w:rsid w:val="7695398E"/>
    <w:rsid w:val="7955DCCA"/>
    <w:rsid w:val="7AD678A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63C73"/>
  <w15:chartTrackingRefBased/>
  <w15:docId w15:val="{F565CB2F-AD9C-416A-95D7-1195C2827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ter"/>
    <w:uiPriority w:val="9"/>
    <w:qFormat/>
    <w:rsid w:val="009E37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9E37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9E37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9E37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9E37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9E37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E37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E37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E37F1"/>
    <w:pPr>
      <w:keepNext/>
      <w:keepLines/>
      <w:spacing w:after="0"/>
      <w:outlineLvl w:val="8"/>
    </w:pPr>
    <w:rPr>
      <w:rFonts w:eastAsiaTheme="majorEastAsia" w:cstheme="majorBidi"/>
      <w:color w:val="272727" w:themeColor="text1" w:themeTint="D8"/>
    </w:rPr>
  </w:style>
  <w:style w:type="character" w:styleId="Tipodeletrapredefinidodopargraf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basedOn w:val="Tipodeletrapredefinidodopargrafo"/>
    <w:link w:val="Ttulo1"/>
    <w:uiPriority w:val="9"/>
    <w:rsid w:val="009E37F1"/>
    <w:rPr>
      <w:rFonts w:asciiTheme="majorHAnsi" w:hAnsiTheme="majorHAnsi" w:eastAsiaTheme="majorEastAsia" w:cstheme="majorBidi"/>
      <w:color w:val="0F4761" w:themeColor="accent1" w:themeShade="BF"/>
      <w:sz w:val="40"/>
      <w:szCs w:val="40"/>
    </w:rPr>
  </w:style>
  <w:style w:type="character" w:styleId="Ttulo2Carter" w:customStyle="1">
    <w:name w:val="Título 2 Caráter"/>
    <w:basedOn w:val="Tipodeletrapredefinidodopargrafo"/>
    <w:link w:val="Ttulo2"/>
    <w:uiPriority w:val="9"/>
    <w:semiHidden/>
    <w:rsid w:val="009E37F1"/>
    <w:rPr>
      <w:rFonts w:asciiTheme="majorHAnsi" w:hAnsiTheme="majorHAnsi" w:eastAsiaTheme="majorEastAsia" w:cstheme="majorBidi"/>
      <w:color w:val="0F4761" w:themeColor="accent1" w:themeShade="BF"/>
      <w:sz w:val="32"/>
      <w:szCs w:val="32"/>
    </w:rPr>
  </w:style>
  <w:style w:type="character" w:styleId="Ttulo3Carter" w:customStyle="1">
    <w:name w:val="Título 3 Caráter"/>
    <w:basedOn w:val="Tipodeletrapredefinidodopargrafo"/>
    <w:link w:val="Ttulo3"/>
    <w:uiPriority w:val="9"/>
    <w:semiHidden/>
    <w:rsid w:val="009E37F1"/>
    <w:rPr>
      <w:rFonts w:eastAsiaTheme="majorEastAsia" w:cstheme="majorBidi"/>
      <w:color w:val="0F4761" w:themeColor="accent1" w:themeShade="BF"/>
      <w:sz w:val="28"/>
      <w:szCs w:val="28"/>
    </w:rPr>
  </w:style>
  <w:style w:type="character" w:styleId="Ttulo4Carter" w:customStyle="1">
    <w:name w:val="Título 4 Caráter"/>
    <w:basedOn w:val="Tipodeletrapredefinidodopargrafo"/>
    <w:link w:val="Ttulo4"/>
    <w:uiPriority w:val="9"/>
    <w:semiHidden/>
    <w:rsid w:val="009E37F1"/>
    <w:rPr>
      <w:rFonts w:eastAsiaTheme="majorEastAsia" w:cstheme="majorBidi"/>
      <w:i/>
      <w:iCs/>
      <w:color w:val="0F4761" w:themeColor="accent1" w:themeShade="BF"/>
    </w:rPr>
  </w:style>
  <w:style w:type="character" w:styleId="Ttulo5Carter" w:customStyle="1">
    <w:name w:val="Título 5 Caráter"/>
    <w:basedOn w:val="Tipodeletrapredefinidodopargrafo"/>
    <w:link w:val="Ttulo5"/>
    <w:uiPriority w:val="9"/>
    <w:semiHidden/>
    <w:rsid w:val="009E37F1"/>
    <w:rPr>
      <w:rFonts w:eastAsiaTheme="majorEastAsia" w:cstheme="majorBidi"/>
      <w:color w:val="0F4761" w:themeColor="accent1" w:themeShade="BF"/>
    </w:rPr>
  </w:style>
  <w:style w:type="character" w:styleId="Ttulo6Carter" w:customStyle="1">
    <w:name w:val="Título 6 Caráter"/>
    <w:basedOn w:val="Tipodeletrapredefinidodopargrafo"/>
    <w:link w:val="Ttulo6"/>
    <w:uiPriority w:val="9"/>
    <w:semiHidden/>
    <w:rsid w:val="009E37F1"/>
    <w:rPr>
      <w:rFonts w:eastAsiaTheme="majorEastAsia" w:cstheme="majorBidi"/>
      <w:i/>
      <w:iCs/>
      <w:color w:val="595959" w:themeColor="text1" w:themeTint="A6"/>
    </w:rPr>
  </w:style>
  <w:style w:type="character" w:styleId="Ttulo7Carter" w:customStyle="1">
    <w:name w:val="Título 7 Caráter"/>
    <w:basedOn w:val="Tipodeletrapredefinidodopargrafo"/>
    <w:link w:val="Ttulo7"/>
    <w:uiPriority w:val="9"/>
    <w:semiHidden/>
    <w:rsid w:val="009E37F1"/>
    <w:rPr>
      <w:rFonts w:eastAsiaTheme="majorEastAsia" w:cstheme="majorBidi"/>
      <w:color w:val="595959" w:themeColor="text1" w:themeTint="A6"/>
    </w:rPr>
  </w:style>
  <w:style w:type="character" w:styleId="Ttulo8Carter" w:customStyle="1">
    <w:name w:val="Título 8 Caráter"/>
    <w:basedOn w:val="Tipodeletrapredefinidodopargrafo"/>
    <w:link w:val="Ttulo8"/>
    <w:uiPriority w:val="9"/>
    <w:semiHidden/>
    <w:rsid w:val="009E37F1"/>
    <w:rPr>
      <w:rFonts w:eastAsiaTheme="majorEastAsia" w:cstheme="majorBidi"/>
      <w:i/>
      <w:iCs/>
      <w:color w:val="272727" w:themeColor="text1" w:themeTint="D8"/>
    </w:rPr>
  </w:style>
  <w:style w:type="character" w:styleId="Ttulo9Carter" w:customStyle="1">
    <w:name w:val="Título 9 Caráter"/>
    <w:basedOn w:val="Tipodeletrapredefinidodopargrafo"/>
    <w:link w:val="Ttulo9"/>
    <w:uiPriority w:val="9"/>
    <w:semiHidden/>
    <w:rsid w:val="009E37F1"/>
    <w:rPr>
      <w:rFonts w:eastAsiaTheme="majorEastAsia" w:cstheme="majorBidi"/>
      <w:color w:val="272727" w:themeColor="text1" w:themeTint="D8"/>
    </w:rPr>
  </w:style>
  <w:style w:type="paragraph" w:styleId="Ttulo">
    <w:name w:val="Title"/>
    <w:basedOn w:val="Normal"/>
    <w:next w:val="Normal"/>
    <w:link w:val="TtuloCarter"/>
    <w:uiPriority w:val="10"/>
    <w:qFormat/>
    <w:rsid w:val="009E37F1"/>
    <w:pPr>
      <w:spacing w:after="80" w:line="240" w:lineRule="auto"/>
      <w:contextualSpacing/>
    </w:pPr>
    <w:rPr>
      <w:rFonts w:asciiTheme="majorHAnsi" w:hAnsiTheme="majorHAnsi" w:eastAsiaTheme="majorEastAsia" w:cstheme="majorBidi"/>
      <w:spacing w:val="-10"/>
      <w:kern w:val="28"/>
      <w:sz w:val="56"/>
      <w:szCs w:val="56"/>
    </w:rPr>
  </w:style>
  <w:style w:type="character" w:styleId="TtuloCarter" w:customStyle="1">
    <w:name w:val="Título Caráter"/>
    <w:basedOn w:val="Tipodeletrapredefinidodopargrafo"/>
    <w:link w:val="Ttulo"/>
    <w:uiPriority w:val="10"/>
    <w:rsid w:val="009E37F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ter"/>
    <w:uiPriority w:val="11"/>
    <w:qFormat/>
    <w:rsid w:val="009E37F1"/>
    <w:pPr>
      <w:numPr>
        <w:ilvl w:val="1"/>
      </w:numPr>
    </w:pPr>
    <w:rPr>
      <w:rFonts w:eastAsiaTheme="majorEastAsia" w:cstheme="majorBidi"/>
      <w:color w:val="595959" w:themeColor="text1" w:themeTint="A6"/>
      <w:spacing w:val="15"/>
      <w:sz w:val="28"/>
      <w:szCs w:val="28"/>
    </w:rPr>
  </w:style>
  <w:style w:type="character" w:styleId="SubttuloCarter" w:customStyle="1">
    <w:name w:val="Subtítulo Caráter"/>
    <w:basedOn w:val="Tipodeletrapredefinidodopargrafo"/>
    <w:link w:val="Subttulo"/>
    <w:uiPriority w:val="11"/>
    <w:rsid w:val="009E37F1"/>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E37F1"/>
    <w:pPr>
      <w:spacing w:before="160"/>
      <w:jc w:val="center"/>
    </w:pPr>
    <w:rPr>
      <w:i/>
      <w:iCs/>
      <w:color w:val="404040" w:themeColor="text1" w:themeTint="BF"/>
    </w:rPr>
  </w:style>
  <w:style w:type="character" w:styleId="CitaoCarter" w:customStyle="1">
    <w:name w:val="Citação Caráter"/>
    <w:basedOn w:val="Tipodeletrapredefinidodopargrafo"/>
    <w:link w:val="Citao"/>
    <w:uiPriority w:val="29"/>
    <w:rsid w:val="009E37F1"/>
    <w:rPr>
      <w:i/>
      <w:iCs/>
      <w:color w:val="404040" w:themeColor="text1" w:themeTint="BF"/>
    </w:rPr>
  </w:style>
  <w:style w:type="paragraph" w:styleId="PargrafodaLista">
    <w:name w:val="List Paragraph"/>
    <w:basedOn w:val="Normal"/>
    <w:uiPriority w:val="34"/>
    <w:qFormat/>
    <w:rsid w:val="009E37F1"/>
    <w:pPr>
      <w:ind w:left="720"/>
      <w:contextualSpacing/>
    </w:pPr>
  </w:style>
  <w:style w:type="character" w:styleId="nfaseIntensa">
    <w:name w:val="Intense Emphasis"/>
    <w:basedOn w:val="Tipodeletrapredefinidodopargrafo"/>
    <w:uiPriority w:val="21"/>
    <w:qFormat/>
    <w:rsid w:val="009E37F1"/>
    <w:rPr>
      <w:i/>
      <w:iCs/>
      <w:color w:val="0F4761" w:themeColor="accent1" w:themeShade="BF"/>
    </w:rPr>
  </w:style>
  <w:style w:type="paragraph" w:styleId="CitaoIntensa">
    <w:name w:val="Intense Quote"/>
    <w:basedOn w:val="Normal"/>
    <w:next w:val="Normal"/>
    <w:link w:val="CitaoIntensaCarter"/>
    <w:uiPriority w:val="30"/>
    <w:qFormat/>
    <w:rsid w:val="009E37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arter" w:customStyle="1">
    <w:name w:val="Citação Intensa Caráter"/>
    <w:basedOn w:val="Tipodeletrapredefinidodopargrafo"/>
    <w:link w:val="CitaoIntensa"/>
    <w:uiPriority w:val="30"/>
    <w:rsid w:val="009E37F1"/>
    <w:rPr>
      <w:i/>
      <w:iCs/>
      <w:color w:val="0F4761" w:themeColor="accent1" w:themeShade="BF"/>
    </w:rPr>
  </w:style>
  <w:style w:type="character" w:styleId="RefernciaIntensa">
    <w:name w:val="Intense Reference"/>
    <w:basedOn w:val="Tipodeletrapredefinidodopargrafo"/>
    <w:uiPriority w:val="32"/>
    <w:qFormat/>
    <w:rsid w:val="009E37F1"/>
    <w:rPr>
      <w:b/>
      <w:bCs/>
      <w:smallCaps/>
      <w:color w:val="0F4761" w:themeColor="accent1" w:themeShade="BF"/>
      <w:spacing w:val="5"/>
    </w:rPr>
  </w:style>
  <w:style w:type="paragraph" w:styleId="TOC1">
    <w:uiPriority w:val="39"/>
    <w:name w:val="toc 1"/>
    <w:basedOn w:val="Normal"/>
    <w:next w:val="Normal"/>
    <w:unhideWhenUsed/>
    <w:rsid w:val="4D581DD8"/>
    <w:pPr>
      <w:spacing w:after="100"/>
    </w:pPr>
  </w:style>
  <w:style w:type="character" w:styleId="Hyperlink">
    <w:uiPriority w:val="99"/>
    <w:name w:val="Hyperlink"/>
    <w:basedOn w:val="Tipodeletrapredefinidodopargrafo"/>
    <w:unhideWhenUsed/>
    <w:rsid w:val="4D581DD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fontTable" Target="fontTable.xml" Id="rId11" /><Relationship Type="http://schemas.openxmlformats.org/officeDocument/2006/relationships/image" Target="media/image2.png" Id="rId5" /><Relationship Type="http://schemas.openxmlformats.org/officeDocument/2006/relationships/image" Target="media/image7.png" Id="rId10" /><Relationship Type="http://schemas.openxmlformats.org/officeDocument/2006/relationships/image" Target="media/image1.png" Id="rId4" /><Relationship Type="http://schemas.openxmlformats.org/officeDocument/2006/relationships/image" Target="media/image6.png"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João Guindaça</dc:creator>
  <keywords/>
  <dc:description/>
  <lastModifiedBy>Daniel Filipe André Rodrigues</lastModifiedBy>
  <revision>2</revision>
  <dcterms:created xsi:type="dcterms:W3CDTF">2025-11-09T20:00:00.0000000Z</dcterms:created>
  <dcterms:modified xsi:type="dcterms:W3CDTF">2025-11-10T21:15:45.6550580Z</dcterms:modified>
</coreProperties>
</file>