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1DBC8C56"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6622DE3A" w:rsidR="00531FBF" w:rsidRPr="001650C9" w:rsidRDefault="00967717" w:rsidP="00944D65">
            <w:pPr>
              <w:suppressAutoHyphens/>
              <w:spacing w:after="0" w:line="240" w:lineRule="auto"/>
              <w:contextualSpacing/>
              <w:jc w:val="center"/>
              <w:rPr>
                <w:rFonts w:eastAsia="Times New Roman" w:cstheme="minorHAnsi"/>
                <w:b/>
                <w:bCs/>
              </w:rPr>
            </w:pPr>
            <w:r>
              <w:rPr>
                <w:rFonts w:eastAsia="Times New Roman" w:cstheme="minorHAnsi"/>
                <w:b/>
                <w:bCs/>
              </w:rPr>
              <w:t>01/28/24</w:t>
            </w:r>
          </w:p>
        </w:tc>
        <w:tc>
          <w:tcPr>
            <w:tcW w:w="2338" w:type="dxa"/>
            <w:tcMar>
              <w:left w:w="115" w:type="dxa"/>
              <w:right w:w="115" w:type="dxa"/>
            </w:tcMar>
          </w:tcPr>
          <w:p w14:paraId="07699096" w14:textId="4DFDC98C" w:rsidR="00531FBF" w:rsidRPr="001650C9" w:rsidRDefault="00967717" w:rsidP="00944D65">
            <w:pPr>
              <w:suppressAutoHyphens/>
              <w:spacing w:after="0" w:line="240" w:lineRule="auto"/>
              <w:contextualSpacing/>
              <w:jc w:val="center"/>
              <w:rPr>
                <w:rFonts w:eastAsia="Times New Roman" w:cstheme="minorHAnsi"/>
                <w:b/>
                <w:bCs/>
              </w:rPr>
            </w:pPr>
            <w:r>
              <w:rPr>
                <w:rFonts w:eastAsia="Times New Roman" w:cstheme="minorHAnsi"/>
                <w:b/>
                <w:bCs/>
              </w:rPr>
              <w:t>Joey Paul E. Haynes</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675C9328"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85F9D92" w:rsidR="00DC2970" w:rsidRPr="001650C9" w:rsidRDefault="00352FD0" w:rsidP="00944D65">
      <w:pPr>
        <w:pStyle w:val="Heading2"/>
      </w:pPr>
      <w:bookmarkStart w:id="6" w:name="_Toc32574610"/>
      <w:bookmarkStart w:id="7" w:name="_Toc924344490"/>
      <w:bookmarkStart w:id="8" w:name="_Toc219545153"/>
      <w:r>
        <w:lastRenderedPageBreak/>
        <w:t>Developer</w:t>
      </w:r>
      <w:bookmarkEnd w:id="6"/>
      <w:bookmarkEnd w:id="7"/>
      <w:bookmarkEnd w:id="8"/>
    </w:p>
    <w:p w14:paraId="3A4DB0F5" w14:textId="66A83182" w:rsidR="0058064D" w:rsidRPr="001650C9" w:rsidRDefault="00330DCC" w:rsidP="00944D65">
      <w:pPr>
        <w:suppressAutoHyphens/>
        <w:spacing w:after="0" w:line="240" w:lineRule="auto"/>
        <w:contextualSpacing/>
        <w:rPr>
          <w:rFonts w:cstheme="minorHAnsi"/>
        </w:rPr>
      </w:pPr>
      <w:r>
        <w:rPr>
          <w:rFonts w:cstheme="minorHAnsi"/>
        </w:rPr>
        <w:t>Joey Paul E. Haynes</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9" w:name="_Toc32574611"/>
      <w:bookmarkStart w:id="10" w:name="_Toc1382019318"/>
      <w:bookmarkStart w:id="11" w:name="_Toc1680416009"/>
      <w:r>
        <w:t>Interpreting Client Needs</w:t>
      </w:r>
      <w:bookmarkEnd w:id="9"/>
      <w:bookmarkEnd w:id="10"/>
      <w:bookmarkEnd w:id="11"/>
    </w:p>
    <w:p w14:paraId="074CA9DD" w14:textId="5B2B1CA2" w:rsidR="0032740C" w:rsidRPr="001650C9" w:rsidRDefault="0032740C" w:rsidP="00460DE5">
      <w:pPr>
        <w:suppressAutoHyphens/>
        <w:spacing w:after="0" w:line="240" w:lineRule="auto"/>
        <w:textAlignment w:val="baseline"/>
      </w:pPr>
    </w:p>
    <w:p w14:paraId="52A516CB" w14:textId="13B5D5B5" w:rsidR="003726AD" w:rsidRDefault="00B616C5" w:rsidP="00944D65">
      <w:pPr>
        <w:suppressAutoHyphens/>
        <w:spacing w:after="0" w:line="240" w:lineRule="auto"/>
        <w:contextualSpacing/>
        <w:rPr>
          <w:rFonts w:eastAsia="Times New Roman" w:cstheme="minorHAnsi"/>
        </w:rPr>
      </w:pPr>
      <w:r>
        <w:rPr>
          <w:rFonts w:eastAsia="Times New Roman" w:cstheme="minorHAnsi"/>
        </w:rPr>
        <w:t xml:space="preserve">Upon interpreting the security </w:t>
      </w:r>
      <w:r w:rsidR="009974A5">
        <w:rPr>
          <w:rFonts w:eastAsia="Times New Roman" w:cstheme="minorHAnsi"/>
        </w:rPr>
        <w:t xml:space="preserve">concerns and client needs of Artemis Financial, </w:t>
      </w:r>
      <w:proofErr w:type="gramStart"/>
      <w:r w:rsidR="00C51FA9">
        <w:rPr>
          <w:rFonts w:eastAsia="Times New Roman" w:cstheme="minorHAnsi"/>
        </w:rPr>
        <w:t>it is clear that secure</w:t>
      </w:r>
      <w:proofErr w:type="gramEnd"/>
      <w:r w:rsidR="00C51FA9">
        <w:rPr>
          <w:rFonts w:eastAsia="Times New Roman" w:cstheme="minorHAnsi"/>
        </w:rPr>
        <w:t xml:space="preserve"> communications are crucial to the success of the organization’s software offerings and valued reputation</w:t>
      </w:r>
      <w:r>
        <w:rPr>
          <w:rFonts w:eastAsia="Times New Roman" w:cstheme="minorHAnsi"/>
        </w:rPr>
        <w:t>.</w:t>
      </w:r>
      <w:r w:rsidR="00C51FA9">
        <w:rPr>
          <w:rFonts w:eastAsia="Times New Roman" w:cstheme="minorHAnsi"/>
        </w:rPr>
        <w:t xml:space="preserve"> Secure communications pave the way to protecting sensitive customer data and maintaining their trust, thus strengthening the reputation of the company while ensuring local and international regulatory compliance. Given that </w:t>
      </w:r>
      <w:r w:rsidR="007E6AD6">
        <w:rPr>
          <w:rFonts w:eastAsia="Times New Roman" w:cstheme="minorHAnsi"/>
        </w:rPr>
        <w:t>the client</w:t>
      </w:r>
      <w:r w:rsidR="00C51FA9">
        <w:rPr>
          <w:rFonts w:eastAsia="Times New Roman" w:cstheme="minorHAnsi"/>
        </w:rPr>
        <w:t xml:space="preserve"> likely deals in international transactions, this latter point is crucial to consider, as many nations/regions have specific data protection laws (such as the GDPR in Europe). This is in addition to other standard governmental regulations, </w:t>
      </w:r>
      <w:r w:rsidR="000305D6">
        <w:rPr>
          <w:rFonts w:eastAsia="Times New Roman" w:cstheme="minorHAnsi"/>
        </w:rPr>
        <w:t xml:space="preserve">such as those to reduce credit card fraud (PCI DSS) and </w:t>
      </w:r>
      <w:r w:rsidR="007E6AD6">
        <w:rPr>
          <w:rFonts w:eastAsia="Times New Roman" w:cstheme="minorHAnsi"/>
        </w:rPr>
        <w:t xml:space="preserve">guarantee </w:t>
      </w:r>
      <w:r w:rsidR="000305D6">
        <w:rPr>
          <w:rFonts w:eastAsia="Times New Roman" w:cstheme="minorHAnsi"/>
        </w:rPr>
        <w:t>transparent data</w:t>
      </w:r>
      <w:r w:rsidR="007E6AD6">
        <w:rPr>
          <w:rFonts w:eastAsia="Times New Roman" w:cstheme="minorHAnsi"/>
        </w:rPr>
        <w:t>-</w:t>
      </w:r>
      <w:r w:rsidR="000305D6">
        <w:rPr>
          <w:rFonts w:eastAsia="Times New Roman" w:cstheme="minorHAnsi"/>
        </w:rPr>
        <w:t>sharing practices (GLBA).</w:t>
      </w:r>
    </w:p>
    <w:p w14:paraId="407937D9" w14:textId="12328A23" w:rsidR="000305D6" w:rsidRDefault="000305D6" w:rsidP="00944D65">
      <w:pPr>
        <w:suppressAutoHyphens/>
        <w:spacing w:after="0" w:line="240" w:lineRule="auto"/>
        <w:contextualSpacing/>
        <w:rPr>
          <w:rFonts w:eastAsia="Times New Roman" w:cstheme="minorHAnsi"/>
        </w:rPr>
      </w:pPr>
    </w:p>
    <w:p w14:paraId="2CB8EF15" w14:textId="77F0EC8D" w:rsidR="000305D6" w:rsidRPr="001650C9" w:rsidRDefault="000305D6" w:rsidP="00944D65">
      <w:pPr>
        <w:suppressAutoHyphens/>
        <w:spacing w:after="0" w:line="240" w:lineRule="auto"/>
        <w:contextualSpacing/>
        <w:rPr>
          <w:rFonts w:eastAsia="Times New Roman" w:cstheme="minorHAnsi"/>
        </w:rPr>
      </w:pPr>
      <w:r>
        <w:rPr>
          <w:rFonts w:eastAsia="Times New Roman" w:cstheme="minorHAnsi"/>
        </w:rPr>
        <w:t xml:space="preserve">Pertinent external threats for </w:t>
      </w:r>
      <w:r w:rsidR="007E6AD6">
        <w:rPr>
          <w:rFonts w:eastAsia="Times New Roman" w:cstheme="minorHAnsi"/>
        </w:rPr>
        <w:t xml:space="preserve">Artemis </w:t>
      </w:r>
      <w:proofErr w:type="spellStart"/>
      <w:r w:rsidR="007E6AD6">
        <w:rPr>
          <w:rFonts w:eastAsia="Times New Roman" w:cstheme="minorHAnsi"/>
        </w:rPr>
        <w:t>Financial’s</w:t>
      </w:r>
      <w:proofErr w:type="spellEnd"/>
      <w:r>
        <w:rPr>
          <w:rFonts w:eastAsia="Times New Roman" w:cstheme="minorHAnsi"/>
        </w:rPr>
        <w:t xml:space="preserve"> RESTful web API include, broadly, potential data breaches, injection attacks, and unauthorized access through, among other possible sources, weakness in authentication mechanisms. These threats continue to evolve as technology advances, thus underscoring the importance of the company </w:t>
      </w:r>
      <w:r w:rsidR="007E6AD6">
        <w:rPr>
          <w:rFonts w:eastAsia="Times New Roman" w:cstheme="minorHAnsi"/>
        </w:rPr>
        <w:t>implementing</w:t>
      </w:r>
      <w:r>
        <w:rPr>
          <w:rFonts w:eastAsia="Times New Roman" w:cstheme="minorHAnsi"/>
        </w:rPr>
        <w:t xml:space="preserve"> a routine security protocol </w:t>
      </w:r>
      <w:r w:rsidR="007E6AD6">
        <w:rPr>
          <w:rFonts w:eastAsia="Times New Roman" w:cstheme="minorHAnsi"/>
        </w:rPr>
        <w:t>for countering future threats, such as sophisticated malware or even AI-driven attacks.  As attacks continue to evolve and become more sophisticated, so too must the organization’s security standards and procedures.</w:t>
      </w: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2" w:name="_Toc32574612"/>
      <w:bookmarkStart w:id="13" w:name="_Toc963907521"/>
      <w:bookmarkStart w:id="14" w:name="_Toc376974686"/>
      <w:r>
        <w:t>Areas of Security</w:t>
      </w:r>
      <w:bookmarkEnd w:id="12"/>
      <w:bookmarkEnd w:id="13"/>
      <w:bookmarkEnd w:id="14"/>
    </w:p>
    <w:p w14:paraId="0D294A1B" w14:textId="77777777" w:rsidR="00113667" w:rsidRPr="001650C9" w:rsidRDefault="00113667" w:rsidP="00944D65">
      <w:pPr>
        <w:suppressAutoHyphens/>
        <w:spacing w:after="0" w:line="240" w:lineRule="auto"/>
        <w:contextualSpacing/>
        <w:rPr>
          <w:rFonts w:cstheme="minorHAnsi"/>
        </w:rPr>
      </w:pPr>
    </w:p>
    <w:p w14:paraId="5EA9FC5C" w14:textId="2D714D7D" w:rsidR="00BB3099" w:rsidRDefault="00BB3099" w:rsidP="00BB3099">
      <w:pPr>
        <w:suppressAutoHyphens/>
        <w:spacing w:after="0" w:line="240" w:lineRule="auto"/>
        <w:contextualSpacing/>
        <w:rPr>
          <w:rFonts w:eastAsia="Times New Roman" w:cstheme="minorHAnsi"/>
        </w:rPr>
      </w:pPr>
      <w:r>
        <w:rPr>
          <w:rFonts w:eastAsia="Times New Roman" w:cstheme="minorHAnsi"/>
        </w:rPr>
        <w:t xml:space="preserve">With respect to the given scenario, where we seek the secure implementation of a RESTful web application programming interface (API), the areas I expect need be </w:t>
      </w:r>
      <w:r w:rsidR="002C0365">
        <w:rPr>
          <w:rFonts w:eastAsia="Times New Roman" w:cstheme="minorHAnsi"/>
        </w:rPr>
        <w:t xml:space="preserve">particularly </w:t>
      </w:r>
      <w:r>
        <w:rPr>
          <w:rFonts w:eastAsia="Times New Roman" w:cstheme="minorHAnsi"/>
        </w:rPr>
        <w:t xml:space="preserve">emphasized are input validation, APIs, cryptography, and code quality. </w:t>
      </w:r>
      <w:r w:rsidRPr="00BB3099">
        <w:rPr>
          <w:rFonts w:eastAsia="Times New Roman" w:cstheme="minorHAnsi"/>
        </w:rPr>
        <w:t>This follows from the first level of architecture review in the VAPFD document, with input validation</w:t>
      </w:r>
      <w:r>
        <w:rPr>
          <w:rFonts w:eastAsia="Times New Roman" w:cstheme="minorHAnsi"/>
        </w:rPr>
        <w:t xml:space="preserve">, </w:t>
      </w:r>
      <w:r w:rsidRPr="00BB3099">
        <w:rPr>
          <w:rFonts w:eastAsia="Times New Roman" w:cstheme="minorHAnsi"/>
        </w:rPr>
        <w:t>APIs</w:t>
      </w:r>
      <w:r>
        <w:rPr>
          <w:rFonts w:eastAsia="Times New Roman" w:cstheme="minorHAnsi"/>
        </w:rPr>
        <w:t>, and cryptography</w:t>
      </w:r>
      <w:r w:rsidRPr="00BB3099">
        <w:rPr>
          <w:rFonts w:eastAsia="Times New Roman" w:cstheme="minorHAnsi"/>
        </w:rPr>
        <w:t xml:space="preserve"> at the beginning of the process flow and</w:t>
      </w:r>
      <w:r>
        <w:rPr>
          <w:rFonts w:eastAsia="Times New Roman" w:cstheme="minorHAnsi"/>
        </w:rPr>
        <w:t xml:space="preserve"> </w:t>
      </w:r>
      <w:r w:rsidRPr="00BB3099">
        <w:rPr>
          <w:rFonts w:eastAsia="Times New Roman" w:cstheme="minorHAnsi"/>
        </w:rPr>
        <w:t>code quality in the terminal stages of the review. Areas like client/server</w:t>
      </w:r>
      <w:r w:rsidR="00AD7F95">
        <w:rPr>
          <w:rFonts w:eastAsia="Times New Roman" w:cstheme="minorHAnsi"/>
        </w:rPr>
        <w:t>, code error, and encapsulation</w:t>
      </w:r>
      <w:r w:rsidRPr="00BB3099">
        <w:rPr>
          <w:rFonts w:eastAsia="Times New Roman" w:cstheme="minorHAnsi"/>
        </w:rPr>
        <w:t xml:space="preserve">, while still important in the broader context of security, may not directly impact the </w:t>
      </w:r>
      <w:r w:rsidR="00AD7F95">
        <w:rPr>
          <w:rFonts w:eastAsia="Times New Roman" w:cstheme="minorHAnsi"/>
        </w:rPr>
        <w:t>RESTful API functionality</w:t>
      </w:r>
      <w:r w:rsidRPr="00BB3099">
        <w:rPr>
          <w:rFonts w:eastAsia="Times New Roman" w:cstheme="minorHAnsi"/>
        </w:rPr>
        <w:t xml:space="preserve"> in this application specifically, and thus are not included in the scope of this current </w:t>
      </w:r>
      <w:r w:rsidR="002C0365">
        <w:rPr>
          <w:rFonts w:eastAsia="Times New Roman" w:cstheme="minorHAnsi"/>
        </w:rPr>
        <w:t>vulnerability assessment report</w:t>
      </w:r>
      <w:r w:rsidRPr="00BB3099">
        <w:rPr>
          <w:rFonts w:eastAsia="Times New Roman" w:cstheme="minorHAnsi"/>
        </w:rPr>
        <w:t>.</w:t>
      </w:r>
    </w:p>
    <w:p w14:paraId="51E075E1" w14:textId="77777777" w:rsidR="00AD7F95" w:rsidRDefault="00AD7F95" w:rsidP="00BB3099">
      <w:pPr>
        <w:suppressAutoHyphens/>
        <w:spacing w:after="0" w:line="240" w:lineRule="auto"/>
        <w:contextualSpacing/>
        <w:rPr>
          <w:rFonts w:eastAsia="Times New Roman" w:cstheme="minorHAnsi"/>
        </w:rPr>
      </w:pPr>
    </w:p>
    <w:p w14:paraId="3260E4B6" w14:textId="1132D0E5" w:rsidR="00AD7F95" w:rsidRPr="00BB3099" w:rsidRDefault="002C0365" w:rsidP="00BB3099">
      <w:pPr>
        <w:suppressAutoHyphens/>
        <w:spacing w:after="0" w:line="240" w:lineRule="auto"/>
        <w:contextualSpacing/>
        <w:rPr>
          <w:rFonts w:eastAsia="Times New Roman" w:cstheme="minorHAnsi"/>
        </w:rPr>
      </w:pPr>
      <w:r>
        <w:rPr>
          <w:rFonts w:eastAsia="Times New Roman" w:cstheme="minorHAnsi"/>
        </w:rPr>
        <w:t>Here, t</w:t>
      </w:r>
      <w:r w:rsidR="00AD7F95">
        <w:rPr>
          <w:rFonts w:eastAsia="Times New Roman" w:cstheme="minorHAnsi"/>
        </w:rPr>
        <w:t>o further justify these areas of focus,</w:t>
      </w:r>
      <w:r>
        <w:rPr>
          <w:rFonts w:eastAsia="Times New Roman" w:cstheme="minorHAnsi"/>
        </w:rPr>
        <w:t xml:space="preserve"> I elaborate on why the four out of seven criteria were chosen. Input validation</w:t>
      </w:r>
      <w:r w:rsidR="00A66B12">
        <w:rPr>
          <w:rFonts w:eastAsia="Times New Roman" w:cstheme="minorHAnsi"/>
        </w:rPr>
        <w:t>,</w:t>
      </w:r>
      <w:r>
        <w:rPr>
          <w:rFonts w:eastAsia="Times New Roman" w:cstheme="minorHAnsi"/>
        </w:rPr>
        <w:t xml:space="preserve"> as the first </w:t>
      </w:r>
      <w:r w:rsidR="00A66B12">
        <w:rPr>
          <w:rFonts w:eastAsia="Times New Roman" w:cstheme="minorHAnsi"/>
        </w:rPr>
        <w:t xml:space="preserve">step, acts as a first line of defense against common vulnerabilities, including SQL injection and other maliciously formatted inputs. Because we are implementing a RESTful web API, secure API interactions are the next logical step in the process flow; this ensures that sensitive data is securely accessed and handled. Moreover, because we are dealing with sensitive financial and customer-identity data, robust cryptography measures are crucial to implement in the first iteration of the API to protect from interception or tampering </w:t>
      </w:r>
      <w:proofErr w:type="gramStart"/>
      <w:r w:rsidR="00A66B12">
        <w:rPr>
          <w:rFonts w:eastAsia="Times New Roman" w:cstheme="minorHAnsi"/>
        </w:rPr>
        <w:t>in the event that</w:t>
      </w:r>
      <w:proofErr w:type="gramEnd"/>
      <w:r w:rsidR="00A66B12">
        <w:rPr>
          <w:rFonts w:eastAsia="Times New Roman" w:cstheme="minorHAnsi"/>
        </w:rPr>
        <w:t xml:space="preserve"> data is compromised. </w:t>
      </w:r>
      <w:r w:rsidR="006B366D">
        <w:t xml:space="preserve">Finally, </w:t>
      </w:r>
      <w:r w:rsidR="006B366D">
        <w:t>code quality</w:t>
      </w:r>
      <w:r w:rsidR="006B366D">
        <w:t xml:space="preserve">, through </w:t>
      </w:r>
      <w:r w:rsidR="006B366D">
        <w:t>secure coding patterns</w:t>
      </w:r>
      <w:r w:rsidR="006B366D">
        <w:t>, ensure</w:t>
      </w:r>
      <w:r w:rsidR="006B366D">
        <w:t>s</w:t>
      </w:r>
      <w:r w:rsidR="006B366D">
        <w:t xml:space="preserve"> that the </w:t>
      </w:r>
      <w:r w:rsidR="006B366D">
        <w:t>initial implementation of this API prevents initial security flaws and ensures the application’s future maintainability.</w:t>
      </w:r>
      <w:r w:rsidR="006B366D">
        <w:t xml:space="preserve"> This provides a holistic starting point for narrowing down the relevant security concerns for a</w:t>
      </w:r>
      <w:r w:rsidR="006B366D">
        <w:t xml:space="preserve"> RESTful web</w:t>
      </w:r>
      <w:r w:rsidR="006B366D">
        <w:t xml:space="preserve"> </w:t>
      </w:r>
      <w:r w:rsidR="006B366D">
        <w:t>API in the financial sector</w:t>
      </w:r>
      <w:r w:rsidR="006B366D">
        <w:t>.</w:t>
      </w: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5" w:name="_Toc32574613"/>
      <w:bookmarkStart w:id="16" w:name="_Toc349025236"/>
      <w:bookmarkStart w:id="17" w:name="_Toc106245594"/>
      <w:r>
        <w:t xml:space="preserve">Manual </w:t>
      </w:r>
      <w:r w:rsidR="0032740C">
        <w:t>Review</w:t>
      </w:r>
      <w:bookmarkEnd w:id="15"/>
      <w:bookmarkEnd w:id="16"/>
      <w:bookmarkEnd w:id="17"/>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2D3B10D0" w:rsidR="00113667" w:rsidRDefault="007E6AD6" w:rsidP="00944D65">
      <w:pPr>
        <w:suppressAutoHyphens/>
        <w:spacing w:after="0" w:line="240" w:lineRule="auto"/>
        <w:contextualSpacing/>
        <w:rPr>
          <w:rFonts w:eastAsia="Times New Roman" w:cstheme="minorHAnsi"/>
        </w:rPr>
      </w:pPr>
      <w:r>
        <w:rPr>
          <w:rFonts w:eastAsia="Times New Roman" w:cstheme="minorHAnsi"/>
        </w:rPr>
        <w:t>During my manual review of the codebase, I uncovered the following potential security vulnerabilities:</w:t>
      </w:r>
    </w:p>
    <w:p w14:paraId="09BEDCC8" w14:textId="6C61BFCC" w:rsidR="00A96089" w:rsidRDefault="00A96089" w:rsidP="007E6AD6">
      <w:pPr>
        <w:pStyle w:val="ListParagraph"/>
        <w:numPr>
          <w:ilvl w:val="0"/>
          <w:numId w:val="18"/>
        </w:numPr>
        <w:suppressAutoHyphens/>
        <w:spacing w:after="0" w:line="240" w:lineRule="auto"/>
        <w:rPr>
          <w:rFonts w:eastAsia="Times New Roman" w:cstheme="minorHAnsi"/>
        </w:rPr>
      </w:pPr>
      <w:r w:rsidRPr="00A96089">
        <w:rPr>
          <w:rFonts w:eastAsia="Times New Roman" w:cstheme="minorHAnsi"/>
          <w:b/>
          <w:bCs/>
        </w:rPr>
        <w:lastRenderedPageBreak/>
        <w:t>Hardcoded credentials in DocData.java</w:t>
      </w:r>
      <w:r>
        <w:rPr>
          <w:rFonts w:eastAsia="Times New Roman" w:cstheme="minorHAnsi"/>
        </w:rPr>
        <w:t>. On lines 26 and 27, this file establishes a database connection using hardcoded data, which is a security risk as it openly exposes database access credentials.</w:t>
      </w:r>
    </w:p>
    <w:p w14:paraId="3113A129" w14:textId="165F1E8A" w:rsidR="00A96089" w:rsidRDefault="00A96089" w:rsidP="007E6AD6">
      <w:pPr>
        <w:pStyle w:val="ListParagraph"/>
        <w:numPr>
          <w:ilvl w:val="0"/>
          <w:numId w:val="18"/>
        </w:numPr>
        <w:suppressAutoHyphens/>
        <w:spacing w:after="0" w:line="240" w:lineRule="auto"/>
        <w:rPr>
          <w:rFonts w:eastAsia="Times New Roman" w:cstheme="minorHAnsi"/>
        </w:rPr>
      </w:pPr>
      <w:r w:rsidRPr="00A96089">
        <w:rPr>
          <w:rFonts w:eastAsia="Times New Roman" w:cstheme="minorHAnsi"/>
          <w:b/>
          <w:bCs/>
        </w:rPr>
        <w:t>Insufficient</w:t>
      </w:r>
      <w:r>
        <w:rPr>
          <w:rFonts w:eastAsia="Times New Roman" w:cstheme="minorHAnsi"/>
          <w:b/>
          <w:bCs/>
        </w:rPr>
        <w:t xml:space="preserve"> exception handling in </w:t>
      </w:r>
      <w:r w:rsidRPr="00A96089">
        <w:rPr>
          <w:rFonts w:eastAsia="Times New Roman" w:cstheme="minorHAnsi"/>
          <w:b/>
          <w:bCs/>
        </w:rPr>
        <w:t>DocData.java</w:t>
      </w:r>
      <w:r>
        <w:rPr>
          <w:rFonts w:eastAsia="Times New Roman" w:cstheme="minorHAnsi"/>
        </w:rPr>
        <w:t xml:space="preserve">. The </w:t>
      </w:r>
      <w:proofErr w:type="spellStart"/>
      <w:r w:rsidRPr="00A96089">
        <w:rPr>
          <w:rFonts w:eastAsia="Times New Roman" w:cstheme="minorHAnsi"/>
          <w:i/>
          <w:iCs/>
        </w:rPr>
        <w:t>read_document</w:t>
      </w:r>
      <w:proofErr w:type="spellEnd"/>
      <w:r>
        <w:rPr>
          <w:rFonts w:eastAsia="Times New Roman" w:cstheme="minorHAnsi"/>
        </w:rPr>
        <w:t xml:space="preserve"> method catches an exception (</w:t>
      </w:r>
      <w:proofErr w:type="spellStart"/>
      <w:r>
        <w:rPr>
          <w:rFonts w:eastAsia="Times New Roman" w:cstheme="minorHAnsi"/>
        </w:rPr>
        <w:t>SQLException</w:t>
      </w:r>
      <w:proofErr w:type="spellEnd"/>
      <w:proofErr w:type="gramStart"/>
      <w:r>
        <w:rPr>
          <w:rFonts w:eastAsia="Times New Roman" w:cstheme="minorHAnsi"/>
        </w:rPr>
        <w:t>), but</w:t>
      </w:r>
      <w:proofErr w:type="gramEnd"/>
      <w:r>
        <w:rPr>
          <w:rFonts w:eastAsia="Times New Roman" w:cstheme="minorHAnsi"/>
        </w:rPr>
        <w:t xml:space="preserve"> does not handle it securely.</w:t>
      </w:r>
    </w:p>
    <w:p w14:paraId="56ABEEC4" w14:textId="5D07EE1C" w:rsidR="00C33023" w:rsidRPr="00A96089" w:rsidRDefault="00C33023" w:rsidP="007E6AD6">
      <w:pPr>
        <w:pStyle w:val="ListParagraph"/>
        <w:numPr>
          <w:ilvl w:val="0"/>
          <w:numId w:val="18"/>
        </w:numPr>
        <w:suppressAutoHyphens/>
        <w:spacing w:after="0" w:line="240" w:lineRule="auto"/>
        <w:rPr>
          <w:rFonts w:eastAsia="Times New Roman" w:cstheme="minorHAnsi"/>
        </w:rPr>
      </w:pPr>
      <w:r>
        <w:rPr>
          <w:rFonts w:eastAsia="Times New Roman" w:cstheme="minorHAnsi"/>
          <w:b/>
          <w:bCs/>
        </w:rPr>
        <w:t xml:space="preserve">Insecure object design </w:t>
      </w:r>
      <w:r w:rsidR="003950A3">
        <w:rPr>
          <w:rFonts w:eastAsia="Times New Roman" w:cstheme="minorHAnsi"/>
          <w:b/>
          <w:bCs/>
        </w:rPr>
        <w:t xml:space="preserve">for the customer object </w:t>
      </w:r>
      <w:r>
        <w:rPr>
          <w:rFonts w:eastAsia="Times New Roman" w:cstheme="minorHAnsi"/>
          <w:b/>
          <w:bCs/>
        </w:rPr>
        <w:t xml:space="preserve">in </w:t>
      </w:r>
      <w:r w:rsidRPr="00C33023">
        <w:rPr>
          <w:rFonts w:eastAsia="Times New Roman" w:cstheme="minorHAnsi"/>
          <w:b/>
          <w:bCs/>
        </w:rPr>
        <w:t>Customer.java</w:t>
      </w:r>
      <w:r>
        <w:rPr>
          <w:rFonts w:eastAsia="Times New Roman" w:cstheme="minorHAnsi"/>
        </w:rPr>
        <w:t xml:space="preserve">. This class exposes </w:t>
      </w:r>
      <w:proofErr w:type="spellStart"/>
      <w:r w:rsidRPr="00C33023">
        <w:rPr>
          <w:rFonts w:eastAsia="Times New Roman" w:cstheme="minorHAnsi"/>
          <w:i/>
          <w:iCs/>
        </w:rPr>
        <w:t>account_number</w:t>
      </w:r>
      <w:proofErr w:type="spellEnd"/>
      <w:r>
        <w:rPr>
          <w:rFonts w:eastAsia="Times New Roman" w:cstheme="minorHAnsi"/>
        </w:rPr>
        <w:t xml:space="preserve"> and </w:t>
      </w:r>
      <w:proofErr w:type="spellStart"/>
      <w:r w:rsidRPr="00C33023">
        <w:rPr>
          <w:rFonts w:eastAsia="Times New Roman" w:cstheme="minorHAnsi"/>
          <w:i/>
          <w:iCs/>
        </w:rPr>
        <w:t>account_balance</w:t>
      </w:r>
      <w:proofErr w:type="spellEnd"/>
      <w:r>
        <w:rPr>
          <w:rFonts w:eastAsia="Times New Roman" w:cstheme="minorHAnsi"/>
        </w:rPr>
        <w:t xml:space="preserve"> with limited encapsulation or authentication measures. Likewise, the </w:t>
      </w:r>
      <w:proofErr w:type="spellStart"/>
      <w:r w:rsidRPr="00C33023">
        <w:rPr>
          <w:rFonts w:eastAsia="Times New Roman" w:cstheme="minorHAnsi"/>
          <w:i/>
          <w:iCs/>
        </w:rPr>
        <w:t>showInfo</w:t>
      </w:r>
      <w:proofErr w:type="spellEnd"/>
      <w:r>
        <w:rPr>
          <w:rFonts w:eastAsia="Times New Roman" w:cstheme="minorHAnsi"/>
        </w:rPr>
        <w:t xml:space="preserve"> method returns customer information and the </w:t>
      </w:r>
      <w:r w:rsidRPr="00C33023">
        <w:rPr>
          <w:rFonts w:eastAsia="Times New Roman" w:cstheme="minorHAnsi"/>
          <w:i/>
          <w:iCs/>
        </w:rPr>
        <w:t>deposit</w:t>
      </w:r>
      <w:r>
        <w:rPr>
          <w:rFonts w:eastAsia="Times New Roman" w:cstheme="minorHAnsi"/>
        </w:rPr>
        <w:t xml:space="preserve"> method modifies account balance without any authentication check.</w:t>
      </w:r>
    </w:p>
    <w:p w14:paraId="10F0A321" w14:textId="0160E993" w:rsidR="007E6AD6" w:rsidRDefault="00A96089" w:rsidP="007E6AD6">
      <w:pPr>
        <w:pStyle w:val="ListParagraph"/>
        <w:numPr>
          <w:ilvl w:val="0"/>
          <w:numId w:val="18"/>
        </w:numPr>
        <w:suppressAutoHyphens/>
        <w:spacing w:after="0" w:line="240" w:lineRule="auto"/>
        <w:rPr>
          <w:rFonts w:eastAsia="Times New Roman" w:cstheme="minorHAnsi"/>
        </w:rPr>
      </w:pPr>
      <w:r>
        <w:rPr>
          <w:rFonts w:eastAsia="Times New Roman" w:cstheme="minorHAnsi"/>
          <w:b/>
          <w:bCs/>
        </w:rPr>
        <w:t>No</w:t>
      </w:r>
      <w:r w:rsidRPr="00A96089">
        <w:rPr>
          <w:rFonts w:eastAsia="Times New Roman" w:cstheme="minorHAnsi"/>
          <w:b/>
          <w:bCs/>
        </w:rPr>
        <w:t xml:space="preserve"> input validation in controllers (CRUDContoller and </w:t>
      </w:r>
      <w:proofErr w:type="spellStart"/>
      <w:r w:rsidRPr="00A96089">
        <w:rPr>
          <w:rFonts w:eastAsia="Times New Roman" w:cstheme="minorHAnsi"/>
          <w:b/>
          <w:bCs/>
        </w:rPr>
        <w:t>GreetingController</w:t>
      </w:r>
      <w:proofErr w:type="spellEnd"/>
      <w:r w:rsidRPr="00A96089">
        <w:rPr>
          <w:rFonts w:eastAsia="Times New Roman" w:cstheme="minorHAnsi"/>
          <w:b/>
          <w:bCs/>
        </w:rPr>
        <w:t>)</w:t>
      </w:r>
      <w:r>
        <w:rPr>
          <w:rFonts w:eastAsia="Times New Roman" w:cstheme="minorHAnsi"/>
        </w:rPr>
        <w:t xml:space="preserve">. These files do not perform any validation of input from request parameters, which could leave the API vulnerable to injection attacks. </w:t>
      </w:r>
    </w:p>
    <w:p w14:paraId="3699A13E" w14:textId="199EAB57" w:rsidR="00C42094" w:rsidRDefault="00C33023" w:rsidP="00C42094">
      <w:pPr>
        <w:pStyle w:val="ListParagraph"/>
        <w:numPr>
          <w:ilvl w:val="0"/>
          <w:numId w:val="18"/>
        </w:numPr>
        <w:suppressAutoHyphens/>
        <w:spacing w:after="0" w:line="240" w:lineRule="auto"/>
        <w:rPr>
          <w:rFonts w:eastAsia="Times New Roman" w:cstheme="minorHAnsi"/>
        </w:rPr>
      </w:pPr>
      <w:r w:rsidRPr="00C33023">
        <w:rPr>
          <w:rFonts w:eastAsia="Times New Roman" w:cstheme="minorHAnsi"/>
          <w:b/>
          <w:bCs/>
        </w:rPr>
        <w:t>Overall lack of authentication and authorization structure</w:t>
      </w:r>
      <w:r>
        <w:rPr>
          <w:rFonts w:eastAsia="Times New Roman" w:cstheme="minorHAnsi"/>
        </w:rPr>
        <w:t>. Neither of the controllers (</w:t>
      </w:r>
      <w:proofErr w:type="spellStart"/>
      <w:r>
        <w:rPr>
          <w:rFonts w:eastAsia="Times New Roman" w:cstheme="minorHAnsi"/>
        </w:rPr>
        <w:t>CRUDController</w:t>
      </w:r>
      <w:proofErr w:type="spellEnd"/>
      <w:r>
        <w:rPr>
          <w:rFonts w:eastAsia="Times New Roman" w:cstheme="minorHAnsi"/>
        </w:rPr>
        <w:t xml:space="preserve">, </w:t>
      </w:r>
      <w:proofErr w:type="spellStart"/>
      <w:r>
        <w:rPr>
          <w:rFonts w:eastAsia="Times New Roman" w:cstheme="minorHAnsi"/>
        </w:rPr>
        <w:t>GreetingController</w:t>
      </w:r>
      <w:proofErr w:type="spellEnd"/>
      <w:r>
        <w:rPr>
          <w:rFonts w:eastAsia="Times New Roman" w:cstheme="minorHAnsi"/>
        </w:rPr>
        <w:t>) implement</w:t>
      </w:r>
      <w:r w:rsidR="00C42094">
        <w:rPr>
          <w:rFonts w:eastAsia="Times New Roman" w:cstheme="minorHAnsi"/>
        </w:rPr>
        <w:t>s</w:t>
      </w:r>
      <w:r>
        <w:rPr>
          <w:rFonts w:eastAsia="Times New Roman" w:cstheme="minorHAnsi"/>
        </w:rPr>
        <w:t xml:space="preserve"> a </w:t>
      </w:r>
      <w:r w:rsidR="00C42094">
        <w:rPr>
          <w:rFonts w:eastAsia="Times New Roman" w:cstheme="minorHAnsi"/>
        </w:rPr>
        <w:t xml:space="preserve">systematic authentication/authorization scheme when dealing with the user’s personal and financial data. </w:t>
      </w:r>
      <w:r>
        <w:rPr>
          <w:rFonts w:eastAsia="Times New Roman" w:cstheme="minorHAnsi"/>
        </w:rPr>
        <w:t>Moreover, many class fields throughout the codebase are public, which could lead to unauthorized access o</w:t>
      </w:r>
      <w:r w:rsidR="00C42094">
        <w:rPr>
          <w:rFonts w:eastAsia="Times New Roman" w:cstheme="minorHAnsi"/>
        </w:rPr>
        <w:t>r</w:t>
      </w:r>
      <w:r>
        <w:rPr>
          <w:rFonts w:eastAsia="Times New Roman" w:cstheme="minorHAnsi"/>
        </w:rPr>
        <w:t xml:space="preserve"> modification from other classes within the package.</w:t>
      </w:r>
    </w:p>
    <w:p w14:paraId="1E8CA94F" w14:textId="77777777" w:rsidR="000965D0" w:rsidRPr="000965D0" w:rsidRDefault="000965D0" w:rsidP="000965D0">
      <w:pPr>
        <w:suppressAutoHyphens/>
        <w:spacing w:after="0" w:line="240" w:lineRule="auto"/>
        <w:rPr>
          <w:rFonts w:eastAsia="Times New Roman" w:cstheme="minorHAnsi"/>
        </w:rPr>
      </w:pPr>
    </w:p>
    <w:p w14:paraId="1E7FBDDF" w14:textId="651304DF" w:rsidR="00B03C25" w:rsidRPr="001650C9" w:rsidRDefault="00010B8A" w:rsidP="00841BCB">
      <w:pPr>
        <w:pStyle w:val="Heading2"/>
        <w:numPr>
          <w:ilvl w:val="0"/>
          <w:numId w:val="17"/>
        </w:numPr>
      </w:pPr>
      <w:bookmarkStart w:id="18" w:name="_Toc32574614"/>
      <w:bookmarkStart w:id="19" w:name="_Toc2084855340"/>
      <w:bookmarkStart w:id="20" w:name="_Toc1177730163"/>
      <w:r>
        <w:t>Static Testing</w:t>
      </w:r>
      <w:bookmarkEnd w:id="18"/>
      <w:bookmarkEnd w:id="19"/>
      <w:bookmarkEnd w:id="20"/>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269DCE09" w14:textId="127DDC0C" w:rsidR="006B366D" w:rsidRDefault="006B366D" w:rsidP="006B366D">
      <w:pPr>
        <w:suppressAutoHyphens/>
        <w:spacing w:after="0" w:line="240" w:lineRule="auto"/>
        <w:contextualSpacing/>
        <w:rPr>
          <w:rFonts w:ascii="Calibri" w:hAnsi="Calibri" w:cs="Calibri"/>
        </w:rPr>
      </w:pPr>
      <w:r>
        <w:rPr>
          <w:rFonts w:eastAsia="Times New Roman" w:cstheme="minorHAnsi"/>
        </w:rPr>
        <w:t xml:space="preserve">Through the implementation of static testing protocols, via a dependency check, I uncovered </w:t>
      </w:r>
      <w:r w:rsidR="00A47A28">
        <w:rPr>
          <w:rFonts w:eastAsia="Times New Roman" w:cstheme="minorHAnsi"/>
        </w:rPr>
        <w:t>a total of 13</w:t>
      </w:r>
      <w:r>
        <w:rPr>
          <w:rFonts w:eastAsia="Times New Roman" w:cstheme="minorHAnsi"/>
        </w:rPr>
        <w:t xml:space="preserve"> vulnerable dependencies, with </w:t>
      </w:r>
      <w:r w:rsidR="00A47A28">
        <w:rPr>
          <w:rFonts w:eastAsia="Times New Roman" w:cstheme="minorHAnsi"/>
        </w:rPr>
        <w:t>130</w:t>
      </w:r>
      <w:r>
        <w:rPr>
          <w:rFonts w:eastAsia="Times New Roman" w:cstheme="minorHAnsi"/>
        </w:rPr>
        <w:t xml:space="preserve"> total vulnerabilities. </w:t>
      </w:r>
      <w:r w:rsidR="00F40767">
        <w:rPr>
          <w:rFonts w:eastAsia="Times New Roman" w:cstheme="minorHAnsi"/>
        </w:rPr>
        <w:t>The r</w:t>
      </w:r>
      <w:r>
        <w:rPr>
          <w:rFonts w:eastAsia="Times New Roman" w:cstheme="minorHAnsi"/>
        </w:rPr>
        <w:t>esults of th</w:t>
      </w:r>
      <w:r w:rsidR="00F40767">
        <w:rPr>
          <w:rFonts w:eastAsia="Times New Roman" w:cstheme="minorHAnsi"/>
        </w:rPr>
        <w:t>is most recent</w:t>
      </w:r>
      <w:r>
        <w:rPr>
          <w:rFonts w:eastAsia="Times New Roman" w:cstheme="minorHAnsi"/>
        </w:rPr>
        <w:t xml:space="preserve"> dependency check</w:t>
      </w:r>
      <w:r w:rsidR="00F40767">
        <w:rPr>
          <w:rFonts w:eastAsia="Times New Roman" w:cstheme="minorHAnsi"/>
        </w:rPr>
        <w:t xml:space="preserve"> are shown below:</w:t>
      </w:r>
    </w:p>
    <w:p w14:paraId="0765E029" w14:textId="77777777" w:rsidR="006B366D" w:rsidRDefault="006B366D" w:rsidP="006B366D">
      <w:pPr>
        <w:suppressAutoHyphens/>
        <w:spacing w:after="0" w:line="240" w:lineRule="auto"/>
        <w:contextualSpacing/>
        <w:rPr>
          <w:rFonts w:ascii="Calibri" w:hAnsi="Calibri" w:cs="Calibri"/>
        </w:rPr>
      </w:pPr>
    </w:p>
    <w:p w14:paraId="63437BF7" w14:textId="4AAC52AB" w:rsidR="006B366D" w:rsidRPr="000965D0" w:rsidRDefault="006B366D" w:rsidP="006B366D">
      <w:pPr>
        <w:suppressAutoHyphens/>
        <w:spacing w:after="0" w:line="240" w:lineRule="auto"/>
        <w:contextualSpacing/>
        <w:rPr>
          <w:rFonts w:ascii="Calibri" w:hAnsi="Calibri" w:cs="Calibri"/>
          <w:b/>
          <w:bCs/>
          <w:i/>
          <w:iCs/>
        </w:rPr>
      </w:pPr>
      <w:r w:rsidRPr="000965D0">
        <w:rPr>
          <w:rFonts w:ascii="Calibri" w:hAnsi="Calibri" w:cs="Calibri"/>
          <w:b/>
          <w:bCs/>
          <w:i/>
          <w:iCs/>
        </w:rPr>
        <w:t>Figure 1. Maven Dependency Check</w:t>
      </w:r>
      <w:r w:rsidR="00A47A28" w:rsidRPr="000965D0">
        <w:rPr>
          <w:rFonts w:ascii="Calibri" w:hAnsi="Calibri" w:cs="Calibri"/>
          <w:b/>
          <w:bCs/>
          <w:i/>
          <w:iCs/>
        </w:rPr>
        <w:t xml:space="preserve"> Report</w:t>
      </w:r>
    </w:p>
    <w:p w14:paraId="7D0BF47D" w14:textId="54FD4A44" w:rsidR="00A47A28" w:rsidRDefault="00A47A28" w:rsidP="006B366D">
      <w:pPr>
        <w:suppressAutoHyphens/>
        <w:spacing w:after="0" w:line="240" w:lineRule="auto"/>
        <w:contextualSpacing/>
        <w:rPr>
          <w:rFonts w:ascii="Calibri" w:hAnsi="Calibri" w:cs="Calibri"/>
        </w:rPr>
      </w:pPr>
      <w:r>
        <w:rPr>
          <w:rFonts w:ascii="Calibri" w:hAnsi="Calibri" w:cs="Calibri"/>
          <w:noProof/>
        </w:rPr>
        <w:drawing>
          <wp:inline distT="0" distB="0" distL="0" distR="0" wp14:anchorId="1416F443" wp14:editId="0FAF670A">
            <wp:extent cx="5943600" cy="3931920"/>
            <wp:effectExtent l="0" t="0" r="0" b="5080"/>
            <wp:docPr id="266899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899961" name="Picture 266899961"/>
                    <pic:cNvPicPr/>
                  </pic:nvPicPr>
                  <pic:blipFill rotWithShape="1">
                    <a:blip r:embed="rId13">
                      <a:extLst>
                        <a:ext uri="{28A0092B-C50C-407E-A947-70E740481C1C}">
                          <a14:useLocalDpi xmlns:a14="http://schemas.microsoft.com/office/drawing/2010/main" val="0"/>
                        </a:ext>
                      </a:extLst>
                    </a:blip>
                    <a:srcRect b="5350"/>
                    <a:stretch/>
                  </pic:blipFill>
                  <pic:spPr bwMode="auto">
                    <a:xfrm>
                      <a:off x="0" y="0"/>
                      <a:ext cx="5943600" cy="3931920"/>
                    </a:xfrm>
                    <a:prstGeom prst="rect">
                      <a:avLst/>
                    </a:prstGeom>
                    <a:ln>
                      <a:noFill/>
                    </a:ln>
                    <a:extLst>
                      <a:ext uri="{53640926-AAD7-44D8-BBD7-CCE9431645EC}">
                        <a14:shadowObscured xmlns:a14="http://schemas.microsoft.com/office/drawing/2010/main"/>
                      </a:ext>
                    </a:extLst>
                  </pic:spPr>
                </pic:pic>
              </a:graphicData>
            </a:graphic>
          </wp:inline>
        </w:drawing>
      </w:r>
    </w:p>
    <w:p w14:paraId="5979E564" w14:textId="5E56635F" w:rsidR="006B366D" w:rsidRPr="00F40767" w:rsidRDefault="00A47A28" w:rsidP="006B366D">
      <w:pPr>
        <w:suppressAutoHyphens/>
        <w:spacing w:after="0" w:line="240" w:lineRule="auto"/>
        <w:contextualSpacing/>
        <w:rPr>
          <w:rFonts w:ascii="Calibri" w:hAnsi="Calibri" w:cs="Calibri"/>
          <w:b/>
          <w:bCs/>
          <w:i/>
          <w:iCs/>
        </w:rPr>
      </w:pPr>
      <w:r w:rsidRPr="00F40767">
        <w:rPr>
          <w:rFonts w:ascii="Calibri" w:hAnsi="Calibri" w:cs="Calibri"/>
          <w:b/>
          <w:bCs/>
          <w:i/>
          <w:iCs/>
        </w:rPr>
        <w:lastRenderedPageBreak/>
        <w:t>Figure 2. Dependency Summary (</w:t>
      </w:r>
      <w:r w:rsidR="00F40767" w:rsidRPr="00F40767">
        <w:rPr>
          <w:rFonts w:ascii="Calibri" w:hAnsi="Calibri" w:cs="Calibri"/>
          <w:b/>
          <w:bCs/>
          <w:i/>
          <w:iCs/>
        </w:rPr>
        <w:t xml:space="preserve">includes </w:t>
      </w:r>
      <w:r w:rsidRPr="00F40767">
        <w:rPr>
          <w:rFonts w:ascii="Calibri" w:hAnsi="Calibri" w:cs="Calibri"/>
          <w:b/>
          <w:bCs/>
          <w:i/>
          <w:iCs/>
        </w:rPr>
        <w:t>name</w:t>
      </w:r>
      <w:r w:rsidR="00F40767" w:rsidRPr="00F40767">
        <w:rPr>
          <w:rFonts w:ascii="Calibri" w:hAnsi="Calibri" w:cs="Calibri"/>
          <w:b/>
          <w:bCs/>
          <w:i/>
          <w:iCs/>
        </w:rPr>
        <w:t xml:space="preserve"> and vulnerability</w:t>
      </w:r>
      <w:r w:rsidRPr="00F40767">
        <w:rPr>
          <w:rFonts w:ascii="Calibri" w:hAnsi="Calibri" w:cs="Calibri"/>
          <w:b/>
          <w:bCs/>
          <w:i/>
          <w:iCs/>
        </w:rPr>
        <w:t xml:space="preserve"> code</w:t>
      </w:r>
      <w:r w:rsidR="00F40767" w:rsidRPr="00F40767">
        <w:rPr>
          <w:rFonts w:ascii="Calibri" w:hAnsi="Calibri" w:cs="Calibri"/>
          <w:b/>
          <w:bCs/>
          <w:i/>
          <w:iCs/>
        </w:rPr>
        <w:t>s</w:t>
      </w:r>
      <w:r w:rsidRPr="00F40767">
        <w:rPr>
          <w:rFonts w:ascii="Calibri" w:hAnsi="Calibri" w:cs="Calibri"/>
          <w:b/>
          <w:bCs/>
          <w:i/>
          <w:iCs/>
        </w:rPr>
        <w:t>)</w:t>
      </w:r>
    </w:p>
    <w:p w14:paraId="3150AC5D" w14:textId="4BD0AF4E" w:rsidR="00A47A28" w:rsidRDefault="00A47A28" w:rsidP="006B366D">
      <w:pPr>
        <w:suppressAutoHyphens/>
        <w:spacing w:after="0" w:line="240" w:lineRule="auto"/>
        <w:contextualSpacing/>
        <w:rPr>
          <w:rFonts w:ascii="Calibri" w:hAnsi="Calibri" w:cs="Calibri"/>
        </w:rPr>
      </w:pPr>
      <w:r>
        <w:rPr>
          <w:rFonts w:ascii="Calibri" w:hAnsi="Calibri" w:cs="Calibri"/>
          <w:noProof/>
        </w:rPr>
        <w:drawing>
          <wp:inline distT="0" distB="0" distL="0" distR="0" wp14:anchorId="1FE23082" wp14:editId="1762C9CC">
            <wp:extent cx="5943600" cy="4566285"/>
            <wp:effectExtent l="0" t="0" r="0" b="0"/>
            <wp:docPr id="194526476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64761" name="Picture 2"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4566285"/>
                    </a:xfrm>
                    <a:prstGeom prst="rect">
                      <a:avLst/>
                    </a:prstGeom>
                  </pic:spPr>
                </pic:pic>
              </a:graphicData>
            </a:graphic>
          </wp:inline>
        </w:drawing>
      </w:r>
    </w:p>
    <w:p w14:paraId="0BFD7FA8" w14:textId="432762D2" w:rsidR="00F40767" w:rsidRDefault="00F40767" w:rsidP="006B366D">
      <w:pPr>
        <w:suppressAutoHyphens/>
        <w:spacing w:after="0" w:line="240" w:lineRule="auto"/>
        <w:contextualSpacing/>
        <w:rPr>
          <w:rFonts w:ascii="Calibri" w:hAnsi="Calibri" w:cs="Calibri"/>
          <w:b/>
          <w:bCs/>
          <w:i/>
          <w:iCs/>
        </w:rPr>
      </w:pPr>
      <w:r>
        <w:rPr>
          <w:rFonts w:eastAsia="Times New Roman" w:cstheme="minorHAnsi"/>
        </w:rPr>
        <w:t>Additionally, a</w:t>
      </w:r>
      <w:r>
        <w:rPr>
          <w:rFonts w:ascii="Calibri" w:hAnsi="Calibri" w:cs="Calibri"/>
        </w:rPr>
        <w:t xml:space="preserve"> brief description of each dependency, written by referencing known information from the NVD and CVE databases, </w:t>
      </w:r>
      <w:r>
        <w:rPr>
          <w:rFonts w:ascii="Calibri" w:hAnsi="Calibri" w:cs="Calibri"/>
        </w:rPr>
        <w:t>is</w:t>
      </w:r>
      <w:r>
        <w:rPr>
          <w:rFonts w:ascii="Calibri" w:hAnsi="Calibri" w:cs="Calibri"/>
        </w:rPr>
        <w:t xml:space="preserve"> shown below:</w:t>
      </w:r>
    </w:p>
    <w:p w14:paraId="6C49DD3A" w14:textId="77777777" w:rsidR="00F40767" w:rsidRDefault="00F40767" w:rsidP="006B366D">
      <w:pPr>
        <w:suppressAutoHyphens/>
        <w:spacing w:after="0" w:line="240" w:lineRule="auto"/>
        <w:contextualSpacing/>
        <w:rPr>
          <w:rFonts w:ascii="Calibri" w:hAnsi="Calibri" w:cs="Calibri"/>
          <w:b/>
          <w:bCs/>
          <w:i/>
          <w:iCs/>
        </w:rPr>
      </w:pPr>
    </w:p>
    <w:p w14:paraId="30AE234D" w14:textId="152649BF" w:rsidR="006B366D" w:rsidRPr="00F40767" w:rsidRDefault="00A47A28" w:rsidP="006B366D">
      <w:pPr>
        <w:suppressAutoHyphens/>
        <w:spacing w:after="0" w:line="240" w:lineRule="auto"/>
        <w:contextualSpacing/>
        <w:rPr>
          <w:rFonts w:ascii="Calibri" w:hAnsi="Calibri" w:cs="Calibri"/>
          <w:b/>
          <w:bCs/>
          <w:i/>
          <w:iCs/>
        </w:rPr>
      </w:pPr>
      <w:r w:rsidRPr="00F40767">
        <w:rPr>
          <w:rFonts w:ascii="Calibri" w:hAnsi="Calibri" w:cs="Calibri"/>
          <w:b/>
          <w:bCs/>
          <w:i/>
          <w:iCs/>
        </w:rPr>
        <w:t xml:space="preserve">Table 1. </w:t>
      </w:r>
      <w:r w:rsidR="00F17985">
        <w:rPr>
          <w:rFonts w:ascii="Calibri" w:hAnsi="Calibri" w:cs="Calibri"/>
          <w:b/>
          <w:bCs/>
          <w:i/>
          <w:iCs/>
        </w:rPr>
        <w:t xml:space="preserve">REST API </w:t>
      </w:r>
      <w:r w:rsidRPr="00F40767">
        <w:rPr>
          <w:rFonts w:ascii="Calibri" w:hAnsi="Calibri" w:cs="Calibri"/>
          <w:b/>
          <w:bCs/>
          <w:i/>
          <w:iCs/>
        </w:rPr>
        <w:t xml:space="preserve">Vulnerabilities with </w:t>
      </w:r>
      <w:r w:rsidR="00F40767" w:rsidRPr="00F40767">
        <w:rPr>
          <w:rFonts w:ascii="Calibri" w:hAnsi="Calibri" w:cs="Calibri"/>
          <w:b/>
          <w:bCs/>
          <w:i/>
          <w:iCs/>
        </w:rPr>
        <w:t>D</w:t>
      </w:r>
      <w:r w:rsidRPr="00F40767">
        <w:rPr>
          <w:rFonts w:ascii="Calibri" w:hAnsi="Calibri" w:cs="Calibri"/>
          <w:b/>
          <w:bCs/>
          <w:i/>
          <w:iCs/>
        </w:rPr>
        <w:t>escription</w:t>
      </w:r>
    </w:p>
    <w:p w14:paraId="59A501DB" w14:textId="77777777" w:rsidR="00F40767" w:rsidRPr="00F40767" w:rsidRDefault="00F40767" w:rsidP="006B366D">
      <w:pPr>
        <w:suppressAutoHyphens/>
        <w:spacing w:after="0" w:line="240" w:lineRule="auto"/>
        <w:contextualSpacing/>
        <w:rPr>
          <w:rFonts w:ascii="Calibri" w:hAnsi="Calibri" w:cs="Calibri"/>
          <w:b/>
          <w:bCs/>
        </w:rPr>
      </w:pPr>
    </w:p>
    <w:tbl>
      <w:tblPr>
        <w:tblStyle w:val="TableGrid"/>
        <w:tblW w:w="9475" w:type="dxa"/>
        <w:tblLook w:val="04A0" w:firstRow="1" w:lastRow="0" w:firstColumn="1" w:lastColumn="0" w:noHBand="0" w:noVBand="1"/>
      </w:tblPr>
      <w:tblGrid>
        <w:gridCol w:w="3055"/>
        <w:gridCol w:w="6420"/>
      </w:tblGrid>
      <w:tr w:rsidR="00F40767" w14:paraId="4EB07DAF" w14:textId="77777777" w:rsidTr="00884D13">
        <w:trPr>
          <w:trHeight w:val="316"/>
        </w:trPr>
        <w:tc>
          <w:tcPr>
            <w:tcW w:w="3055" w:type="dxa"/>
          </w:tcPr>
          <w:p w14:paraId="18EA12FD" w14:textId="77777777" w:rsidR="00F40767" w:rsidRPr="006012FE" w:rsidRDefault="00F40767" w:rsidP="00884D13">
            <w:pPr>
              <w:suppressAutoHyphens/>
              <w:rPr>
                <w:rFonts w:ascii="Calibri" w:hAnsi="Calibri" w:cs="Calibri"/>
                <w:b/>
                <w:bCs/>
              </w:rPr>
            </w:pPr>
            <w:r w:rsidRPr="006012FE">
              <w:rPr>
                <w:rFonts w:ascii="Calibri" w:hAnsi="Calibri" w:cs="Calibri"/>
                <w:b/>
                <w:bCs/>
              </w:rPr>
              <w:t>Name</w:t>
            </w:r>
          </w:p>
        </w:tc>
        <w:tc>
          <w:tcPr>
            <w:tcW w:w="6420" w:type="dxa"/>
          </w:tcPr>
          <w:p w14:paraId="66E73386" w14:textId="77777777" w:rsidR="00F40767" w:rsidRPr="006012FE" w:rsidRDefault="00F40767" w:rsidP="00884D13">
            <w:pPr>
              <w:suppressAutoHyphens/>
              <w:rPr>
                <w:rFonts w:ascii="Calibri" w:hAnsi="Calibri" w:cs="Calibri"/>
                <w:b/>
                <w:bCs/>
              </w:rPr>
            </w:pPr>
            <w:r w:rsidRPr="006012FE">
              <w:rPr>
                <w:rFonts w:ascii="Calibri" w:hAnsi="Calibri" w:cs="Calibri"/>
                <w:b/>
                <w:bCs/>
              </w:rPr>
              <w:t>Description</w:t>
            </w:r>
          </w:p>
        </w:tc>
      </w:tr>
      <w:tr w:rsidR="00F17985" w14:paraId="0CA06A6F" w14:textId="77777777" w:rsidTr="00884D13">
        <w:trPr>
          <w:trHeight w:val="635"/>
        </w:trPr>
        <w:tc>
          <w:tcPr>
            <w:tcW w:w="3055" w:type="dxa"/>
          </w:tcPr>
          <w:p w14:paraId="1A6A3B44" w14:textId="00B341B5" w:rsidR="00F17985" w:rsidRPr="006012FE" w:rsidRDefault="00F17985" w:rsidP="00884D13">
            <w:pPr>
              <w:suppressAutoHyphens/>
              <w:rPr>
                <w:rFonts w:ascii="Calibri" w:hAnsi="Calibri" w:cs="Calibri"/>
              </w:rPr>
            </w:pPr>
            <w:r>
              <w:rPr>
                <w:rFonts w:ascii="Calibri" w:hAnsi="Calibri" w:cs="Calibri"/>
              </w:rPr>
              <w:t>bcprov-jdk15on-1.46.jar</w:t>
            </w:r>
          </w:p>
        </w:tc>
        <w:tc>
          <w:tcPr>
            <w:tcW w:w="6420" w:type="dxa"/>
          </w:tcPr>
          <w:p w14:paraId="787070B3" w14:textId="0FE9192E" w:rsidR="00F17985" w:rsidRDefault="003B0088" w:rsidP="00884D13">
            <w:pPr>
              <w:suppressAutoHyphens/>
              <w:rPr>
                <w:rFonts w:ascii="Calibri" w:hAnsi="Calibri" w:cs="Calibri"/>
              </w:rPr>
            </w:pPr>
            <w:r>
              <w:rPr>
                <w:rFonts w:ascii="Calibri" w:hAnsi="Calibri" w:cs="Calibri"/>
              </w:rPr>
              <w:t>This is a Java library for cryptographic API functionalities, which may have ha</w:t>
            </w:r>
            <w:r w:rsidR="00FB066D">
              <w:rPr>
                <w:rFonts w:ascii="Calibri" w:hAnsi="Calibri" w:cs="Calibri"/>
              </w:rPr>
              <w:t>d</w:t>
            </w:r>
            <w:r>
              <w:rPr>
                <w:rFonts w:ascii="Calibri" w:hAnsi="Calibri" w:cs="Calibri"/>
              </w:rPr>
              <w:t xml:space="preserve"> security issues due to flaws in cryptographic algorithm implementation in an earlier version.</w:t>
            </w:r>
          </w:p>
        </w:tc>
      </w:tr>
      <w:tr w:rsidR="00F40767" w14:paraId="3B8C954D" w14:textId="77777777" w:rsidTr="00884D13">
        <w:trPr>
          <w:trHeight w:val="635"/>
        </w:trPr>
        <w:tc>
          <w:tcPr>
            <w:tcW w:w="3055" w:type="dxa"/>
          </w:tcPr>
          <w:p w14:paraId="63D292E4" w14:textId="77777777" w:rsidR="00F40767" w:rsidRDefault="00F40767" w:rsidP="00884D13">
            <w:pPr>
              <w:suppressAutoHyphens/>
              <w:rPr>
                <w:rFonts w:ascii="Calibri" w:hAnsi="Calibri" w:cs="Calibri"/>
              </w:rPr>
            </w:pPr>
            <w:r w:rsidRPr="006012FE">
              <w:rPr>
                <w:rFonts w:ascii="Calibri" w:hAnsi="Calibri" w:cs="Calibri"/>
              </w:rPr>
              <w:t>hibernate-validator-6.0.18.Final.jar</w:t>
            </w:r>
          </w:p>
        </w:tc>
        <w:tc>
          <w:tcPr>
            <w:tcW w:w="6420" w:type="dxa"/>
          </w:tcPr>
          <w:p w14:paraId="205A1962" w14:textId="77777777" w:rsidR="00F40767" w:rsidRDefault="00F40767" w:rsidP="00884D13">
            <w:pPr>
              <w:suppressAutoHyphens/>
              <w:rPr>
                <w:rFonts w:ascii="Calibri" w:hAnsi="Calibri" w:cs="Calibri"/>
              </w:rPr>
            </w:pPr>
            <w:r>
              <w:rPr>
                <w:rFonts w:ascii="Calibri" w:hAnsi="Calibri" w:cs="Calibri"/>
              </w:rPr>
              <w:t>Hibernate-validator is used for object validation in Java. This version may contain vulnerabilities related to input validation and error handling.</w:t>
            </w:r>
          </w:p>
        </w:tc>
      </w:tr>
      <w:tr w:rsidR="00F40767" w14:paraId="2C796312" w14:textId="77777777" w:rsidTr="00884D13">
        <w:trPr>
          <w:trHeight w:val="635"/>
        </w:trPr>
        <w:tc>
          <w:tcPr>
            <w:tcW w:w="3055" w:type="dxa"/>
          </w:tcPr>
          <w:p w14:paraId="1B487681" w14:textId="77777777" w:rsidR="00F40767" w:rsidRDefault="00F40767" w:rsidP="00884D13">
            <w:pPr>
              <w:suppressAutoHyphens/>
              <w:rPr>
                <w:rFonts w:ascii="Calibri" w:hAnsi="Calibri" w:cs="Calibri"/>
              </w:rPr>
            </w:pPr>
            <w:r w:rsidRPr="006012FE">
              <w:rPr>
                <w:rFonts w:ascii="Calibri" w:hAnsi="Calibri" w:cs="Calibri"/>
              </w:rPr>
              <w:t>jackson-databind-2.10.2.jar</w:t>
            </w:r>
          </w:p>
        </w:tc>
        <w:tc>
          <w:tcPr>
            <w:tcW w:w="6420" w:type="dxa"/>
          </w:tcPr>
          <w:p w14:paraId="45F6E9EF" w14:textId="77777777" w:rsidR="00F40767" w:rsidRDefault="00F40767" w:rsidP="00884D13">
            <w:pPr>
              <w:suppressAutoHyphens/>
              <w:rPr>
                <w:rFonts w:ascii="Calibri" w:hAnsi="Calibri" w:cs="Calibri"/>
              </w:rPr>
            </w:pPr>
            <w:r>
              <w:rPr>
                <w:rFonts w:ascii="Calibri" w:hAnsi="Calibri" w:cs="Calibri"/>
              </w:rPr>
              <w:t xml:space="preserve">Jackson </w:t>
            </w:r>
            <w:proofErr w:type="spellStart"/>
            <w:r>
              <w:rPr>
                <w:rFonts w:ascii="Calibri" w:hAnsi="Calibri" w:cs="Calibri"/>
              </w:rPr>
              <w:t>Databind</w:t>
            </w:r>
            <w:proofErr w:type="spellEnd"/>
            <w:r>
              <w:rPr>
                <w:rFonts w:ascii="Calibri" w:hAnsi="Calibri" w:cs="Calibri"/>
              </w:rPr>
              <w:t xml:space="preserve"> is a library for data parsing/serialization. Known vulnerabilities are related to flaws in deserialization.</w:t>
            </w:r>
          </w:p>
        </w:tc>
      </w:tr>
      <w:tr w:rsidR="00F40767" w14:paraId="721BBE6F" w14:textId="77777777" w:rsidTr="00884D13">
        <w:trPr>
          <w:trHeight w:val="316"/>
        </w:trPr>
        <w:tc>
          <w:tcPr>
            <w:tcW w:w="3055" w:type="dxa"/>
          </w:tcPr>
          <w:p w14:paraId="47DA7CEF" w14:textId="77777777" w:rsidR="00F40767" w:rsidRDefault="00F40767" w:rsidP="00884D13">
            <w:pPr>
              <w:suppressAutoHyphens/>
              <w:rPr>
                <w:rFonts w:ascii="Calibri" w:hAnsi="Calibri" w:cs="Calibri"/>
              </w:rPr>
            </w:pPr>
            <w:r w:rsidRPr="008829B8">
              <w:rPr>
                <w:rFonts w:ascii="Calibri" w:hAnsi="Calibri" w:cs="Calibri"/>
              </w:rPr>
              <w:lastRenderedPageBreak/>
              <w:t>log4j-api-2.12.1.jar</w:t>
            </w:r>
          </w:p>
        </w:tc>
        <w:tc>
          <w:tcPr>
            <w:tcW w:w="6420" w:type="dxa"/>
          </w:tcPr>
          <w:p w14:paraId="23F7BD09" w14:textId="77777777" w:rsidR="00F40767" w:rsidRDefault="00F40767" w:rsidP="00884D13">
            <w:pPr>
              <w:suppressAutoHyphens/>
              <w:rPr>
                <w:rFonts w:ascii="Calibri" w:hAnsi="Calibri" w:cs="Calibri"/>
              </w:rPr>
            </w:pPr>
            <w:r>
              <w:rPr>
                <w:rFonts w:ascii="Calibri" w:hAnsi="Calibri" w:cs="Calibri"/>
              </w:rPr>
              <w:t xml:space="preserve">Apache Log4j is a logging framework, which may have been </w:t>
            </w:r>
            <w:r w:rsidRPr="00462A62">
              <w:rPr>
                <w:rFonts w:ascii="Calibri" w:hAnsi="Calibri" w:cs="Calibri"/>
              </w:rPr>
              <w:t>susceptible</w:t>
            </w:r>
            <w:r>
              <w:rPr>
                <w:rFonts w:ascii="Calibri" w:hAnsi="Calibri" w:cs="Calibri"/>
              </w:rPr>
              <w:t xml:space="preserve"> to remote code execution.</w:t>
            </w:r>
          </w:p>
        </w:tc>
      </w:tr>
      <w:tr w:rsidR="00F40767" w14:paraId="75BC1797" w14:textId="77777777" w:rsidTr="00884D13">
        <w:trPr>
          <w:trHeight w:val="316"/>
        </w:trPr>
        <w:tc>
          <w:tcPr>
            <w:tcW w:w="3055" w:type="dxa"/>
          </w:tcPr>
          <w:p w14:paraId="2D65A30F" w14:textId="77777777" w:rsidR="00F40767" w:rsidRDefault="00F40767" w:rsidP="00884D13">
            <w:pPr>
              <w:suppressAutoHyphens/>
              <w:rPr>
                <w:rFonts w:ascii="Calibri" w:hAnsi="Calibri" w:cs="Calibri"/>
              </w:rPr>
            </w:pPr>
            <w:r w:rsidRPr="008829B8">
              <w:rPr>
                <w:rFonts w:ascii="Calibri" w:hAnsi="Calibri" w:cs="Calibri"/>
              </w:rPr>
              <w:t>logback-core-1.2.3.jar</w:t>
            </w:r>
          </w:p>
        </w:tc>
        <w:tc>
          <w:tcPr>
            <w:tcW w:w="6420" w:type="dxa"/>
          </w:tcPr>
          <w:p w14:paraId="2F2D3E4F" w14:textId="77777777" w:rsidR="00F40767" w:rsidRDefault="00F40767" w:rsidP="00884D13">
            <w:pPr>
              <w:suppressAutoHyphens/>
              <w:rPr>
                <w:rFonts w:ascii="Calibri" w:hAnsi="Calibri" w:cs="Calibri"/>
              </w:rPr>
            </w:pPr>
            <w:proofErr w:type="spellStart"/>
            <w:r>
              <w:rPr>
                <w:rFonts w:ascii="Calibri" w:hAnsi="Calibri" w:cs="Calibri"/>
              </w:rPr>
              <w:t>Logback</w:t>
            </w:r>
            <w:proofErr w:type="spellEnd"/>
            <w:r>
              <w:rPr>
                <w:rFonts w:ascii="Calibri" w:hAnsi="Calibri" w:cs="Calibri"/>
              </w:rPr>
              <w:t xml:space="preserve"> is a logging library where data leakage and unsafe log handling are reported. </w:t>
            </w:r>
          </w:p>
        </w:tc>
      </w:tr>
      <w:tr w:rsidR="00F40767" w14:paraId="5B5D534D" w14:textId="77777777" w:rsidTr="00884D13">
        <w:trPr>
          <w:trHeight w:val="316"/>
        </w:trPr>
        <w:tc>
          <w:tcPr>
            <w:tcW w:w="3055" w:type="dxa"/>
          </w:tcPr>
          <w:p w14:paraId="3BF951DC" w14:textId="77777777" w:rsidR="00F40767" w:rsidRDefault="00F40767" w:rsidP="00884D13">
            <w:pPr>
              <w:suppressAutoHyphens/>
              <w:rPr>
                <w:rFonts w:ascii="Calibri" w:hAnsi="Calibri" w:cs="Calibri"/>
              </w:rPr>
            </w:pPr>
            <w:r w:rsidRPr="008829B8">
              <w:rPr>
                <w:rFonts w:ascii="Calibri" w:hAnsi="Calibri" w:cs="Calibri"/>
              </w:rPr>
              <w:t>snakeyaml-1.25.jar</w:t>
            </w:r>
          </w:p>
        </w:tc>
        <w:tc>
          <w:tcPr>
            <w:tcW w:w="6420" w:type="dxa"/>
          </w:tcPr>
          <w:p w14:paraId="66C62A9A" w14:textId="77777777" w:rsidR="00F40767" w:rsidRDefault="00F40767" w:rsidP="00884D13">
            <w:pPr>
              <w:suppressAutoHyphens/>
              <w:rPr>
                <w:rFonts w:ascii="Calibri" w:hAnsi="Calibri" w:cs="Calibri"/>
              </w:rPr>
            </w:pPr>
            <w:proofErr w:type="spellStart"/>
            <w:r>
              <w:rPr>
                <w:rFonts w:ascii="Calibri" w:hAnsi="Calibri" w:cs="Calibri"/>
              </w:rPr>
              <w:t>SnakeYAML</w:t>
            </w:r>
            <w:proofErr w:type="spellEnd"/>
            <w:r>
              <w:rPr>
                <w:rFonts w:ascii="Calibri" w:hAnsi="Calibri" w:cs="Calibri"/>
              </w:rPr>
              <w:t xml:space="preserve"> is a YAML processor for the Java Virtual Machine (JVM), which may have had potential DDoS exploits.</w:t>
            </w:r>
          </w:p>
        </w:tc>
      </w:tr>
      <w:tr w:rsidR="00F40767" w14:paraId="564BB2A3" w14:textId="77777777" w:rsidTr="00884D13">
        <w:trPr>
          <w:trHeight w:val="316"/>
        </w:trPr>
        <w:tc>
          <w:tcPr>
            <w:tcW w:w="3055" w:type="dxa"/>
          </w:tcPr>
          <w:p w14:paraId="26518665" w14:textId="77777777" w:rsidR="00F40767" w:rsidRDefault="00F40767" w:rsidP="00884D13">
            <w:pPr>
              <w:suppressAutoHyphens/>
              <w:rPr>
                <w:rFonts w:ascii="Calibri" w:hAnsi="Calibri" w:cs="Calibri"/>
              </w:rPr>
            </w:pPr>
            <w:r w:rsidRPr="008829B8">
              <w:rPr>
                <w:rFonts w:ascii="Calibri" w:hAnsi="Calibri" w:cs="Calibri"/>
              </w:rPr>
              <w:t>spring-boot-2.2.4.RELEASE.jar</w:t>
            </w:r>
          </w:p>
        </w:tc>
        <w:tc>
          <w:tcPr>
            <w:tcW w:w="6420" w:type="dxa"/>
          </w:tcPr>
          <w:p w14:paraId="209D86DE" w14:textId="77777777" w:rsidR="00F40767" w:rsidRDefault="00F40767" w:rsidP="00884D13">
            <w:pPr>
              <w:suppressAutoHyphens/>
              <w:rPr>
                <w:rFonts w:ascii="Calibri" w:hAnsi="Calibri" w:cs="Calibri"/>
              </w:rPr>
            </w:pPr>
            <w:r>
              <w:rPr>
                <w:rFonts w:ascii="Calibri" w:hAnsi="Calibri" w:cs="Calibri"/>
              </w:rPr>
              <w:t>Spring Boot is the main framework of this app, which may have exposed sensitive information through remote code execution attacks.</w:t>
            </w:r>
          </w:p>
        </w:tc>
      </w:tr>
      <w:tr w:rsidR="00F40767" w14:paraId="3298CC17" w14:textId="77777777" w:rsidTr="00884D13">
        <w:trPr>
          <w:trHeight w:val="316"/>
        </w:trPr>
        <w:tc>
          <w:tcPr>
            <w:tcW w:w="3055" w:type="dxa"/>
          </w:tcPr>
          <w:p w14:paraId="3110F5B3" w14:textId="77777777" w:rsidR="00F40767" w:rsidRPr="008829B8" w:rsidRDefault="00F40767" w:rsidP="00884D13">
            <w:pPr>
              <w:suppressAutoHyphens/>
              <w:rPr>
                <w:rFonts w:ascii="Calibri" w:hAnsi="Calibri" w:cs="Calibri"/>
              </w:rPr>
            </w:pPr>
            <w:r w:rsidRPr="004A4290">
              <w:rPr>
                <w:rFonts w:ascii="Calibri" w:hAnsi="Calibri" w:cs="Calibri"/>
              </w:rPr>
              <w:t>spring-boot-starter-web-2.2.4.RELEASE.jar</w:t>
            </w:r>
          </w:p>
        </w:tc>
        <w:tc>
          <w:tcPr>
            <w:tcW w:w="6420" w:type="dxa"/>
          </w:tcPr>
          <w:p w14:paraId="72AEAFBD" w14:textId="77777777" w:rsidR="00F40767" w:rsidRDefault="00F40767" w:rsidP="00884D13">
            <w:pPr>
              <w:suppressAutoHyphens/>
              <w:rPr>
                <w:rFonts w:ascii="Calibri" w:hAnsi="Calibri" w:cs="Calibri"/>
              </w:rPr>
            </w:pPr>
            <w:r>
              <w:rPr>
                <w:rFonts w:ascii="Calibri" w:hAnsi="Calibri" w:cs="Calibri"/>
              </w:rPr>
              <w:t xml:space="preserve">This is a module of the Spring Framework for building web </w:t>
            </w:r>
            <w:proofErr w:type="gramStart"/>
            <w:r>
              <w:rPr>
                <w:rFonts w:ascii="Calibri" w:hAnsi="Calibri" w:cs="Calibri"/>
              </w:rPr>
              <w:t>applications, and</w:t>
            </w:r>
            <w:proofErr w:type="gramEnd"/>
            <w:r>
              <w:rPr>
                <w:rFonts w:ascii="Calibri" w:hAnsi="Calibri" w:cs="Calibri"/>
              </w:rPr>
              <w:t xml:space="preserve"> may have improperly handled user inputs.</w:t>
            </w:r>
          </w:p>
        </w:tc>
      </w:tr>
      <w:tr w:rsidR="00F40767" w14:paraId="17A0050F" w14:textId="77777777" w:rsidTr="00884D13">
        <w:trPr>
          <w:trHeight w:val="316"/>
        </w:trPr>
        <w:tc>
          <w:tcPr>
            <w:tcW w:w="3055" w:type="dxa"/>
          </w:tcPr>
          <w:p w14:paraId="2ADA4D86" w14:textId="77777777" w:rsidR="00F40767" w:rsidRPr="008829B8" w:rsidRDefault="00F40767" w:rsidP="00884D13">
            <w:pPr>
              <w:suppressAutoHyphens/>
              <w:rPr>
                <w:rFonts w:ascii="Calibri" w:hAnsi="Calibri" w:cs="Calibri"/>
              </w:rPr>
            </w:pPr>
            <w:r w:rsidRPr="004A4290">
              <w:rPr>
                <w:rFonts w:ascii="Calibri" w:hAnsi="Calibri" w:cs="Calibri"/>
              </w:rPr>
              <w:t>spring-core-5.2.3.RELEASE.jar</w:t>
            </w:r>
          </w:p>
        </w:tc>
        <w:tc>
          <w:tcPr>
            <w:tcW w:w="6420" w:type="dxa"/>
          </w:tcPr>
          <w:p w14:paraId="13DCC5E1" w14:textId="77777777" w:rsidR="00F40767" w:rsidRDefault="00F40767" w:rsidP="00884D13">
            <w:pPr>
              <w:suppressAutoHyphens/>
              <w:rPr>
                <w:rFonts w:ascii="Calibri" w:hAnsi="Calibri" w:cs="Calibri"/>
              </w:rPr>
            </w:pPr>
            <w:r>
              <w:rPr>
                <w:rFonts w:ascii="Calibri" w:hAnsi="Calibri" w:cs="Calibri"/>
              </w:rPr>
              <w:t>The core of the Spring Framework for building web applications; this dependency may have remote code execution and binding issues.</w:t>
            </w:r>
          </w:p>
        </w:tc>
      </w:tr>
      <w:tr w:rsidR="00F40767" w14:paraId="43DA18AD" w14:textId="77777777" w:rsidTr="00884D13">
        <w:trPr>
          <w:trHeight w:val="316"/>
        </w:trPr>
        <w:tc>
          <w:tcPr>
            <w:tcW w:w="3055" w:type="dxa"/>
          </w:tcPr>
          <w:p w14:paraId="70EECC64" w14:textId="77777777" w:rsidR="00F40767" w:rsidRPr="008829B8" w:rsidRDefault="00F40767" w:rsidP="00884D13">
            <w:pPr>
              <w:suppressAutoHyphens/>
              <w:rPr>
                <w:rFonts w:ascii="Calibri" w:hAnsi="Calibri" w:cs="Calibri"/>
              </w:rPr>
            </w:pPr>
            <w:r w:rsidRPr="004A4290">
              <w:rPr>
                <w:rFonts w:ascii="Calibri" w:hAnsi="Calibri" w:cs="Calibri"/>
              </w:rPr>
              <w:t>spring-web-5.2.3.RELEASE.jar</w:t>
            </w:r>
          </w:p>
        </w:tc>
        <w:tc>
          <w:tcPr>
            <w:tcW w:w="6420" w:type="dxa"/>
          </w:tcPr>
          <w:p w14:paraId="1423FE29" w14:textId="77777777" w:rsidR="00F40767" w:rsidRDefault="00F40767" w:rsidP="00884D13">
            <w:pPr>
              <w:suppressAutoHyphens/>
              <w:rPr>
                <w:rFonts w:ascii="Calibri" w:hAnsi="Calibri" w:cs="Calibri"/>
              </w:rPr>
            </w:pPr>
            <w:r>
              <w:rPr>
                <w:rFonts w:ascii="Calibri" w:hAnsi="Calibri" w:cs="Calibri"/>
              </w:rPr>
              <w:t>A component of the Spring Framework’s support for web applications, which may have inadequate exception handling and insecure defaults.</w:t>
            </w:r>
          </w:p>
        </w:tc>
      </w:tr>
      <w:tr w:rsidR="00F40767" w14:paraId="12CF3C0C" w14:textId="77777777" w:rsidTr="00884D13">
        <w:trPr>
          <w:trHeight w:val="316"/>
        </w:trPr>
        <w:tc>
          <w:tcPr>
            <w:tcW w:w="3055" w:type="dxa"/>
          </w:tcPr>
          <w:p w14:paraId="20F17E04" w14:textId="77777777" w:rsidR="00F40767" w:rsidRPr="008829B8" w:rsidRDefault="00F40767" w:rsidP="00884D13">
            <w:pPr>
              <w:tabs>
                <w:tab w:val="left" w:pos="1454"/>
              </w:tabs>
              <w:suppressAutoHyphens/>
              <w:rPr>
                <w:rFonts w:ascii="Calibri" w:hAnsi="Calibri" w:cs="Calibri"/>
              </w:rPr>
            </w:pPr>
            <w:r w:rsidRPr="004A4290">
              <w:rPr>
                <w:rFonts w:ascii="Calibri" w:hAnsi="Calibri" w:cs="Calibri"/>
              </w:rPr>
              <w:t>spring-webmvc-5.2.3.RELEASE.jar</w:t>
            </w:r>
          </w:p>
        </w:tc>
        <w:tc>
          <w:tcPr>
            <w:tcW w:w="6420" w:type="dxa"/>
          </w:tcPr>
          <w:p w14:paraId="6B7C18C5" w14:textId="77777777" w:rsidR="00F40767" w:rsidRDefault="00F40767" w:rsidP="00884D13">
            <w:pPr>
              <w:suppressAutoHyphens/>
              <w:rPr>
                <w:rFonts w:ascii="Calibri" w:hAnsi="Calibri" w:cs="Calibri"/>
              </w:rPr>
            </w:pPr>
            <w:r>
              <w:rPr>
                <w:rFonts w:ascii="Calibri" w:hAnsi="Calibri" w:cs="Calibri"/>
              </w:rPr>
              <w:t xml:space="preserve">Spring Web MVC is another part of the Spring Framework </w:t>
            </w:r>
            <w:r w:rsidRPr="00462A62">
              <w:rPr>
                <w:rFonts w:ascii="Calibri" w:hAnsi="Calibri" w:cs="Calibri"/>
              </w:rPr>
              <w:t>that</w:t>
            </w:r>
            <w:r>
              <w:rPr>
                <w:rFonts w:ascii="Calibri" w:hAnsi="Calibri" w:cs="Calibri"/>
              </w:rPr>
              <w:t xml:space="preserve"> deals with web applications; this dependency may have security concerns related to path traversal and validation of request parameters.</w:t>
            </w:r>
          </w:p>
        </w:tc>
      </w:tr>
      <w:tr w:rsidR="00F40767" w14:paraId="75FF23C8" w14:textId="77777777" w:rsidTr="00884D13">
        <w:trPr>
          <w:trHeight w:val="316"/>
        </w:trPr>
        <w:tc>
          <w:tcPr>
            <w:tcW w:w="3055" w:type="dxa"/>
          </w:tcPr>
          <w:p w14:paraId="333F6337" w14:textId="77777777" w:rsidR="00F40767" w:rsidRPr="008829B8" w:rsidRDefault="00F40767" w:rsidP="00884D13">
            <w:pPr>
              <w:suppressAutoHyphens/>
              <w:rPr>
                <w:rFonts w:ascii="Calibri" w:hAnsi="Calibri" w:cs="Calibri"/>
              </w:rPr>
            </w:pPr>
            <w:r w:rsidRPr="004A4290">
              <w:rPr>
                <w:rFonts w:ascii="Calibri" w:hAnsi="Calibri" w:cs="Calibri"/>
              </w:rPr>
              <w:t>tomcat-embed-core-9.0.30.jar</w:t>
            </w:r>
          </w:p>
        </w:tc>
        <w:tc>
          <w:tcPr>
            <w:tcW w:w="6420" w:type="dxa"/>
          </w:tcPr>
          <w:p w14:paraId="21CDFA11" w14:textId="77777777" w:rsidR="00F40767" w:rsidRDefault="00F40767" w:rsidP="00884D13">
            <w:pPr>
              <w:suppressAutoHyphens/>
              <w:rPr>
                <w:rFonts w:ascii="Calibri" w:hAnsi="Calibri" w:cs="Calibri"/>
              </w:rPr>
            </w:pPr>
            <w:r>
              <w:rPr>
                <w:rFonts w:ascii="Calibri" w:hAnsi="Calibri" w:cs="Calibri"/>
              </w:rPr>
              <w:t>The core dependency of the Tomcat server, which may have had issues related to session management and privilege escalation.</w:t>
            </w:r>
          </w:p>
        </w:tc>
      </w:tr>
      <w:tr w:rsidR="00F40767" w14:paraId="68BBDCEE" w14:textId="77777777" w:rsidTr="00884D13">
        <w:trPr>
          <w:trHeight w:val="316"/>
        </w:trPr>
        <w:tc>
          <w:tcPr>
            <w:tcW w:w="3055" w:type="dxa"/>
          </w:tcPr>
          <w:p w14:paraId="580CA60B" w14:textId="77777777" w:rsidR="00F40767" w:rsidRPr="008829B8" w:rsidRDefault="00F40767" w:rsidP="00884D13">
            <w:pPr>
              <w:suppressAutoHyphens/>
              <w:rPr>
                <w:rFonts w:ascii="Calibri" w:hAnsi="Calibri" w:cs="Calibri"/>
              </w:rPr>
            </w:pPr>
            <w:r w:rsidRPr="004A4290">
              <w:rPr>
                <w:rFonts w:ascii="Calibri" w:hAnsi="Calibri" w:cs="Calibri"/>
              </w:rPr>
              <w:t>tomcat-embed-websocket-9.0.30.jar</w:t>
            </w:r>
          </w:p>
        </w:tc>
        <w:tc>
          <w:tcPr>
            <w:tcW w:w="6420" w:type="dxa"/>
          </w:tcPr>
          <w:p w14:paraId="784ACD88" w14:textId="77777777" w:rsidR="00F40767" w:rsidRDefault="00F40767" w:rsidP="00884D13">
            <w:pPr>
              <w:suppressAutoHyphens/>
              <w:rPr>
                <w:rFonts w:ascii="Calibri" w:hAnsi="Calibri" w:cs="Calibri"/>
              </w:rPr>
            </w:pPr>
            <w:r>
              <w:rPr>
                <w:rFonts w:ascii="Calibri" w:hAnsi="Calibri" w:cs="Calibri"/>
              </w:rPr>
              <w:t>This library is used to enable WebSocket communication in Tomcat. Issues include possible DDoS attacks and insecure message handling.</w:t>
            </w:r>
          </w:p>
        </w:tc>
      </w:tr>
    </w:tbl>
    <w:p w14:paraId="41A7A325" w14:textId="77777777" w:rsidR="00A47A28" w:rsidRDefault="00A47A28" w:rsidP="006B366D">
      <w:pPr>
        <w:suppressAutoHyphens/>
        <w:spacing w:after="0" w:line="240" w:lineRule="auto"/>
        <w:contextualSpacing/>
        <w:rPr>
          <w:rFonts w:ascii="Calibri" w:hAnsi="Calibri" w:cs="Calibri"/>
        </w:rPr>
      </w:pPr>
    </w:p>
    <w:p w14:paraId="7B35C684" w14:textId="7260CFA7" w:rsidR="00113667" w:rsidRPr="001A5A71" w:rsidRDefault="001A5A71" w:rsidP="00113667">
      <w:pPr>
        <w:suppressAutoHyphens/>
        <w:spacing w:after="0" w:line="240" w:lineRule="auto"/>
        <w:contextualSpacing/>
        <w:rPr>
          <w:rFonts w:ascii="Calibri" w:hAnsi="Calibri" w:cs="Calibri"/>
        </w:rPr>
      </w:pPr>
      <w:r>
        <w:rPr>
          <w:rFonts w:ascii="Calibri" w:hAnsi="Calibri" w:cs="Calibri"/>
        </w:rPr>
        <w:t>As noted in an earlier dependency check, an element of this type of test to take note of is the possible presence of false positives. Dependency-Check-Maven most often reports false positives on CPE values, and these can be suppressed by generating an XML file for use in future scans. Filtering false positives in this way can reduce time spent considering irrelevant issues and enhance the accuracy of the report.</w:t>
      </w:r>
    </w:p>
    <w:p w14:paraId="4D73B689" w14:textId="77777777" w:rsidR="001A5A71" w:rsidRPr="001650C9" w:rsidRDefault="001A5A71"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1" w:name="_Toc32574615"/>
      <w:bookmarkStart w:id="22" w:name="_Toc1123873671"/>
      <w:bookmarkStart w:id="23" w:name="_Toc1778408404"/>
      <w:r>
        <w:t>Mitigation Plan</w:t>
      </w:r>
      <w:bookmarkEnd w:id="21"/>
      <w:bookmarkEnd w:id="22"/>
      <w:bookmarkEnd w:id="23"/>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48508FF6" w14:textId="0E6E30F1" w:rsidR="00F17985" w:rsidRPr="00201B4D" w:rsidRDefault="00F17985" w:rsidP="00201B4D">
      <w:pPr>
        <w:suppressAutoHyphens/>
        <w:spacing w:after="0" w:line="240" w:lineRule="auto"/>
        <w:contextualSpacing/>
        <w:rPr>
          <w:rFonts w:ascii="Calibri" w:hAnsi="Calibri" w:cs="Calibri"/>
        </w:rPr>
      </w:pPr>
      <w:proofErr w:type="gramStart"/>
      <w:r>
        <w:rPr>
          <w:rFonts w:ascii="Calibri" w:hAnsi="Calibri" w:cs="Calibri"/>
        </w:rPr>
        <w:t>In light of</w:t>
      </w:r>
      <w:proofErr w:type="gramEnd"/>
      <w:r>
        <w:rPr>
          <w:rFonts w:ascii="Calibri" w:hAnsi="Calibri" w:cs="Calibri"/>
        </w:rPr>
        <w:t xml:space="preserve"> the </w:t>
      </w:r>
      <w:r w:rsidR="00201B4D">
        <w:rPr>
          <w:rFonts w:ascii="Calibri" w:hAnsi="Calibri" w:cs="Calibri"/>
        </w:rPr>
        <w:t>overall business needs, the manual review, and static testing</w:t>
      </w:r>
      <w:r>
        <w:rPr>
          <w:rFonts w:ascii="Calibri" w:hAnsi="Calibri" w:cs="Calibri"/>
        </w:rPr>
        <w:t xml:space="preserve">, a path forward could include a combination of dependency updates, security patches in the codebase, policy design/enforcement, and regular review and audit of dependencies. Newer dependency versions generally contain patches for known vulnerabilities; thus, keeping versions up to date can reduce the record of known vulnerabilities in a subsequent dependency check. </w:t>
      </w:r>
      <w:proofErr w:type="gramStart"/>
      <w:r>
        <w:rPr>
          <w:rFonts w:ascii="Calibri" w:hAnsi="Calibri" w:cs="Calibri"/>
        </w:rPr>
        <w:t>In the event that</w:t>
      </w:r>
      <w:proofErr w:type="gramEnd"/>
      <w:r>
        <w:rPr>
          <w:rFonts w:ascii="Calibri" w:hAnsi="Calibri" w:cs="Calibri"/>
        </w:rPr>
        <w:t xml:space="preserve"> major security concerns remain </w:t>
      </w:r>
      <w:r>
        <w:rPr>
          <w:rFonts w:ascii="Calibri" w:hAnsi="Calibri" w:cs="Calibri"/>
        </w:rPr>
        <w:lastRenderedPageBreak/>
        <w:t>after dependency updates, techniques like whitelisting/blacklisting and code encapsulation methods like execute-around can be implemented in the codebase to mitigate additional security concerns, including those outlined above related to inadequate input validation and exception handling. At this point, further review and risk assessment are needed; an organizational security policy can help, as this establishes clear criteria for acceptable risk levels and protocols for continued updates and security reviews.</w:t>
      </w:r>
    </w:p>
    <w:p w14:paraId="4FF35B7C" w14:textId="77777777" w:rsidR="00F17985" w:rsidRDefault="00F17985" w:rsidP="00113667">
      <w:pPr>
        <w:pStyle w:val="NormalWeb"/>
        <w:suppressAutoHyphens/>
        <w:spacing w:before="0" w:beforeAutospacing="0" w:after="0" w:afterAutospacing="0" w:line="240" w:lineRule="auto"/>
        <w:contextualSpacing/>
        <w:rPr>
          <w:rFonts w:asciiTheme="minorHAnsi" w:hAnsiTheme="minorHAnsi" w:cstheme="minorHAnsi"/>
        </w:rPr>
      </w:pPr>
    </w:p>
    <w:p w14:paraId="397570E0" w14:textId="1C102983" w:rsidR="00974AE3" w:rsidRDefault="007E6AD6"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To mitigate the </w:t>
      </w:r>
      <w:proofErr w:type="gramStart"/>
      <w:r>
        <w:rPr>
          <w:rFonts w:asciiTheme="minorHAnsi" w:hAnsiTheme="minorHAnsi" w:cstheme="minorHAnsi"/>
        </w:rPr>
        <w:t>aforementioned security</w:t>
      </w:r>
      <w:proofErr w:type="gramEnd"/>
      <w:r>
        <w:rPr>
          <w:rFonts w:asciiTheme="minorHAnsi" w:hAnsiTheme="minorHAnsi" w:cstheme="minorHAnsi"/>
        </w:rPr>
        <w:t xml:space="preserve"> concerns, the following </w:t>
      </w:r>
      <w:r w:rsidR="00201B4D">
        <w:rPr>
          <w:rFonts w:asciiTheme="minorHAnsi" w:hAnsiTheme="minorHAnsi" w:cstheme="minorHAnsi"/>
        </w:rPr>
        <w:t xml:space="preserve">action plan </w:t>
      </w:r>
      <w:r>
        <w:rPr>
          <w:rFonts w:asciiTheme="minorHAnsi" w:hAnsiTheme="minorHAnsi" w:cstheme="minorHAnsi"/>
        </w:rPr>
        <w:t>may be implemented:</w:t>
      </w:r>
    </w:p>
    <w:p w14:paraId="6254CA03" w14:textId="7C0AA21A" w:rsidR="00201B4D" w:rsidRDefault="00201B4D" w:rsidP="00201B4D">
      <w:pPr>
        <w:pStyle w:val="NormalWeb"/>
        <w:numPr>
          <w:ilvl w:val="0"/>
          <w:numId w:val="19"/>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Ensure dependencies are up to date; update and suppress false positives as </w:t>
      </w:r>
      <w:proofErr w:type="gramStart"/>
      <w:r>
        <w:rPr>
          <w:rFonts w:asciiTheme="minorHAnsi" w:hAnsiTheme="minorHAnsi" w:cstheme="minorHAnsi"/>
        </w:rPr>
        <w:t>needed</w:t>
      </w:r>
      <w:proofErr w:type="gramEnd"/>
    </w:p>
    <w:p w14:paraId="63450C5B" w14:textId="5A7A4125" w:rsidR="00201B4D" w:rsidRDefault="00201B4D" w:rsidP="00201B4D">
      <w:pPr>
        <w:pStyle w:val="NormalWeb"/>
        <w:numPr>
          <w:ilvl w:val="0"/>
          <w:numId w:val="19"/>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Remove hardcoded credentials, such as the database connection in </w:t>
      </w:r>
      <w:proofErr w:type="gramStart"/>
      <w:r>
        <w:rPr>
          <w:rFonts w:asciiTheme="minorHAnsi" w:hAnsiTheme="minorHAnsi" w:cstheme="minorHAnsi"/>
        </w:rPr>
        <w:t>DocData.java</w:t>
      </w:r>
      <w:proofErr w:type="gramEnd"/>
    </w:p>
    <w:p w14:paraId="0DAD82A5" w14:textId="63D0034D" w:rsidR="00201B4D" w:rsidRDefault="00201B4D" w:rsidP="00201B4D">
      <w:pPr>
        <w:pStyle w:val="NormalWeb"/>
        <w:numPr>
          <w:ilvl w:val="0"/>
          <w:numId w:val="19"/>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Improve exception handling to avoid exposing sensitive error details in </w:t>
      </w:r>
      <w:proofErr w:type="gramStart"/>
      <w:r>
        <w:rPr>
          <w:rFonts w:asciiTheme="minorHAnsi" w:hAnsiTheme="minorHAnsi" w:cstheme="minorHAnsi"/>
        </w:rPr>
        <w:t>DocData.java</w:t>
      </w:r>
      <w:proofErr w:type="gramEnd"/>
    </w:p>
    <w:p w14:paraId="4470739D" w14:textId="6E46C64B" w:rsidR="00201B4D" w:rsidRPr="00201B4D" w:rsidRDefault="00201B4D" w:rsidP="00201B4D">
      <w:pPr>
        <w:pStyle w:val="NormalWeb"/>
        <w:numPr>
          <w:ilvl w:val="0"/>
          <w:numId w:val="19"/>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Ensure greater input validation in the class controllers to avoid injections/other malicious </w:t>
      </w:r>
      <w:proofErr w:type="gramStart"/>
      <w:r>
        <w:rPr>
          <w:rFonts w:asciiTheme="minorHAnsi" w:hAnsiTheme="minorHAnsi" w:cstheme="minorHAnsi"/>
        </w:rPr>
        <w:t>inputs</w:t>
      </w:r>
      <w:proofErr w:type="gramEnd"/>
    </w:p>
    <w:p w14:paraId="40F7300A" w14:textId="2B53AD20" w:rsidR="00201B4D" w:rsidRDefault="00201B4D" w:rsidP="00201B4D">
      <w:pPr>
        <w:pStyle w:val="NormalWeb"/>
        <w:numPr>
          <w:ilvl w:val="0"/>
          <w:numId w:val="19"/>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Refactor the API’s </w:t>
      </w:r>
      <w:r w:rsidRPr="00201B4D">
        <w:rPr>
          <w:rFonts w:asciiTheme="minorHAnsi" w:hAnsiTheme="minorHAnsi" w:cstheme="minorHAnsi"/>
          <w:i/>
          <w:iCs/>
        </w:rPr>
        <w:t>customer</w:t>
      </w:r>
      <w:r>
        <w:rPr>
          <w:rFonts w:asciiTheme="minorHAnsi" w:hAnsiTheme="minorHAnsi" w:cstheme="minorHAnsi"/>
        </w:rPr>
        <w:t xml:space="preserve"> object to encapsulate information more securely.</w:t>
      </w:r>
    </w:p>
    <w:p w14:paraId="6DF5A6F3" w14:textId="57E62017" w:rsidR="00201B4D" w:rsidRDefault="00201B4D" w:rsidP="00201B4D">
      <w:pPr>
        <w:pStyle w:val="NormalWeb"/>
        <w:numPr>
          <w:ilvl w:val="0"/>
          <w:numId w:val="19"/>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Implement a robust authentication and authorization system throughout the package such that only authorized users/account owners can access sensitive financial information.</w:t>
      </w:r>
    </w:p>
    <w:p w14:paraId="283A61F0" w14:textId="441C3521" w:rsidR="00201B4D" w:rsidRPr="00201B4D" w:rsidRDefault="00201B4D" w:rsidP="00201B4D">
      <w:pPr>
        <w:pStyle w:val="NormalWeb"/>
        <w:numPr>
          <w:ilvl w:val="0"/>
          <w:numId w:val="19"/>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Continue with regular security audits, code reviews, and developer education; this will help the organization stay on top of new and emerging threats and ensure adherence to a standard security policy.</w:t>
      </w:r>
    </w:p>
    <w:sectPr w:rsidR="00201B4D" w:rsidRPr="00201B4D" w:rsidSect="00C41B36">
      <w:headerReference w:type="default" r:id="rId15"/>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A96BE" w14:textId="77777777" w:rsidR="00D31BAC" w:rsidRDefault="00D31BAC" w:rsidP="002F3F84">
      <w:r>
        <w:separator/>
      </w:r>
    </w:p>
  </w:endnote>
  <w:endnote w:type="continuationSeparator" w:id="0">
    <w:p w14:paraId="272163F8" w14:textId="77777777" w:rsidR="00D31BAC" w:rsidRDefault="00D31BAC" w:rsidP="002F3F84">
      <w:r>
        <w:continuationSeparator/>
      </w:r>
    </w:p>
  </w:endnote>
  <w:endnote w:type="continuationNotice" w:id="1">
    <w:p w14:paraId="21332181" w14:textId="77777777" w:rsidR="00D31BAC" w:rsidRDefault="00D31BA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50067" w14:textId="77777777" w:rsidR="00D31BAC" w:rsidRDefault="00D31BAC" w:rsidP="002F3F84">
      <w:r>
        <w:separator/>
      </w:r>
    </w:p>
  </w:footnote>
  <w:footnote w:type="continuationSeparator" w:id="0">
    <w:p w14:paraId="77845397" w14:textId="77777777" w:rsidR="00D31BAC" w:rsidRDefault="00D31BAC" w:rsidP="002F3F84">
      <w:r>
        <w:continuationSeparator/>
      </w:r>
    </w:p>
  </w:footnote>
  <w:footnote w:type="continuationNotice" w:id="1">
    <w:p w14:paraId="3377D733" w14:textId="77777777" w:rsidR="00D31BAC" w:rsidRDefault="00D31BA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3C3D239B"/>
    <w:multiLevelType w:val="hybridMultilevel"/>
    <w:tmpl w:val="DADEEE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AC57CA"/>
    <w:multiLevelType w:val="hybridMultilevel"/>
    <w:tmpl w:val="69AA1F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3"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7"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77097055">
    <w:abstractNumId w:val="16"/>
  </w:num>
  <w:num w:numId="2" w16cid:durableId="2088918968">
    <w:abstractNumId w:val="1"/>
  </w:num>
  <w:num w:numId="3" w16cid:durableId="335350916">
    <w:abstractNumId w:val="4"/>
  </w:num>
  <w:num w:numId="4" w16cid:durableId="813982978">
    <w:abstractNumId w:val="12"/>
  </w:num>
  <w:num w:numId="5" w16cid:durableId="208499605">
    <w:abstractNumId w:val="9"/>
  </w:num>
  <w:num w:numId="6" w16cid:durableId="1948542213">
    <w:abstractNumId w:val="8"/>
  </w:num>
  <w:num w:numId="7" w16cid:durableId="1926987077">
    <w:abstractNumId w:val="5"/>
  </w:num>
  <w:num w:numId="8" w16cid:durableId="849106498">
    <w:abstractNumId w:val="14"/>
  </w:num>
  <w:num w:numId="9" w16cid:durableId="1467235787">
    <w:abstractNumId w:val="13"/>
    <w:lvlOverride w:ilvl="0">
      <w:lvl w:ilvl="0">
        <w:numFmt w:val="lowerLetter"/>
        <w:lvlText w:val="%1."/>
        <w:lvlJc w:val="left"/>
      </w:lvl>
    </w:lvlOverride>
  </w:num>
  <w:num w:numId="10" w16cid:durableId="993341458">
    <w:abstractNumId w:val="6"/>
  </w:num>
  <w:num w:numId="11" w16cid:durableId="1123040253">
    <w:abstractNumId w:val="2"/>
    <w:lvlOverride w:ilvl="0">
      <w:lvl w:ilvl="0">
        <w:numFmt w:val="lowerLetter"/>
        <w:lvlText w:val="%1."/>
        <w:lvlJc w:val="left"/>
      </w:lvl>
    </w:lvlOverride>
  </w:num>
  <w:num w:numId="12" w16cid:durableId="76706637">
    <w:abstractNumId w:val="0"/>
  </w:num>
  <w:num w:numId="13" w16cid:durableId="175730366">
    <w:abstractNumId w:val="15"/>
  </w:num>
  <w:num w:numId="14" w16cid:durableId="604192086">
    <w:abstractNumId w:val="7"/>
  </w:num>
  <w:num w:numId="15" w16cid:durableId="383992824">
    <w:abstractNumId w:val="3"/>
  </w:num>
  <w:num w:numId="16" w16cid:durableId="449981816">
    <w:abstractNumId w:val="17"/>
  </w:num>
  <w:num w:numId="17" w16cid:durableId="390929858">
    <w:abstractNumId w:val="18"/>
  </w:num>
  <w:num w:numId="18" w16cid:durableId="1315797401">
    <w:abstractNumId w:val="11"/>
  </w:num>
  <w:num w:numId="19" w16cid:durableId="12433690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05D6"/>
    <w:rsid w:val="0003798F"/>
    <w:rsid w:val="00052476"/>
    <w:rsid w:val="000965D0"/>
    <w:rsid w:val="000D2A1B"/>
    <w:rsid w:val="000D4B1E"/>
    <w:rsid w:val="00113667"/>
    <w:rsid w:val="001240EF"/>
    <w:rsid w:val="00127ACB"/>
    <w:rsid w:val="001650C9"/>
    <w:rsid w:val="00187548"/>
    <w:rsid w:val="001A381D"/>
    <w:rsid w:val="001A5A71"/>
    <w:rsid w:val="001C55A7"/>
    <w:rsid w:val="001E5399"/>
    <w:rsid w:val="00201B4D"/>
    <w:rsid w:val="002079DF"/>
    <w:rsid w:val="00225BE2"/>
    <w:rsid w:val="00226919"/>
    <w:rsid w:val="00234FC3"/>
    <w:rsid w:val="00250101"/>
    <w:rsid w:val="00262D50"/>
    <w:rsid w:val="00266758"/>
    <w:rsid w:val="00271E26"/>
    <w:rsid w:val="002778D5"/>
    <w:rsid w:val="00281DF1"/>
    <w:rsid w:val="00283B7F"/>
    <w:rsid w:val="002B1BE5"/>
    <w:rsid w:val="002C0365"/>
    <w:rsid w:val="002D79BF"/>
    <w:rsid w:val="002DA730"/>
    <w:rsid w:val="002F3F84"/>
    <w:rsid w:val="00321D27"/>
    <w:rsid w:val="0032740C"/>
    <w:rsid w:val="00330DCC"/>
    <w:rsid w:val="00352FD0"/>
    <w:rsid w:val="003726AD"/>
    <w:rsid w:val="0037344C"/>
    <w:rsid w:val="00393181"/>
    <w:rsid w:val="003950A3"/>
    <w:rsid w:val="003A0BF9"/>
    <w:rsid w:val="003B0088"/>
    <w:rsid w:val="003E399D"/>
    <w:rsid w:val="003E5350"/>
    <w:rsid w:val="003F32E7"/>
    <w:rsid w:val="003F4787"/>
    <w:rsid w:val="00460DE5"/>
    <w:rsid w:val="0046151B"/>
    <w:rsid w:val="00462F70"/>
    <w:rsid w:val="004802CA"/>
    <w:rsid w:val="00485402"/>
    <w:rsid w:val="004D2055"/>
    <w:rsid w:val="004D476B"/>
    <w:rsid w:val="00522199"/>
    <w:rsid w:val="00523478"/>
    <w:rsid w:val="00531FBF"/>
    <w:rsid w:val="00532A24"/>
    <w:rsid w:val="00544AC4"/>
    <w:rsid w:val="005479D5"/>
    <w:rsid w:val="0058064D"/>
    <w:rsid w:val="0058528C"/>
    <w:rsid w:val="005A0DB2"/>
    <w:rsid w:val="005A6070"/>
    <w:rsid w:val="005A7C7F"/>
    <w:rsid w:val="005C593C"/>
    <w:rsid w:val="005F574E"/>
    <w:rsid w:val="00633225"/>
    <w:rsid w:val="006955A1"/>
    <w:rsid w:val="006B366D"/>
    <w:rsid w:val="006B66FE"/>
    <w:rsid w:val="006C197D"/>
    <w:rsid w:val="006C3269"/>
    <w:rsid w:val="006F2F77"/>
    <w:rsid w:val="00701A84"/>
    <w:rsid w:val="007033DB"/>
    <w:rsid w:val="007415E6"/>
    <w:rsid w:val="00760100"/>
    <w:rsid w:val="007617B2"/>
    <w:rsid w:val="00761B04"/>
    <w:rsid w:val="00776757"/>
    <w:rsid w:val="007E6AD6"/>
    <w:rsid w:val="00811600"/>
    <w:rsid w:val="00812410"/>
    <w:rsid w:val="00841BCB"/>
    <w:rsid w:val="00847593"/>
    <w:rsid w:val="00861EC1"/>
    <w:rsid w:val="008E7E10"/>
    <w:rsid w:val="008F26B4"/>
    <w:rsid w:val="0090104E"/>
    <w:rsid w:val="00921C2E"/>
    <w:rsid w:val="00940B1A"/>
    <w:rsid w:val="00944D65"/>
    <w:rsid w:val="00966538"/>
    <w:rsid w:val="00967717"/>
    <w:rsid w:val="009714E8"/>
    <w:rsid w:val="00974AE3"/>
    <w:rsid w:val="009774F3"/>
    <w:rsid w:val="009974A5"/>
    <w:rsid w:val="009B0AA5"/>
    <w:rsid w:val="009B1496"/>
    <w:rsid w:val="009C11B9"/>
    <w:rsid w:val="009C6202"/>
    <w:rsid w:val="00A12BCB"/>
    <w:rsid w:val="00A45B2C"/>
    <w:rsid w:val="00A472D7"/>
    <w:rsid w:val="00A47A28"/>
    <w:rsid w:val="00A57A92"/>
    <w:rsid w:val="00A66B12"/>
    <w:rsid w:val="00A71C4B"/>
    <w:rsid w:val="00A728D4"/>
    <w:rsid w:val="00A9068B"/>
    <w:rsid w:val="00A96089"/>
    <w:rsid w:val="00AD7F95"/>
    <w:rsid w:val="00AE5B33"/>
    <w:rsid w:val="00AF1198"/>
    <w:rsid w:val="00AF4C03"/>
    <w:rsid w:val="00B03C25"/>
    <w:rsid w:val="00B1598A"/>
    <w:rsid w:val="00B1648E"/>
    <w:rsid w:val="00B20F52"/>
    <w:rsid w:val="00B31D4B"/>
    <w:rsid w:val="00B35185"/>
    <w:rsid w:val="00B46BAB"/>
    <w:rsid w:val="00B50C83"/>
    <w:rsid w:val="00B616C5"/>
    <w:rsid w:val="00B66A6E"/>
    <w:rsid w:val="00B70EF1"/>
    <w:rsid w:val="00BB1033"/>
    <w:rsid w:val="00BB3099"/>
    <w:rsid w:val="00BD4019"/>
    <w:rsid w:val="00BF2E4C"/>
    <w:rsid w:val="00C06A29"/>
    <w:rsid w:val="00C33023"/>
    <w:rsid w:val="00C41B36"/>
    <w:rsid w:val="00C42094"/>
    <w:rsid w:val="00C51FA9"/>
    <w:rsid w:val="00C56FC2"/>
    <w:rsid w:val="00C8056A"/>
    <w:rsid w:val="00C94751"/>
    <w:rsid w:val="00CB16D1"/>
    <w:rsid w:val="00CB2008"/>
    <w:rsid w:val="00CD774B"/>
    <w:rsid w:val="00CE44E9"/>
    <w:rsid w:val="00CF0E92"/>
    <w:rsid w:val="00D000D3"/>
    <w:rsid w:val="00D11EFC"/>
    <w:rsid w:val="00D247D6"/>
    <w:rsid w:val="00D27FB4"/>
    <w:rsid w:val="00D31BAC"/>
    <w:rsid w:val="00D8455A"/>
    <w:rsid w:val="00DB63D9"/>
    <w:rsid w:val="00DC2970"/>
    <w:rsid w:val="00DD3256"/>
    <w:rsid w:val="00E02BD0"/>
    <w:rsid w:val="00E2188F"/>
    <w:rsid w:val="00E2280C"/>
    <w:rsid w:val="00E66FC0"/>
    <w:rsid w:val="00EE3EAE"/>
    <w:rsid w:val="00F143F0"/>
    <w:rsid w:val="00F17985"/>
    <w:rsid w:val="00F40767"/>
    <w:rsid w:val="00F41864"/>
    <w:rsid w:val="00F66C9E"/>
    <w:rsid w:val="00F67F76"/>
    <w:rsid w:val="00F908A6"/>
    <w:rsid w:val="00FA29B4"/>
    <w:rsid w:val="00FA58FA"/>
    <w:rsid w:val="00FB066D"/>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8</Pages>
  <Words>1645</Words>
  <Characters>9383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Haynes, Joey Paul</cp:lastModifiedBy>
  <cp:revision>56</cp:revision>
  <dcterms:created xsi:type="dcterms:W3CDTF">2022-04-20T12:32:00Z</dcterms:created>
  <dcterms:modified xsi:type="dcterms:W3CDTF">2024-01-28T18:30:00Z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