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</w:rPr>
        <w:t xml:space="preserve">James Puellmann</w:t>
      </w:r>
      <w:r>
        <w:br/>
      </w:r>
      <w:r>
        <w:t xml:space="preserve">james@puellmann.net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hyperlink r:id="rId20">
        <w:r>
          <w:rPr>
            <w:rStyle w:val="Hyperlink"/>
          </w:rPr>
          <w:t xml:space="preserve">resume.puellmann.net</w:t>
        </w:r>
      </w:hyperlink>
      <w:r>
        <w:br/>
      </w:r>
      <w:r>
        <w:t xml:space="preserve">268 E. Broadway, New York, NY 10002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(314) 307-7435</w:t>
      </w:r>
      <w:r>
        <w:br/>
      </w:r>
    </w:p>
    <w:p>
      <w:pPr>
        <w:pStyle w:val="BodyText"/>
      </w:pPr>
      <w:r>
        <w:t xml:space="preserve"> </w:t>
      </w:r>
      <w:r>
        <w:t xml:space="preserve">Summary</w:t>
      </w:r>
      <w:r>
        <w:br/>
      </w:r>
      <w:r>
        <w:br/>
      </w:r>
    </w:p>
    <w:p>
      <w:pPr>
        <w:pStyle w:val="BodyText"/>
      </w:pPr>
      <w:r>
        <w:t xml:space="preserve">Senior infrastructure engineer, DevOps advocate, Agile veteran, Certified Scrum</w:t>
      </w:r>
      <w:r>
        <w:t xml:space="preserve"> </w:t>
      </w:r>
      <w:r>
        <w:t xml:space="preserve">Master, and Linux enthusiast.</w:t>
      </w:r>
    </w:p>
    <w:p>
      <w:pPr>
        <w:pStyle w:val="BodyText"/>
      </w:pPr>
      <w:r>
        <w:t xml:space="preserve">Extensive experience in tech leadership, system architecture, project and</w:t>
      </w:r>
      <w:r>
        <w:t xml:space="preserve"> </w:t>
      </w:r>
      <w:r>
        <w:t xml:space="preserve">program management roles across diverse industries including Web Media,</w:t>
      </w:r>
      <w:r>
        <w:t xml:space="preserve"> </w:t>
      </w:r>
      <w:r>
        <w:t xml:space="preserve">Publishing, E-Commerce, Finance, Energy, Government, IT Managed Services,</w:t>
      </w:r>
      <w:r>
        <w:t xml:space="preserve"> </w:t>
      </w:r>
      <w:r>
        <w:t xml:space="preserve">IT consulting, healthcare, and software development.</w:t>
      </w:r>
    </w:p>
    <w:p>
      <w:pPr>
        <w:pStyle w:val="BodyText"/>
      </w:pPr>
      <w:r>
        <w:t xml:space="preserve">Broad experience in DevOps Best Practices, Linux operating system build and</w:t>
      </w:r>
      <w:r>
        <w:t xml:space="preserve"> </w:t>
      </w:r>
      <w:r>
        <w:t xml:space="preserve">deployment, container orchestration, infrastructure as code, configuration</w:t>
      </w:r>
      <w:r>
        <w:t xml:space="preserve"> </w:t>
      </w:r>
      <w:r>
        <w:t xml:space="preserve">management and workflow automation for CI/CD pipelines.</w:t>
      </w:r>
    </w:p>
    <w:p>
      <w:pPr>
        <w:pStyle w:val="BodyText"/>
      </w:pPr>
      <w:r>
        <w:t xml:space="preserve">Proven team leader, mentor, and teacher.</w:t>
      </w:r>
    </w:p>
    <w:p>
      <w:pPr>
        <w:pStyle w:val="BodyText"/>
      </w:pPr>
      <w:r>
        <w:t xml:space="preserve"> </w:t>
      </w:r>
      <w:r>
        <w:t xml:space="preserve">Skills &amp; Technical Proficiencies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Computing Platforms: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AWS, Microsoft Azure, Kubernetes, Tanzu Kubernetes, VMware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Infrastructure as Code: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Terraform, Pulumi, CloudFormation, AzureRM, Bicep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Configuration Management: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Ansible, Chef, Puppet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CI/CD: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DevOps, Gitlab CI, GitHub Actions, Jenkins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Operating Systems: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Linux, Fedora Linux, RHEL and CentOS Linux, Debian Linux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Other: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Git, Helm, Packer, Vagrant, Hashicorp Vault, Python</w:t>
            </w:r>
          </w:p>
        </w:tc>
      </w:tr>
    </w:tbl>
    <w:p>
      <w:pPr>
        <w:pStyle w:val="BodyText"/>
      </w:pPr>
      <w:r>
        <w:t xml:space="preserve"> </w:t>
      </w:r>
      <w:r>
        <w:t xml:space="preserve">Experience</w:t>
      </w:r>
      <w:r>
        <w:br/>
      </w:r>
      <w:r>
        <w:br/>
      </w:r>
      <w:r>
        <w:rPr>
          <w:bCs/>
          <w:b/>
        </w:rPr>
        <w:t xml:space="preserve">World Wide Technology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DevOps Engineer</w:t>
      </w:r>
      <w:r>
        <w:t xml:space="preserve"> </w:t>
      </w:r>
      <w:r>
        <w:t xml:space="preserve">Oct 2017 - Feb 2024</w:t>
      </w:r>
      <w:r>
        <w:br/>
      </w:r>
    </w:p>
    <w:p>
      <w:pPr>
        <w:numPr>
          <w:ilvl w:val="0"/>
          <w:numId w:val="1001"/>
        </w:numPr>
      </w:pPr>
      <w:r>
        <w:t xml:space="preserve">DevOps Engineer</w:t>
      </w:r>
    </w:p>
    <w:p>
      <w:pPr>
        <w:numPr>
          <w:ilvl w:val="0"/>
          <w:numId w:val="1001"/>
        </w:numPr>
      </w:pPr>
      <w:r>
        <w:t xml:space="preserve">Leader, Internal DevOps Practice</w:t>
      </w:r>
    </w:p>
    <w:p>
      <w:pPr>
        <w:numPr>
          <w:ilvl w:val="0"/>
          <w:numId w:val="1001"/>
        </w:numPr>
      </w:pPr>
      <w:r>
        <w:t xml:space="preserve">Tech Mentor</w:t>
      </w:r>
    </w:p>
    <w:p>
      <w:pPr>
        <w:numPr>
          <w:ilvl w:val="0"/>
          <w:numId w:val="1001"/>
        </w:numPr>
      </w:pPr>
      <w:r>
        <w:t xml:space="preserve">Tanzu Kubernetes Practice Lead</w:t>
      </w:r>
    </w:p>
    <w:p>
      <w:pPr>
        <w:numPr>
          <w:ilvl w:val="0"/>
          <w:numId w:val="1001"/>
        </w:numPr>
      </w:pPr>
      <w:r>
        <w:t xml:space="preserve">DevOps Engineering Consultant</w:t>
      </w:r>
    </w:p>
    <w:p>
      <w:pPr>
        <w:numPr>
          <w:ilvl w:val="0"/>
          <w:numId w:val="1001"/>
        </w:numPr>
      </w:pPr>
      <w:r>
        <w:t xml:space="preserve">Delivery Engineer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Engineer, Infrastructure</w:t>
      </w:r>
      <w:r>
        <w:t xml:space="preserve"> </w:t>
      </w:r>
      <w:r>
        <w:t xml:space="preserve">Jun 2013 - Oct 2017</w:t>
      </w:r>
      <w:r>
        <w:br/>
      </w:r>
    </w:p>
    <w:p>
      <w:pPr>
        <w:numPr>
          <w:ilvl w:val="0"/>
          <w:numId w:val="1002"/>
        </w:numPr>
      </w:pPr>
      <w:r>
        <w:t xml:space="preserve">Infrastructure deployment and administration</w:t>
      </w:r>
    </w:p>
    <w:p>
      <w:pPr>
        <w:numPr>
          <w:ilvl w:val="0"/>
          <w:numId w:val="1002"/>
        </w:numPr>
      </w:pPr>
      <w:r>
        <w:t xml:space="preserve">Software Repository and Patch Deployment Systems</w:t>
      </w:r>
    </w:p>
    <w:p>
      <w:pPr>
        <w:numPr>
          <w:ilvl w:val="0"/>
          <w:numId w:val="1002"/>
        </w:numPr>
      </w:pPr>
      <w:r>
        <w:t xml:space="preserve">Standardized OS Image Provisioning</w:t>
      </w:r>
    </w:p>
    <w:p>
      <w:pPr>
        <w:numPr>
          <w:ilvl w:val="0"/>
          <w:numId w:val="1002"/>
        </w:numPr>
      </w:pPr>
      <w:r>
        <w:t xml:space="preserve">Automation and Modernization of Legacy Software Systems</w:t>
      </w:r>
    </w:p>
    <w:p>
      <w:pPr>
        <w:numPr>
          <w:ilvl w:val="0"/>
          <w:numId w:val="1002"/>
        </w:numPr>
      </w:pPr>
      <w:r>
        <w:t xml:space="preserve">Configuration Management and Continuous Software Integration</w:t>
      </w:r>
    </w:p>
    <w:p>
      <w:pPr>
        <w:pStyle w:val="FirstParagraph"/>
      </w:pPr>
      <w:r>
        <w:rPr>
          <w:bCs/>
          <w:b/>
        </w:rPr>
        <w:t xml:space="preserve">CenturyLink (as Savvis)</w:t>
      </w:r>
      <w:r>
        <w:t xml:space="preserve"> </w:t>
      </w:r>
      <w:r>
        <w:t xml:space="preserve">New York, NY and St. Louis, MO</w:t>
      </w:r>
      <w:r>
        <w:br/>
      </w:r>
      <w:r>
        <w:rPr>
          <w:iCs/>
          <w:i/>
        </w:rPr>
        <w:t xml:space="preserve">Program Manager</w:t>
      </w:r>
      <w:r>
        <w:t xml:space="preserve"> </w:t>
      </w:r>
      <w:r>
        <w:t xml:space="preserve">Oct 2006 - Jun 2013</w:t>
      </w:r>
      <w:r>
        <w:br/>
      </w:r>
    </w:p>
    <w:p>
      <w:pPr>
        <w:numPr>
          <w:ilvl w:val="0"/>
          <w:numId w:val="1003"/>
        </w:numPr>
      </w:pPr>
      <w:r>
        <w:t xml:space="preserve">Program Manager, AMC Networks</w:t>
      </w:r>
    </w:p>
    <w:p>
      <w:pPr>
        <w:numPr>
          <w:ilvl w:val="0"/>
          <w:numId w:val="1003"/>
        </w:numPr>
      </w:pPr>
      <w:r>
        <w:t xml:space="preserve">Systems Architect, PR Newswire</w:t>
      </w:r>
    </w:p>
    <w:p>
      <w:pPr>
        <w:numPr>
          <w:ilvl w:val="0"/>
          <w:numId w:val="1003"/>
        </w:numPr>
      </w:pPr>
      <w:r>
        <w:t xml:space="preserve">Technical Operations Manager, Hallmark Cards</w:t>
      </w:r>
    </w:p>
    <w:p>
      <w:pPr>
        <w:numPr>
          <w:ilvl w:val="0"/>
          <w:numId w:val="1003"/>
        </w:numPr>
      </w:pPr>
      <w:r>
        <w:t xml:space="preserve">Technical Operations Manager, American Stock Exchange</w:t>
      </w:r>
    </w:p>
    <w:p>
      <w:pPr>
        <w:numPr>
          <w:ilvl w:val="0"/>
          <w:numId w:val="1003"/>
        </w:numPr>
      </w:pPr>
      <w:r>
        <w:t xml:space="preserve">Sr. Systems Engineer, American Stock Exchange</w:t>
      </w:r>
    </w:p>
    <w:p>
      <w:pPr>
        <w:pStyle w:val="FirstParagraph"/>
      </w:pPr>
      <w:r>
        <w:rPr>
          <w:bCs/>
          <w:b/>
        </w:rPr>
        <w:t xml:space="preserve">Unisys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Sr. Linux Administrator, USDA Web Farm</w:t>
      </w:r>
      <w:r>
        <w:t xml:space="preserve"> </w:t>
      </w:r>
      <w:r>
        <w:t xml:space="preserve">Nov 2002 - Oct 2006</w:t>
      </w:r>
      <w:r>
        <w:br/>
      </w:r>
    </w:p>
    <w:p>
      <w:pPr>
        <w:numPr>
          <w:ilvl w:val="0"/>
          <w:numId w:val="1004"/>
        </w:numPr>
      </w:pPr>
      <w:r>
        <w:t xml:space="preserve">Sr. Linux Engineer and Linux Subject Matter Expert for USDA Web Farm</w:t>
      </w:r>
    </w:p>
    <w:p>
      <w:pPr>
        <w:numPr>
          <w:ilvl w:val="0"/>
          <w:numId w:val="1004"/>
        </w:numPr>
      </w:pPr>
      <w:r>
        <w:t xml:space="preserve">System Administration: Linux, Apache, Tomcat, HP-UX</w:t>
      </w:r>
    </w:p>
    <w:p>
      <w:pPr>
        <w:pStyle w:val="FirstParagraph"/>
      </w:pPr>
      <w:r>
        <w:rPr>
          <w:bCs/>
          <w:b/>
        </w:rPr>
        <w:t xml:space="preserve">Amdocs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Configuration Control Administrator</w:t>
      </w:r>
      <w:r>
        <w:t xml:space="preserve"> </w:t>
      </w:r>
      <w:r>
        <w:t xml:space="preserve">Jun 2000 - Oct 2002</w:t>
      </w:r>
      <w:r>
        <w:br/>
      </w:r>
    </w:p>
    <w:p>
      <w:pPr>
        <w:numPr>
          <w:ilvl w:val="0"/>
          <w:numId w:val="1005"/>
        </w:numPr>
      </w:pPr>
      <w:r>
        <w:t xml:space="preserve">Team Lead, Amdocs Infrastructure Configuration and Control Group</w:t>
      </w:r>
    </w:p>
    <w:p>
      <w:pPr>
        <w:pStyle w:val="FirstParagraph"/>
      </w:pPr>
      <w:r>
        <w:t xml:space="preserve"> </w:t>
      </w:r>
      <w:r>
        <w:t xml:space="preserve">Projects, Roles, and Responsibilities</w:t>
      </w:r>
      <w:r>
        <w:br/>
      </w:r>
      <w:r>
        <w:br/>
      </w:r>
      <w:r>
        <w:rPr>
          <w:bCs/>
          <w:b/>
        </w:rPr>
        <w:t xml:space="preserve">Lead DevOps Engineer</w:t>
      </w:r>
      <w:r>
        <w:t xml:space="preserve">, WWT Loyalty Program for Global Retail Chain</w:t>
      </w:r>
      <w:r>
        <w:br/>
      </w:r>
      <w:r>
        <w:br/>
      </w:r>
      <w:r>
        <w:t xml:space="preserve">Led Infrastructure and DevOps efforts for a team of 30+ developers to rebuild</w:t>
      </w:r>
      <w:r>
        <w:t xml:space="preserve"> </w:t>
      </w:r>
      <w:r>
        <w:t xml:space="preserve">a customer loyalty platform for a global retail chain.</w:t>
      </w:r>
      <w:r>
        <w:br/>
      </w:r>
      <w:r>
        <w:t xml:space="preserve">Strengthened internal DevOps organization in fundamentals of software delivery and</w:t>
      </w:r>
      <w:r>
        <w:t xml:space="preserve"> </w:t>
      </w:r>
      <w:r>
        <w:t xml:space="preserve">site reliability engineering (SRE) by mentoring, interviewing, and leading</w:t>
      </w:r>
      <w:r>
        <w:t xml:space="preserve"> </w:t>
      </w:r>
      <w:r>
        <w:t xml:space="preserve">technical demos and proof-of-concept labs.</w:t>
      </w:r>
      <w:r>
        <w:br/>
      </w:r>
      <w:r>
        <w:t xml:space="preserve">Designed and implemented IaC and full CI/CD pipeline for ten software</w:t>
      </w:r>
      <w:r>
        <w:t xml:space="preserve"> </w:t>
      </w:r>
      <w:r>
        <w:t xml:space="preserve">repositories to deploy new architecture into Azure and integrate with legacy</w:t>
      </w:r>
      <w:r>
        <w:t xml:space="preserve"> </w:t>
      </w:r>
      <w:r>
        <w:t xml:space="preserve">AWS deployments.</w:t>
      </w:r>
      <w:r>
        <w:br/>
      </w:r>
    </w:p>
    <w:p>
      <w:pPr>
        <w:pStyle w:val="BodyText"/>
      </w:pPr>
      <w:r>
        <w:rPr>
          <w:bCs/>
          <w:b/>
        </w:rPr>
        <w:t xml:space="preserve">DevOps Engineer</w:t>
      </w:r>
      <w:r>
        <w:t xml:space="preserve">, WWT Website Deployment for Medical Device Manufacturer</w:t>
      </w:r>
      <w:r>
        <w:br/>
      </w:r>
      <w:r>
        <w:br/>
      </w:r>
      <w:r>
        <w:t xml:space="preserve">Architected and deployed IaC and CI/CD Pipeline for new Azure cloud</w:t>
      </w:r>
      <w:r>
        <w:t xml:space="preserve"> </w:t>
      </w:r>
      <w:r>
        <w:t xml:space="preserve">architecture to host website and CMS application for medical device</w:t>
      </w:r>
      <w:r>
        <w:t xml:space="preserve"> </w:t>
      </w:r>
      <w:r>
        <w:t xml:space="preserve">manufacturer.</w:t>
      </w:r>
      <w:r>
        <w:br/>
      </w:r>
    </w:p>
    <w:p>
      <w:pPr>
        <w:pStyle w:val="BodyText"/>
      </w:pPr>
      <w:r>
        <w:rPr>
          <w:bCs/>
          <w:b/>
        </w:rPr>
        <w:t xml:space="preserve">Consulting DevOps Engineer</w:t>
      </w:r>
      <w:r>
        <w:t xml:space="preserve">, WWT Azure Migration for Regional Bank</w:t>
      </w:r>
      <w:r>
        <w:t xml:space="preserve"> </w:t>
      </w:r>
      <w:r>
        <w:br/>
      </w:r>
      <w:r>
        <w:br/>
      </w:r>
      <w:r>
        <w:t xml:space="preserve">Consulted as Subject Matter Expert on DevOps, IaC, and CI/CD for a large regional</w:t>
      </w:r>
      <w:r>
        <w:t xml:space="preserve"> </w:t>
      </w:r>
      <w:r>
        <w:t xml:space="preserve">banks migration to the Azure cloud.</w:t>
      </w:r>
      <w:r>
        <w:br/>
      </w:r>
    </w:p>
    <w:p>
      <w:pPr>
        <w:pStyle w:val="BodyText"/>
      </w:pPr>
      <w:r>
        <w:rPr>
          <w:bCs/>
          <w:b/>
        </w:rPr>
        <w:t xml:space="preserve">Practice Lead</w:t>
      </w:r>
      <w:r>
        <w:t xml:space="preserve">, WWT Tanzu Kubernetes Platform Services Offering</w:t>
      </w:r>
      <w:r>
        <w:br/>
      </w:r>
      <w:r>
        <w:br/>
      </w:r>
      <w:r>
        <w:t xml:space="preserve">Led technical execution for Tanzu Kubernetes Product offering as partnership</w:t>
      </w:r>
      <w:r>
        <w:t xml:space="preserve"> </w:t>
      </w:r>
      <w:r>
        <w:t xml:space="preserve">between WWT and VMware.</w:t>
      </w:r>
      <w:r>
        <w:br/>
      </w:r>
      <w:r>
        <w:t xml:space="preserve">Architected, installed and configured Kubernetes clusters and consulted with</w:t>
      </w:r>
      <w:r>
        <w:t xml:space="preserve"> </w:t>
      </w:r>
      <w:r>
        <w:t xml:space="preserve">client technical and executive roles on ongoing cluster administration.</w:t>
      </w:r>
      <w:r>
        <w:br/>
      </w:r>
    </w:p>
    <w:p>
      <w:pPr>
        <w:pStyle w:val="BodyText"/>
      </w:pPr>
      <w:r>
        <w:rPr>
          <w:bCs/>
          <w:b/>
        </w:rPr>
        <w:t xml:space="preserve">DevOps Engineering Consultant</w:t>
      </w:r>
      <w:r>
        <w:t xml:space="preserve">, Multiple WWT Clients</w:t>
      </w:r>
      <w:r>
        <w:br/>
      </w:r>
      <w:r>
        <w:br/>
      </w:r>
      <w:r>
        <w:t xml:space="preserve">Assessed client engineering teams to identify and evaluate DevOps practices</w:t>
      </w:r>
      <w:r>
        <w:t xml:space="preserve"> </w:t>
      </w:r>
      <w:r>
        <w:t xml:space="preserve">strengths and weaknesses.</w:t>
      </w:r>
      <w:r>
        <w:br/>
      </w:r>
      <w:r>
        <w:t xml:space="preserve">Developed executive strategies for enhancing DevOps excellence within IT</w:t>
      </w:r>
      <w:r>
        <w:t xml:space="preserve"> </w:t>
      </w:r>
      <w:r>
        <w:t xml:space="preserve">organizations through mentoring and collaboration with executive leadership.</w:t>
      </w:r>
      <w:r>
        <w:t xml:space="preserve"> </w:t>
      </w:r>
      <w:r>
        <w:t xml:space="preserve">Embedded within client infrastructure and software engineering teams to improve</w:t>
      </w:r>
      <w:r>
        <w:t xml:space="preserve"> </w:t>
      </w:r>
      <w:r>
        <w:t xml:space="preserve">DevOps workflow by teaching, mentoring, and leading by example.</w:t>
      </w:r>
      <w:r>
        <w:br/>
      </w:r>
    </w:p>
    <w:p>
      <w:pPr>
        <w:pStyle w:val="BodyText"/>
      </w:pPr>
      <w:r>
        <w:rPr>
          <w:bCs/>
          <w:b/>
        </w:rPr>
        <w:t xml:space="preserve">Delivery Engineer</w:t>
      </w:r>
      <w:r>
        <w:t xml:space="preserve">, WWT Microservices Replatform for National Retail Chain</w:t>
      </w:r>
      <w:r>
        <w:br/>
      </w:r>
      <w:r>
        <w:br/>
      </w:r>
      <w:r>
        <w:t xml:space="preserve">Designed and built vanilla Kubernetes environment in AWS for retail chain</w:t>
      </w:r>
      <w:r>
        <w:t xml:space="preserve"> </w:t>
      </w:r>
      <w:r>
        <w:t xml:space="preserve">restaurant online ordering system to leverage reliability and scalability of</w:t>
      </w:r>
      <w:r>
        <w:t xml:space="preserve"> </w:t>
      </w:r>
      <w:r>
        <w:t xml:space="preserve">a cloud-based microservices platform.</w:t>
      </w:r>
      <w:r>
        <w:br/>
      </w:r>
      <w:r>
        <w:t xml:space="preserve">Implemented all IaC and end-to-end CI/CD pipelines for Kubernetes</w:t>
      </w:r>
      <w:r>
        <w:t xml:space="preserve"> </w:t>
      </w:r>
      <w:r>
        <w:t xml:space="preserve">infrastructure and AWS cloud technologies.</w:t>
      </w:r>
      <w:r>
        <w:br/>
      </w:r>
    </w:p>
    <w:p>
      <w:pPr>
        <w:pStyle w:val="BodyText"/>
      </w:pPr>
      <w:r>
        <w:rPr>
          <w:bCs/>
          <w:b/>
        </w:rPr>
        <w:t xml:space="preserve">Lead Engineer: Infrastructure</w:t>
      </w:r>
      <w:r>
        <w:t xml:space="preserve">, The New York Times</w:t>
      </w:r>
      <w:r>
        <w:br/>
      </w:r>
      <w:r>
        <w:br/>
      </w:r>
      <w:r>
        <w:t xml:space="preserve">Designed and built single, standardized OS image for deployment across three</w:t>
      </w:r>
      <w:r>
        <w:t xml:space="preserve"> </w:t>
      </w:r>
      <w:r>
        <w:t xml:space="preserve">infrastructure platforms.</w:t>
      </w:r>
      <w:r>
        <w:br/>
      </w:r>
      <w:r>
        <w:t xml:space="preserve">Designed and built CI/CD pipelines and automated testing platform for same.</w:t>
      </w:r>
      <w:r>
        <w:br/>
      </w:r>
      <w:r>
        <w:t xml:space="preserve">Built initial POC infrastructure for service migration to GCP cloud.</w:t>
      </w:r>
      <w:r>
        <w:br/>
      </w:r>
    </w:p>
    <w:p>
      <w:pPr>
        <w:pStyle w:val="BodyText"/>
      </w:pPr>
      <w:r>
        <w:t xml:space="preserve"> </w:t>
      </w:r>
      <w:r>
        <w:t xml:space="preserve">Awards &amp; Recognition</w:t>
      </w:r>
      <w:r>
        <w:br/>
      </w:r>
      <w:r>
        <w:br/>
      </w:r>
      <w:r>
        <w:rPr>
          <w:bCs/>
          <w:b/>
        </w:rPr>
        <w:t xml:space="preserve">High Performing Employee</w:t>
      </w:r>
      <w:r>
        <w:t xml:space="preserve">, Practice Lead for Tanzu Kubernetes product</w:t>
      </w:r>
      <w:r>
        <w:t xml:space="preserve"> </w:t>
      </w:r>
      <w:r>
        <w:t xml:space="preserve">offering. Mar, 2022</w:t>
      </w:r>
      <w:r>
        <w:br/>
      </w:r>
      <w:r>
        <w:rPr>
          <w:bCs/>
          <w:b/>
        </w:rPr>
        <w:t xml:space="preserve">High Performing Team Award</w:t>
      </w:r>
      <w:r>
        <w:t xml:space="preserve">, DevOps Consultant for high profile credit</w:t>
      </w:r>
      <w:r>
        <w:t xml:space="preserve"> </w:t>
      </w:r>
      <w:r>
        <w:t xml:space="preserve">union consulting project. Feb, 2021</w:t>
      </w:r>
      <w:r>
        <w:br/>
      </w:r>
      <w:r>
        <w:rPr>
          <w:bCs/>
          <w:b/>
        </w:rPr>
        <w:t xml:space="preserve">High Performing Team Award</w:t>
      </w:r>
      <w:r>
        <w:t xml:space="preserve">, DevOps Consultant for Agile adoption</w:t>
      </w:r>
      <w:r>
        <w:t xml:space="preserve"> </w:t>
      </w:r>
      <w:r>
        <w:t xml:space="preserve">program at a credit union. Nov, 2020</w:t>
      </w:r>
      <w:r>
        <w:br/>
      </w:r>
      <w:r>
        <w:rPr>
          <w:bCs/>
          <w:b/>
        </w:rPr>
        <w:t xml:space="preserve">High Performing Team Award</w:t>
      </w:r>
      <w:r>
        <w:t xml:space="preserve">, Delivery Engineer for large retail chain</w:t>
      </w:r>
      <w:r>
        <w:t xml:space="preserve"> </w:t>
      </w:r>
      <w:r>
        <w:t xml:space="preserve">website redesign. Jan, 2019</w:t>
      </w:r>
      <w:r>
        <w:br/>
      </w:r>
    </w:p>
    <w:p>
      <w:pPr>
        <w:pStyle w:val="BodyText"/>
      </w:pPr>
      <w:r>
        <w:t xml:space="preserve"> </w:t>
      </w:r>
      <w:r>
        <w:t xml:space="preserve">Education and Certifications</w:t>
      </w:r>
      <w:r>
        <w:br/>
      </w:r>
      <w:r>
        <w:br/>
      </w:r>
      <w:r>
        <w:rPr>
          <w:bCs/>
          <w:b/>
        </w:rPr>
        <w:t xml:space="preserve">Bachelor of Science, Mathematics</w:t>
      </w:r>
      <w:r>
        <w:t xml:space="preserve"> </w:t>
      </w:r>
      <w:r>
        <w:t xml:space="preserve">University of Missouri -</w:t>
      </w:r>
      <w:r>
        <w:t xml:space="preserve"> </w:t>
      </w:r>
      <w:r>
        <w:t xml:space="preserve">Columbia May, 2000</w:t>
      </w:r>
      <w:r>
        <w:br/>
      </w:r>
    </w:p>
    <w:p>
      <w:pPr>
        <w:pStyle w:val="BodyText"/>
      </w:pPr>
      <w:r>
        <w:t xml:space="preserve"> </w:t>
      </w:r>
      <w:r>
        <w:t xml:space="preserve">Education and Certifications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RHCE 804005037814534</w:t>
            </w:r>
            <w:r>
              <w:t xml:space="preserve">: Jun, 2008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Certified Scrum Master, Scrum Alliance</w:t>
            </w:r>
            <w:r>
              <w:t xml:space="preserve">: Sep,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GitLab Solutions Architect</w:t>
            </w:r>
            <w:r>
              <w:t xml:space="preserve">: Dec,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HashiCorp Certified Terraform Associate</w:t>
            </w:r>
            <w:r>
              <w:t xml:space="preserve">: Jul, 2021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esume.puellmann.net/resu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esume.puellmann.net/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2024-02-26T16:20:06Z</dcterms:created>
  <dcterms:modified xsi:type="dcterms:W3CDTF">2024-02-26T16:20:06Z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