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fy8hepcue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Biografías del STAFF de Pasos de Cambio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Leonardo Barri — Dirección General, Dirección Coreográfica e Intérprete en Danza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Ignacio González Cano — Dramaturgia y Dirección Escénica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Anabella Chinellato — Asistencia Coreográfica e Intérprete en Danza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Merlino — Dirección Musical, Composición, Arreglos e Intérprete en Bandoneón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Vanina Tagini — Intérprete Vocal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Julián Daniel Puppo — Arte Digital, Diseño Multimedia y Desarrollo Tecnológico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Darío Lobo — Dirección Audiovisual y Edición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Miguel Santillán — Dirección de Fotografía y Registro Audiovisual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Miriam Marcos — Maquillaje y Caracterización</w:t>
      </w:r>
    </w:p>
    <w:p w:rsidR="00000000" w:rsidDel="00000000" w:rsidP="00000000" w:rsidRDefault="00000000" w:rsidRPr="00000000" w14:paraId="0000000B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Biografía de Leonardo Barri — Dirección General, Dirección Coreográfica e Intérprete en Danza.</w:t>
      </w:r>
    </w:p>
    <w:p w:rsidR="00000000" w:rsidDel="00000000" w:rsidP="00000000" w:rsidRDefault="00000000" w:rsidRPr="00000000" w14:paraId="0000000C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Leonardo Barri es bailarín, coreógrafo y docente de tango argentino. Nació en Córdoba Capital en 1982 y reside en Buenos Aires desde 2009. Cuenta con más de 23 años de trayectoria nacional e internacional como intérprete, creador y formador.</w:t>
      </w:r>
    </w:p>
    <w:p w:rsidR="00000000" w:rsidDel="00000000" w:rsidP="00000000" w:rsidRDefault="00000000" w:rsidRPr="00000000" w14:paraId="0000000D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formó en tango argentino, ritmos latinos y danza contemporánea. Fue finalista del Campeonato Mundial de Tango y ha integrado compañías y espectáculos de reconocida trayectoria, presentándose en escenarios de Argentina, Asia, Europa y América.</w:t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se desempeña como bailarín en Esquina Homero Manzi y como docente de tango en el campus argentino de Pepperdine University (Malibu, Estados Unidos).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creador y director de los proyectos URBANTANGO y TANGOTECH, iniciativas de investigación y creación apoyadas por los programas Mecenazgo, Prodanza, Fondo Metropolitano de las Artes y Puentes Culturales del Ministerio de Cultura de la Ciudad de Buenos Aires. Actualmente dirige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Pasos de Cambio</w:t>
      </w:r>
      <w:r w:rsidDel="00000000" w:rsidR="00000000" w:rsidRPr="00000000">
        <w:rPr>
          <w:sz w:val="24"/>
          <w:szCs w:val="24"/>
          <w:rtl w:val="0"/>
        </w:rPr>
        <w:t xml:space="preserve">, una propuesta escénica interdisciplinaria que integra danza, música en vivo, audiovisual y tecnologías contemporáneas.</w:t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personal: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www.leotangoshow.com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 @leo_barri </w:t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Biografía de Ignacio González Cano — Dramaturgia y Dirección Escénica.</w:t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Ignacio González Cano es director escénico, coreógrafo, dramaturgo, docente e investigador especializado en lenguajes interdisciplinarios aplicados a las artes escénicas. Es Licenciado en Folklore, Profesor Nacional Superior de Folklore y Danzas Nativas, y docente de la Universidad Nacional de las Artes (UNA), donde actualmente se desempeña como Director Coreográfico de la Compañía de Tango de la institución.</w:t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2008 desarrolla proyectos que articulan tango, teatro y danza contemporánea, destacándose la creación de Tempotango, propuesta orientada a la exploración de nuevos formatos escénicos para el tango. Paralelamente, ha desarrollado una destacada trayectoria en el ámbito de la ópera como coreógrafo y director de escena en producciones presentadas en instituciones como el Teatro Colón, el Palacio de Bellas Artes y el Teatro Municipal de Santiago.</w:t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sus reconocimientos se encuentran el Premio Trinidad Guevara y el Premio Tango, además de nominaciones a los premios Hugo, ACE y Teatro del Mundo. Actualmente integra el equipo creativo de la Orquesta Delio Valdez.</w:t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personal: Instagram @nacho_gonzalez_cano 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Biografía de Anabella Chinellato — Asistencia Coreográfica e Intérprete en Danza.</w:t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Anabella Chinellato es bailarina, docente y coreógrafa de tango argentino. Inició su formación en danza clásica y egresó como bailarina profesional del Instituto Superior de Arte del Teatro Colón, integrando tanto el ballet del Instituto como el Ballet Estable del Teatro Colón.</w:t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Desarrolló parte de su trayectoria en compañías como Ballet Joven, Ballet de Cámara y Ballet y Lírica Positano, participando en presentaciones y giras nacionales con repertorio de ballet y danza contemporánea.</w:t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2010 se especializa en tango argentino. Estudió en la Universidad Nacional de las Artes (UNA), donde integró la Compañía de Tango y participó en diversas presentaciones en teatros de Buenos Aires y del interior del país.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intérprete, docente y coreógrafa ha trabajado en compañías y espacios de referencia como Tempotango, Aeternum Tango, Tango Lovers Company, Tango Porteño, Café Tortoni, Madero Tango, Palacio Tango y La Ventana. Ha realizado giras y actividades de formación en Argentina, Brasil, Estados Unidos, Italia y China.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personal: Instagram @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anitasofia.ch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Biografía de Gabriel Merlino — Dirección Musical, Composición, Arreglos e Intérprete en Bandoneón.</w:t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Gabriel Merlino</w:t>
      </w:r>
      <w:r w:rsidDel="00000000" w:rsidR="00000000" w:rsidRPr="00000000">
        <w:rPr>
          <w:sz w:val="24"/>
          <w:szCs w:val="24"/>
          <w:rtl w:val="0"/>
        </w:rPr>
        <w:t xml:space="preserve"> es músico, compositor, arreglador, docente y bandoneonista de amplia trayectoria internacional. Es primer bandoneón y director musical del espectáculo Tango Pasión, con el que ha realizado giras por más de 40 países y presentado conciertos en salas como el Teatro Colón, la Philharmonie de Colonia, el Alte Oper de Frankfurt y el Théâtre Bobino de París, entre otras.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solista y creador ha desarrollado proyectos discográficos y escénicos vinculados al tango contemporáneo y la música original, destacándose trabajos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Bandoneon Dreams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Cuántico</w:t>
      </w:r>
      <w:r w:rsidDel="00000000" w:rsidR="00000000" w:rsidRPr="00000000">
        <w:rPr>
          <w:sz w:val="24"/>
          <w:szCs w:val="24"/>
          <w:rtl w:val="0"/>
        </w:rPr>
        <w:t xml:space="preserve"> y colaboraciones con artistas de renombre internacional.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Argentina ha sido director musical y primer bandoneón en importantes escenarios y espectáculos de tango, además de desarrollar una intensa actividad como compositor, docente e investigador del instrumento.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integra el dúo Tagini-Merlino junto a Vanina Tagini, con quien ha editado los discos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Íntimos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Íntimos II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Siglo del Viento</w:t>
      </w:r>
      <w:r w:rsidDel="00000000" w:rsidR="00000000" w:rsidRPr="00000000">
        <w:rPr>
          <w:sz w:val="24"/>
          <w:szCs w:val="24"/>
          <w:rtl w:val="0"/>
        </w:rPr>
        <w:t xml:space="preserve">, y se suma al proyecto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Pasos de Cambio</w:t>
      </w:r>
      <w:r w:rsidDel="00000000" w:rsidR="00000000" w:rsidRPr="00000000">
        <w:rPr>
          <w:sz w:val="24"/>
          <w:szCs w:val="24"/>
          <w:rtl w:val="0"/>
        </w:rPr>
        <w:t xml:space="preserve"> como director musical, compositor, arreglador e intérprete en bandoneón.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Link personal: Instagram @gabomerlino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Biografía de Vanina Tagini — Intérprete Vocal.</w:t>
      </w:r>
    </w:p>
    <w:p w:rsidR="00000000" w:rsidDel="00000000" w:rsidP="00000000" w:rsidRDefault="00000000" w:rsidRPr="00000000" w14:paraId="00000024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Vanina Tagini</w:t>
      </w:r>
      <w:r w:rsidDel="00000000" w:rsidR="00000000" w:rsidRPr="00000000">
        <w:rPr>
          <w:sz w:val="24"/>
          <w:szCs w:val="24"/>
          <w:rtl w:val="0"/>
        </w:rPr>
        <w:t xml:space="preserve"> es cantante de tango argentina con una extensa trayectoria nacional e internacional. Inició su carrera en el Café Tortoni y desarrolló su actividad como intérprete en importantes casas de tango y compañías de Buenos Aires, entre ellas Esquina Homero Manzi, El Viejo Almacén, Café de los Angelitos, Tango Porteño y Palacio Tango, entre otras.</w:t>
      </w:r>
    </w:p>
    <w:p w:rsidR="00000000" w:rsidDel="00000000" w:rsidP="00000000" w:rsidRDefault="00000000" w:rsidRPr="00000000" w14:paraId="00000025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nivel internacional ha participado en giras y espectáculos en Europa, Asia y América, integrando compañías como Tango Pasión y Tango Origin, con presentaciones en salas como el Folies Bergère de París, el Teatro Bobino y escenarios de más de 20 países.</w:t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solista ha editado los discos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Otro Cantar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Urbana</w:t>
      </w:r>
      <w:r w:rsidDel="00000000" w:rsidR="00000000" w:rsidRPr="00000000">
        <w:rPr>
          <w:sz w:val="24"/>
          <w:szCs w:val="24"/>
          <w:rtl w:val="0"/>
        </w:rPr>
        <w:t xml:space="preserve">, consolidando una identidad propia dentro del tango contemporáneo.</w:t>
      </w:r>
    </w:p>
    <w:p w:rsidR="00000000" w:rsidDel="00000000" w:rsidP="00000000" w:rsidRDefault="00000000" w:rsidRPr="00000000" w14:paraId="00000027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integra el dúo Tagini-Merlino junto a Gabriel Merlino y participa en el proyecto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Pasos de Cambio</w:t>
      </w:r>
      <w:r w:rsidDel="00000000" w:rsidR="00000000" w:rsidRPr="00000000">
        <w:rPr>
          <w:sz w:val="24"/>
          <w:szCs w:val="24"/>
          <w:rtl w:val="0"/>
        </w:rPr>
        <w:t xml:space="preserve"> como intérprete vocal.</w:t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Link personal: Instagram @vaninatagini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Biografía de Julián Daniel Puppo — Arte Digital, Diseño Multimedia y Desarrollo Tecnológico.</w:t>
      </w:r>
    </w:p>
    <w:p w:rsidR="00000000" w:rsidDel="00000000" w:rsidP="00000000" w:rsidRDefault="00000000" w:rsidRPr="00000000" w14:paraId="0000002A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Julián Daniel Puppo</w:t>
      </w:r>
      <w:r w:rsidDel="00000000" w:rsidR="00000000" w:rsidRPr="00000000">
        <w:rPr>
          <w:sz w:val="24"/>
          <w:szCs w:val="24"/>
          <w:rtl w:val="0"/>
        </w:rPr>
        <w:t xml:space="preserve"> es artista multimedial, programador creativo, docente e investigador especializado en visuales generativas, sistemas interactivos, inteligencia artificial y tecnologías aplicadas a la producción artística contemporánea.</w:t>
      </w:r>
    </w:p>
    <w:p w:rsidR="00000000" w:rsidDel="00000000" w:rsidP="00000000" w:rsidRDefault="00000000" w:rsidRPr="00000000" w14:paraId="0000002B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estudiante de la Licenciatura en Artes Multimediales de la Universidad Nacional de las Artes (UNA) y Técnico en Computación egresado de la Escuela Técnica Otto Krause. Dirige el proyecto JPupper y la productora Jeyder Multimedia, desde donde desarrolla sistemas de arte digital, programación gráfica y experiencias interactivas en tiempo real.</w:t>
      </w:r>
    </w:p>
    <w:p w:rsidR="00000000" w:rsidDel="00000000" w:rsidP="00000000" w:rsidRDefault="00000000" w:rsidRPr="00000000" w14:paraId="0000002C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 práctica integra programación, visión por computadora, sensores de movimiento y software creativo aplicado a instalaciones, videojuegos y entornos escénicos inmersivos, explorando nuevas formas de relación entre cuerpo, imagen y tecnología.</w:t>
      </w:r>
    </w:p>
    <w:p w:rsidR="00000000" w:rsidDel="00000000" w:rsidP="00000000" w:rsidRDefault="00000000" w:rsidRPr="00000000" w14:paraId="0000002D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 desarrollado experiencias interactivas para instituciones culturales y empresas como Tecnópolis, Red Bull y Gobierno de la Ciudad de Buenos Aires, y es creador del software Guipper, utilizado para la generación de visuales en tiempo real.</w:t>
      </w:r>
    </w:p>
    <w:p w:rsidR="00000000" w:rsidDel="00000000" w:rsidP="00000000" w:rsidRDefault="00000000" w:rsidRPr="00000000" w14:paraId="0000002E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Pasos de Cambio</w:t>
      </w:r>
      <w:r w:rsidDel="00000000" w:rsidR="00000000" w:rsidRPr="00000000">
        <w:rPr>
          <w:sz w:val="24"/>
          <w:szCs w:val="24"/>
          <w:rtl w:val="0"/>
        </w:rPr>
        <w:t xml:space="preserve"> se incorpora como responsable del desarrollo tecnológico, investigación en sistemas interactivos y diseño de visuales generativas aplicadas a la escena.</w:t>
      </w:r>
    </w:p>
    <w:p w:rsidR="00000000" w:rsidDel="00000000" w:rsidP="00000000" w:rsidRDefault="00000000" w:rsidRPr="00000000" w14:paraId="0000002F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Link personal:Instagram @julianpuppo @artedigitaldata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Biografía de Darío Lobo — Dirección Audiovisual y Edición.</w:t>
      </w:r>
    </w:p>
    <w:p w:rsidR="00000000" w:rsidDel="00000000" w:rsidP="00000000" w:rsidRDefault="00000000" w:rsidRPr="00000000" w14:paraId="00000031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Darío Lobo</w:t>
      </w:r>
      <w:r w:rsidDel="00000000" w:rsidR="00000000" w:rsidRPr="00000000">
        <w:rPr>
          <w:sz w:val="24"/>
          <w:szCs w:val="24"/>
          <w:rtl w:val="0"/>
        </w:rPr>
        <w:t xml:space="preserve"> es realizador audiovisual, editor de video y VFX artist, con más de 15 años de experiencia en producción de contenidos audiovisuales y dirección de piezas creativas.</w:t>
      </w:r>
    </w:p>
    <w:p w:rsidR="00000000" w:rsidDel="00000000" w:rsidP="00000000" w:rsidRDefault="00000000" w:rsidRPr="00000000" w14:paraId="00000032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técnico en producción audiovisual egresado de la Universidad Nacional de Córdoba y ha desarrollado su carrera como editor, creador de contenido y director de piezas para proyectos culturales, comerciales y redes sociales, integrando narrativa visual, montaje y diseño gráfico.</w:t>
      </w:r>
    </w:p>
    <w:p w:rsidR="00000000" w:rsidDel="00000000" w:rsidP="00000000" w:rsidRDefault="00000000" w:rsidRPr="00000000" w14:paraId="00000033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Director del documental “Tango: Del arrabal al escenario” (2021) y “La tradicional milonguera” (2025). Fue realizador audiovisual del proyecto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TANGOTECH</w:t>
      </w:r>
      <w:r w:rsidDel="00000000" w:rsidR="00000000" w:rsidRPr="00000000">
        <w:rPr>
          <w:sz w:val="24"/>
          <w:szCs w:val="24"/>
          <w:rtl w:val="0"/>
        </w:rPr>
        <w:t xml:space="preserve">, donde desarrolló la construcción del universo visual y la postproducción de las piezas, consolidando una línea de trabajo en la intersección entre tango, tecnología y lenguaje audiovisual contemporáneo.</w:t>
      </w:r>
    </w:p>
    <w:p w:rsidR="00000000" w:rsidDel="00000000" w:rsidP="00000000" w:rsidRDefault="00000000" w:rsidRPr="00000000" w14:paraId="00000034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Pasos de Cambio</w:t>
      </w:r>
      <w:r w:rsidDel="00000000" w:rsidR="00000000" w:rsidRPr="00000000">
        <w:rPr>
          <w:sz w:val="24"/>
          <w:szCs w:val="24"/>
          <w:rtl w:val="0"/>
        </w:rPr>
        <w:t xml:space="preserve"> se desempeña como responsable de la dirección audiovisual y edición, aportando a la construcción del universo visual y la integración entre imagen, escena y narrativa.</w:t>
      </w:r>
    </w:p>
    <w:p w:rsidR="00000000" w:rsidDel="00000000" w:rsidP="00000000" w:rsidRDefault="00000000" w:rsidRPr="00000000" w14:paraId="00000035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personal: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https://www.behance.net/darioloboeditor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Instagram @muadhdib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Biografía de Miguel Santillán — Dirección de Fotografía y Registro Audiovisual.</w:t>
      </w:r>
    </w:p>
    <w:p w:rsidR="00000000" w:rsidDel="00000000" w:rsidP="00000000" w:rsidRDefault="00000000" w:rsidRPr="00000000" w14:paraId="00000038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Miguel Santillán </w:t>
      </w:r>
      <w:r w:rsidDel="00000000" w:rsidR="00000000" w:rsidRPr="00000000">
        <w:rPr>
          <w:sz w:val="24"/>
          <w:szCs w:val="24"/>
          <w:rtl w:val="0"/>
        </w:rPr>
        <w:t xml:space="preserve">es fotógrafo, camarógrafo y editor especializado en danza y espectáculos teatrales. Ex alumno de la Escuela Motivarte y creador del proyecto “Mujeres que Bailan”, se formó también en la Escuela Doméstica y en la Escuela RGB de Rubén Guo.</w:t>
      </w:r>
    </w:p>
    <w:p w:rsidR="00000000" w:rsidDel="00000000" w:rsidP="00000000" w:rsidRDefault="00000000" w:rsidRPr="00000000" w14:paraId="00000039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 trabajado con bailarines y compañías de todo el país, incluyendo el Ballet Folklórico Nacional, la Compañía de Leonardo Cuello y diversas agrupaciones municipales y regionales. En 2020 participa junto a Leonardo Barri en el video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Inspiración</w:t>
      </w:r>
      <w:r w:rsidDel="00000000" w:rsidR="00000000" w:rsidRPr="00000000">
        <w:rPr>
          <w:sz w:val="24"/>
          <w:szCs w:val="24"/>
          <w:rtl w:val="0"/>
        </w:rPr>
        <w:t xml:space="preserve">, primera producción de URBANTANGO, ganadora de la convocatoria Puentes Culturales 2022 del Ministerio de Cultura de la Ciudad de Buenos Aires.</w:t>
      </w:r>
    </w:p>
    <w:p w:rsidR="00000000" w:rsidDel="00000000" w:rsidP="00000000" w:rsidRDefault="00000000" w:rsidRPr="00000000" w14:paraId="0000003A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personal: Instagram @miguelsantillanph </w:t>
      </w:r>
    </w:p>
    <w:p w:rsidR="00000000" w:rsidDel="00000000" w:rsidP="00000000" w:rsidRDefault="00000000" w:rsidRPr="00000000" w14:paraId="0000003B">
      <w:pPr>
        <w:spacing w:after="240" w:before="240" w:line="259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Biografía de Miriam Marcos — Maquillaje y Caracterización</w:t>
      </w:r>
    </w:p>
    <w:p w:rsidR="00000000" w:rsidDel="00000000" w:rsidP="00000000" w:rsidRDefault="00000000" w:rsidRPr="00000000" w14:paraId="0000003C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Miriam es maquilladora profesional formada con referentes como Juan Gasparini, Gervasio Larrivey, María Belén Díaz, Jacqueline Ambros y Daniel Di Franco, entre otros.</w:t>
      </w:r>
    </w:p>
    <w:p w:rsidR="00000000" w:rsidDel="00000000" w:rsidP="00000000" w:rsidRDefault="00000000" w:rsidRPr="00000000" w14:paraId="0000003D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Especializada en danza y tango, ha trabajado con figuras como María Nieves, Milena Plebs y Alicia Monti, y participa en producciones fotográficas y audiovisuales del género.</w:t>
      </w:r>
    </w:p>
    <w:p w:rsidR="00000000" w:rsidDel="00000000" w:rsidP="00000000" w:rsidRDefault="00000000" w:rsidRPr="00000000" w14:paraId="0000003E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 realizado el diseño de maquillaje en obras como *Astor* (dir. Leonardo Cuello), integra el equipo de *Cabaret Vermut* de la Orquesta Romántica Milonguera en el Salón Marabú, e integró el proyecto URBANTANGO – serie audiovisual de investigación en tango danza en espacios urbanos de Buenos Aires.</w:t>
      </w:r>
    </w:p>
    <w:p w:rsidR="00000000" w:rsidDel="00000000" w:rsidP="00000000" w:rsidRDefault="00000000" w:rsidRPr="00000000" w14:paraId="0000003F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personal: Instagram @miriam.marcos.makeup </w:t>
      </w:r>
    </w:p>
    <w:p w:rsidR="00000000" w:rsidDel="00000000" w:rsidP="00000000" w:rsidRDefault="00000000" w:rsidRPr="00000000" w14:paraId="00000040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eotangoshow.com" TargetMode="External"/><Relationship Id="rId7" Type="http://schemas.openxmlformats.org/officeDocument/2006/relationships/hyperlink" Target="http://anitasofia.ch" TargetMode="External"/><Relationship Id="rId8" Type="http://schemas.openxmlformats.org/officeDocument/2006/relationships/hyperlink" Target="https://www.behance.net/dariolobo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