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about natural selection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looking at allelic probability w/o natural selection – unrealistic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variation is important because: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alleles and genotypes affect pop’s ability to survive and thrive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Informative to conservation efforts and makes these efforts more directional and effective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= avg. number of offspring produced by individuals of a certain genotype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Viability and fertility are the factors driving selective differences between genotypes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Fitness = (viability)(fertility)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 fitness – based on the total number of expected progeny for each genotype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 fitness is a function of the number of progeny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fitness at a single locus with two alleles: p’ = p + (delta)p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is the avg fitness in the population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fitness of population = fitness of each genotype weighted by its frequency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methods of natural selection w/ constant fitness: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Directional selection: when one allele is always at a selective advantage; allele becomes fixed, can be dominant, intermediate, or recessive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Rate of change in allele frequencies affected by dominance whereas in directional selection the dominance of the allele does not matter;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dominance, intermediate and recessive does not refer to phenotype but instead refers to the selective advantage 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recessive directional selection, one allele is being selected for, but when in a heterozygous state it does not have the same fitness as when it's in the homozygous state; advantage only happens in one genotype state so it takes longer to reach fixation relative to dominant and intermediate </w:t>
      </w:r>
    </w:p>
    <w:p w:rsidR="00000000" w:rsidDel="00000000" w:rsidP="00000000" w:rsidRDefault="00000000" w:rsidRPr="00000000" w14:paraId="00000013">
      <w:pPr>
        <w:numPr>
          <w:ilvl w:val="3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Only when in homozygous 11 state is there a selective advantage, otherwise equal to other states 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dominant directional selection, heterozygote and homozygote of allele 1 have the same fitness, so it reaches fixation at the fastest rate    </w:t>
      </w:r>
    </w:p>
    <w:p w:rsidR="00000000" w:rsidDel="00000000" w:rsidP="00000000" w:rsidRDefault="00000000" w:rsidRPr="00000000" w14:paraId="0000001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20" w:firstLine="0"/>
        <w:rPr/>
      </w:pPr>
      <w:r w:rsidDel="00000000" w:rsidR="00000000" w:rsidRPr="00000000">
        <w:rPr>
          <w:rtl w:val="0"/>
        </w:rPr>
        <w:t xml:space="preserve">Dominant : 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4320" w:firstLine="0"/>
        <w:rPr/>
      </w:pPr>
      <w:r w:rsidDel="00000000" w:rsidR="00000000" w:rsidRPr="00000000">
        <w:rPr>
          <w:rtl w:val="0"/>
        </w:rPr>
        <w:t xml:space="preserve">Intermediate: 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43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Recessive: 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22</w:t>
      </w:r>
    </w:p>
    <w:p w:rsidR="00000000" w:rsidDel="00000000" w:rsidP="00000000" w:rsidRDefault="00000000" w:rsidRPr="00000000" w14:paraId="00000019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Overdominance/heterozygote advantage : when the heterozygote has the best fitness </w:t>
      </w:r>
    </w:p>
    <w:p w:rsidR="00000000" w:rsidDel="00000000" w:rsidP="00000000" w:rsidRDefault="00000000" w:rsidRPr="00000000" w14:paraId="0000001B">
      <w:pPr>
        <w:ind w:left="4320" w:firstLine="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&lt;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Expected to maintain both alleles in stable equilibrium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8.2: heterozygous advantage for color polymorphism in the common buzzard </w:t>
      </w:r>
    </w:p>
    <w:p w:rsidR="00000000" w:rsidDel="00000000" w:rsidP="00000000" w:rsidRDefault="00000000" w:rsidRPr="00000000" w14:paraId="0000001E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heterozygotes have a higher rate of reproductive success, therefore the heterozygotes have a selective advantage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Underdominance/heterozygous disadvantage : when the heterozygote is least fit 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&gt;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&lt;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Produces an unstable equilibrium, which will result in homozygotes becoming fixed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and hw proportions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departures from hw proportions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mean particular locus isn’t affected by natural selection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in fertility won't affect HW proportions; only differential survival can be tested for by testing for HW proportions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**confusing concept** sometimes even strong differences won’t cause deviations from HW proportional at a locus with 2 alleles, differential survival doesn’t cause a departure from HW proportions as long as the product of the fitness of the 2 heterozygotes equals the square of the fitness in the homozygotes 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Condition: if enough individuals are contributing to the gene pool 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Selection has to be strong in a directional standpoint to throw off HW equilibrium; fitness of 2 homozygotes is close to the fitness of the square of the fitness in the homozygotes 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Heterozygote advantage reinforces HW proportions 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“You have to really shift one genotype relative to the others” in math terms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“goodness of fit” test for HW proportions isn’t able to detect deviations from HW proportions that are caused by differential survival → its a way but not the best way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alleles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Analyses of the effects of natural selection become increasingly complicated when a locus has more than two alleles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extend our equation to 3 alleles, but there are no set rules for 3 alleles at a single locus like there is for 2 alleles 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heterozygous advantage/genotype could be referring to multiple heterozygous genotypes all with different fitnesses 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MHC (major histocompatibility complex) genes are multi polymorphic with tons of alleles; code for adaptive immune system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Helpful tips for looking at a locus with &gt;2 alleles: 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at most one stable equilibrium for two or more alleles 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stable equilibrium will be reached from any starting point that contains all three alleles 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stable polymorphism exists, the average fitness of the population exceeds the fitness of any homozygous; if a homozygote like this … </w:t>
      </w:r>
    </w:p>
    <w:p w:rsidR="00000000" w:rsidDel="00000000" w:rsidP="00000000" w:rsidRDefault="00000000" w:rsidRPr="00000000" w14:paraId="0000003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time alleles within a multiple allelic system get to a higher level of frequency allows for the possibility of minor alleles to be pushed towards an unstable state, resulting in the potential for drop-out and the return to a 2 allele system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Self-incompatibility locus in plants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allele that determines which plants can fertilize each other; s must be different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new alleles resulting from mutation have the greatest selective advantage and will most spread throughout the population although it may also be lost; eventually a return to equilibrium will be reached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and 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alleles have an equal probability (0.33) 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Mutated allele 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has a great selective advantage because its able to fertilize every plant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Eventually all alleles will stabilize at a probability of 0.25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Complementary sex determination in invertebrates (look at table 8.4)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00238" cy="25936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59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invert species have a haplodiploid mechanism of sex determination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Homozygous diploid at csd (similar to s allele) develop into infertile males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alleles are advantageous because they are less likely to produce sterile homozygous males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populations are especially susceptible to producing more sterile males because genetic drift reduces allelic diversity at csd locus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increase in males being produced means a decrease in females being produced, which may cause the population to decline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Increasing probability of extinction in small populations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Directional selection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Genetic drift hinders the effects of directional selection → it can cause the effects of random genetic drift to outweigh the effects of natural selection, meaning advantageous alleles can be lost → alleles at a selective disadvantage (deleterious alleles) may become fixed → produces genetic load (mutational meltdown–continual increase in genetic load and eventual collapse of population); accumulation of deleterious alleles within the population that ordinarily would be purged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Drift must be opposite direction otherwise would not be differentiated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Underdominance and drift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Chromosomal rearrangements are, for the most part, selected against, even if homozygotes for that chromosomal rearrangement have higher fitness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Genetic drift can cause alleles that are always selected against to remain present in a population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allele frequency becomes unstable, natural selection kicks in to “fix” the chromosomal rearrangement 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 that make a species susceptible to becoming threatened are the same factors that suggest high chromosomal variability between groups 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Chromosomal rearrangements that lead to aneuploidy are similarly performing to underdominance and are more common in smaller populations or population structures that favor small reproductive groups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translocating one population from another can be detrimental; has to do with local adaptation 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Aneuploid = part of the genome is at the wrong ploidy; ex. partial genome duplication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Heterozygous advantage and drift (see figure 8.9)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Overdominance can accelerate loss of genetic variance if equilibrium frequency of an allele is near zero or one 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Retardation factor = reciprocal of the rate of decay relative to the neutral case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frequency to be as close to the middle as possible; near edges of distribution is greater likelihood of fixation of loss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Detection of natural selection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 mice example; darker mice have a mutation on a certain gene at a certain locus, where the light color mice don’t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adaptations can be hard to find because they aren’t always present; only present themselves in events of extreme environmental differences in which selection is present; clear difference between habitat and phenotype makes it easier to detect local adaptation than more subtle adaptations 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Predation, competition, etc. are driving factors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Winter storms and genetic changes in green anole lizard 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Uncharacteristic snow storms in texas and oklahoma; survivors had genes responsible for increasing cold tolerance; one specific event had a profound effect upon allelic frequencies 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Q: climate change causes greater extremes at both ends of the spectrum, can some genes be bidirectional and be better adapted to both extremes?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selection and conservation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adaptations have a higher presence in large populations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populations have a lesser ability to evolve to changing environments, which is crucial to their survival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Discussion questions: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Going through the example utilizing the following equations (pg. 154):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095744" cy="3195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744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Our two imaginary allele frequencies to be used in this example: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Jk i guess we will go over this after we attempt to do the problem on our own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Cass: how do all of the equations relate to each other?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Jon: they all relate to each other because they all attempt to describe the same thing in different ways; easiest way is to use relative fitnesses and standardize to 1.0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W (bar) is the average fitness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8.1 is used to calculate the average fitness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(8.1) uses genotype frequencies to calculate genotypes frequencies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P’ = new allele frequency = 8.2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(8.1 - 8.3 focuses on one generation)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8.4 is how you do this if you want to know the change in allele frequency from generation to generation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New allele frequency = old allele frequency + change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Delta p = dp/dt (p over time)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 8.4 to find delta p so that we can then plug that into 8.5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Discussion q’s: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local adaptation and discuss importance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allele frequency distributions at neutral loci more useful when describing effective population sizes and exchanges in populations than adaptive loci?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possible reasons why fitness might be so hard to estimate in natural populations?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adaptations come out in extreme stress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know the total reproductive output in an individual and how many of their offspring reach reproductive potential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That's why most estimates are done on plants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absolute fitness is and its relationship to relative fitness.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table on page 154 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Viability and fertility are observed values 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Absolute fitness = viability x  fertility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Absolute fitness of that genotype/highest absolute fitness value = relative fitness 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Relative fitness is just the standardization of fitness in general 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“How many more relative to others can it produce?” can be used to compare between populations and between species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be said that overdominance typically maintains diversity?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Unequivocally</w:t>
      </w:r>
      <w:r w:rsidDel="00000000" w:rsidR="00000000" w:rsidRPr="00000000">
        <w:rPr>
          <w:rtl w:val="0"/>
        </w:rPr>
        <w:t xml:space="preserve"> yes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might heterozygous advantage in natural populations be relatively rare?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good answer, everyone is stumped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8.4 – what is going on?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 p = change in allele frequency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change relative to the frequency of p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graph (a) → heterozygous advantage; allele frequencies remain near 0.5 and is maintained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Bottom graph (b) → heterozygous disadvantage; allele frequencies get out of hand and then come back to equilibrium at 0.5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it be said that underdominance negatively affects diversity?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Yeah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frequency-dependent selection maintain genetic variation in natural populations?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8.7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Rare is positively selected for until its no longer rare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