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8B7F" w14:textId="2A8AE201" w:rsidR="000F2CDF" w:rsidRDefault="000F2CDF" w:rsidP="006C2851">
      <w:pPr>
        <w:ind w:left="720" w:hanging="360"/>
      </w:pPr>
      <w:r>
        <w:t>Fig. 1</w:t>
      </w:r>
      <w:r w:rsidR="00CB5846">
        <w:t>:</w:t>
      </w:r>
      <w:r>
        <w:t xml:space="preserve"> One neuron vs. N confounds, homogeneous firing</w:t>
      </w:r>
    </w:p>
    <w:p w14:paraId="5536EF35" w14:textId="4F98936D" w:rsidR="00676797" w:rsidRDefault="006C2851" w:rsidP="006C2851">
      <w:pPr>
        <w:pStyle w:val="ListParagraph"/>
        <w:numPr>
          <w:ilvl w:val="0"/>
          <w:numId w:val="1"/>
        </w:numPr>
      </w:pPr>
      <w:r>
        <w:t xml:space="preserve">Behavior of FDR, </w:t>
      </w:r>
      <w:proofErr w:type="spellStart"/>
      <w:r>
        <w:t>Fv</w:t>
      </w:r>
      <w:proofErr w:type="spellEnd"/>
      <w:r>
        <w:t xml:space="preserve">, and </w:t>
      </w:r>
      <w:proofErr w:type="spellStart"/>
      <w:r>
        <w:t>Rtot</w:t>
      </w:r>
      <w:proofErr w:type="spellEnd"/>
      <w:r>
        <w:t xml:space="preserve"> in single neuron case</w:t>
      </w:r>
      <w:r w:rsidR="000F2CDF">
        <w:t>, tau out equals tau</w:t>
      </w:r>
    </w:p>
    <w:p w14:paraId="4E2B6931" w14:textId="6B47B69A" w:rsidR="006C2851" w:rsidRDefault="006C2851" w:rsidP="006C2851">
      <w:pPr>
        <w:pStyle w:val="ListParagraph"/>
        <w:numPr>
          <w:ilvl w:val="1"/>
          <w:numId w:val="1"/>
        </w:numPr>
      </w:pPr>
      <w:r>
        <w:t xml:space="preserve">FDR vs. </w:t>
      </w:r>
      <w:proofErr w:type="spellStart"/>
      <w:r>
        <w:t>Fv</w:t>
      </w:r>
      <w:proofErr w:type="spellEnd"/>
      <w:r>
        <w:t xml:space="preserve"> and </w:t>
      </w:r>
      <w:proofErr w:type="spellStart"/>
      <w:r>
        <w:t>Rtot</w:t>
      </w:r>
      <w:proofErr w:type="spellEnd"/>
      <w:r>
        <w:t xml:space="preserve"> or </w:t>
      </w:r>
      <w:proofErr w:type="spellStart"/>
      <w:r>
        <w:t>Fv</w:t>
      </w:r>
      <w:proofErr w:type="spellEnd"/>
      <w:r>
        <w:t xml:space="preserve"> vs. </w:t>
      </w:r>
      <w:proofErr w:type="spellStart"/>
      <w:r>
        <w:t>Rtot</w:t>
      </w:r>
      <w:proofErr w:type="spellEnd"/>
      <w:r>
        <w:t xml:space="preserve"> and FDR or </w:t>
      </w:r>
      <w:proofErr w:type="spellStart"/>
      <w:r>
        <w:t>Rtot</w:t>
      </w:r>
      <w:proofErr w:type="spellEnd"/>
      <w:r>
        <w:t xml:space="preserve"> vs. </w:t>
      </w:r>
      <w:proofErr w:type="spellStart"/>
      <w:r>
        <w:t>Fv</w:t>
      </w:r>
      <w:proofErr w:type="spellEnd"/>
      <w:r>
        <w:t xml:space="preserve"> and FDR? Which makes the most sense to think of and show as the dependent variable?</w:t>
      </w:r>
    </w:p>
    <w:p w14:paraId="4E464F87" w14:textId="6902B839" w:rsidR="006C2851" w:rsidRDefault="006C2851" w:rsidP="006C2851">
      <w:pPr>
        <w:pStyle w:val="ListParagraph"/>
        <w:numPr>
          <w:ilvl w:val="1"/>
          <w:numId w:val="1"/>
        </w:numPr>
      </w:pPr>
      <w:r>
        <w:t xml:space="preserve">Bounds for </w:t>
      </w:r>
      <w:proofErr w:type="spellStart"/>
      <w:r>
        <w:t>Rtot</w:t>
      </w:r>
      <w:proofErr w:type="spellEnd"/>
      <w:r>
        <w:t xml:space="preserve">, </w:t>
      </w:r>
      <w:proofErr w:type="spellStart"/>
      <w:r>
        <w:t>Fv</w:t>
      </w:r>
      <w:proofErr w:type="spellEnd"/>
      <w:r>
        <w:t>, and maybe FDR?</w:t>
      </w:r>
    </w:p>
    <w:p w14:paraId="2862641C" w14:textId="2B7053AE" w:rsidR="006C2851" w:rsidRDefault="006C2851" w:rsidP="006C2851">
      <w:pPr>
        <w:pStyle w:val="ListParagraph"/>
        <w:numPr>
          <w:ilvl w:val="0"/>
          <w:numId w:val="1"/>
        </w:numPr>
      </w:pPr>
      <w:r>
        <w:t>Derivation of Kleinfeld equation for this case</w:t>
      </w:r>
    </w:p>
    <w:p w14:paraId="0F47024C" w14:textId="70582A6D" w:rsidR="006C2851" w:rsidRDefault="000F2CDF" w:rsidP="006C2851">
      <w:pPr>
        <w:pStyle w:val="ListParagraph"/>
        <w:numPr>
          <w:ilvl w:val="0"/>
          <w:numId w:val="1"/>
        </w:numPr>
      </w:pPr>
      <w:r>
        <w:t>Proof that equation well describes the simulated data for one neuron</w:t>
      </w:r>
    </w:p>
    <w:p w14:paraId="016081A0" w14:textId="79FFD0E4" w:rsidR="000F2CDF" w:rsidRDefault="002C4FFF" w:rsidP="006C2851">
      <w:pPr>
        <w:pStyle w:val="ListParagraph"/>
        <w:numPr>
          <w:ilvl w:val="0"/>
          <w:numId w:val="1"/>
        </w:numPr>
      </w:pPr>
      <w:r>
        <w:t xml:space="preserve">Behavior of FDR, </w:t>
      </w:r>
      <w:proofErr w:type="spellStart"/>
      <w:r>
        <w:t>Fv</w:t>
      </w:r>
      <w:proofErr w:type="spellEnd"/>
      <w:r>
        <w:t xml:space="preserve">, and </w:t>
      </w:r>
      <w:proofErr w:type="spellStart"/>
      <w:r>
        <w:t>Rtot</w:t>
      </w:r>
      <w:proofErr w:type="spellEnd"/>
      <w:r>
        <w:t xml:space="preserve"> in infinite </w:t>
      </w:r>
      <w:proofErr w:type="spellStart"/>
      <w:r>
        <w:t>neruons</w:t>
      </w:r>
      <w:proofErr w:type="spellEnd"/>
      <w:r>
        <w:t xml:space="preserve"> case</w:t>
      </w:r>
    </w:p>
    <w:p w14:paraId="65FDA347" w14:textId="602D4CB0" w:rsidR="002C4FFF" w:rsidRDefault="002C4FFF" w:rsidP="006C2851">
      <w:pPr>
        <w:pStyle w:val="ListParagraph"/>
        <w:numPr>
          <w:ilvl w:val="0"/>
          <w:numId w:val="1"/>
        </w:numPr>
      </w:pPr>
      <w:r>
        <w:t xml:space="preserve">Derivation of </w:t>
      </w:r>
      <w:proofErr w:type="spellStart"/>
      <w:r>
        <w:t>Economo</w:t>
      </w:r>
      <w:proofErr w:type="spellEnd"/>
      <w:r>
        <w:t xml:space="preserve"> equation</w:t>
      </w:r>
    </w:p>
    <w:p w14:paraId="44E3F53F" w14:textId="403F3835" w:rsidR="002C4FFF" w:rsidRDefault="009707C5" w:rsidP="006C2851">
      <w:pPr>
        <w:pStyle w:val="ListParagraph"/>
        <w:numPr>
          <w:ilvl w:val="0"/>
          <w:numId w:val="1"/>
        </w:numPr>
      </w:pPr>
      <w:r>
        <w:t xml:space="preserve">Proof that equation well describes </w:t>
      </w:r>
      <w:r w:rsidR="00FE044A">
        <w:t>simulated data for infinite neurons</w:t>
      </w:r>
    </w:p>
    <w:p w14:paraId="07BDD8A0" w14:textId="1E0A3107" w:rsidR="00CB5846" w:rsidRDefault="00FE044A" w:rsidP="00CB5846">
      <w:pPr>
        <w:pStyle w:val="ListParagraph"/>
        <w:numPr>
          <w:ilvl w:val="0"/>
          <w:numId w:val="1"/>
        </w:numPr>
      </w:pPr>
      <w:r>
        <w:t xml:space="preserve">Proof that a situation with any number of neurons </w:t>
      </w:r>
      <w:r w:rsidR="00CB5846">
        <w:t xml:space="preserve">produces an FDR, </w:t>
      </w:r>
      <w:proofErr w:type="spellStart"/>
      <w:r w:rsidR="00CB5846">
        <w:t>Fv</w:t>
      </w:r>
      <w:proofErr w:type="spellEnd"/>
      <w:r w:rsidR="00CB5846">
        <w:t xml:space="preserve"> etc. that falls between these two extremes</w:t>
      </w:r>
    </w:p>
    <w:p w14:paraId="0807A885" w14:textId="338248BD" w:rsidR="00CB5846" w:rsidRDefault="00CB5846" w:rsidP="00CB5846">
      <w:pPr>
        <w:pStyle w:val="ListParagraph"/>
        <w:numPr>
          <w:ilvl w:val="0"/>
          <w:numId w:val="1"/>
        </w:numPr>
      </w:pPr>
      <w:r>
        <w:t>Same graph 4 times? Most concise way to show this information?</w:t>
      </w:r>
    </w:p>
    <w:p w14:paraId="282D3D0C" w14:textId="424FAF59" w:rsidR="00CB5846" w:rsidRDefault="00CB5846" w:rsidP="00CB5846">
      <w:pPr>
        <w:ind w:left="360"/>
      </w:pPr>
      <w:r>
        <w:t>Fig. 2: Inhomogeneous firing</w:t>
      </w:r>
    </w:p>
    <w:p w14:paraId="0606B5EA" w14:textId="37AC7102" w:rsidR="00CB5846" w:rsidRDefault="00261D92" w:rsidP="00D97D36">
      <w:pPr>
        <w:pStyle w:val="ListParagraph"/>
        <w:numPr>
          <w:ilvl w:val="0"/>
          <w:numId w:val="2"/>
        </w:numPr>
      </w:pPr>
      <w:r>
        <w:t>Showing relationship between</w:t>
      </w:r>
      <w:r w:rsidR="00D97D36">
        <w:t xml:space="preserve"> firing rate correlation and </w:t>
      </w:r>
      <w:r w:rsidR="00205549">
        <w:t>changes in observed ISI violation fraction for the same FDR</w:t>
      </w:r>
    </w:p>
    <w:p w14:paraId="6D78246D" w14:textId="6F3E6640" w:rsidR="00205549" w:rsidRDefault="00205549" w:rsidP="00D97D36">
      <w:pPr>
        <w:pStyle w:val="ListParagraph"/>
        <w:numPr>
          <w:ilvl w:val="0"/>
          <w:numId w:val="2"/>
        </w:numPr>
      </w:pPr>
      <w:r>
        <w:t>Illustration with two extreme examples</w:t>
      </w:r>
    </w:p>
    <w:p w14:paraId="47E5896E" w14:textId="307D7870" w:rsidR="00205549" w:rsidRDefault="00205549" w:rsidP="00D97D36">
      <w:pPr>
        <w:pStyle w:val="ListParagraph"/>
        <w:numPr>
          <w:ilvl w:val="0"/>
          <w:numId w:val="2"/>
        </w:numPr>
      </w:pPr>
      <w:r>
        <w:t>D</w:t>
      </w:r>
      <w:r w:rsidR="005E281F">
        <w:t>erivation of inhomogeneous equation</w:t>
      </w:r>
    </w:p>
    <w:p w14:paraId="58822FE3" w14:textId="6317D4B2" w:rsidR="005E281F" w:rsidRDefault="005E281F" w:rsidP="00D97D36">
      <w:pPr>
        <w:pStyle w:val="ListParagraph"/>
        <w:numPr>
          <w:ilvl w:val="0"/>
          <w:numId w:val="2"/>
        </w:numPr>
      </w:pPr>
      <w:r>
        <w:t>Proof that equation well describes all possible PSTHs</w:t>
      </w:r>
    </w:p>
    <w:p w14:paraId="2447A302" w14:textId="0678C129" w:rsidR="001D59DB" w:rsidRDefault="001D59DB" w:rsidP="00D97D36">
      <w:pPr>
        <w:pStyle w:val="ListParagraph"/>
        <w:numPr>
          <w:ilvl w:val="0"/>
          <w:numId w:val="2"/>
        </w:numPr>
      </w:pPr>
      <w:r>
        <w:t>Why we do pairwise comparisons to build probability distribution</w:t>
      </w:r>
    </w:p>
    <w:p w14:paraId="6196F5F8" w14:textId="51177B90" w:rsidR="001D59DB" w:rsidRDefault="001D59DB" w:rsidP="00D97D36">
      <w:pPr>
        <w:pStyle w:val="ListParagraph"/>
        <w:numPr>
          <w:ilvl w:val="0"/>
          <w:numId w:val="2"/>
        </w:numPr>
      </w:pPr>
      <w:r>
        <w:t>Robustness to initial spike sorting quality</w:t>
      </w:r>
    </w:p>
    <w:p w14:paraId="054C49F0" w14:textId="16160CA5" w:rsidR="001D59DB" w:rsidRDefault="001D59DB" w:rsidP="001D59DB">
      <w:pPr>
        <w:ind w:left="360"/>
      </w:pPr>
      <w:r>
        <w:t>Fig. 3: Final method and application to real data</w:t>
      </w:r>
    </w:p>
    <w:p w14:paraId="25B90BD5" w14:textId="44C1F23D" w:rsidR="001D59DB" w:rsidRDefault="001D59DB" w:rsidP="001D59DB">
      <w:pPr>
        <w:pStyle w:val="ListParagraph"/>
        <w:numPr>
          <w:ilvl w:val="0"/>
          <w:numId w:val="4"/>
        </w:numPr>
      </w:pPr>
      <w:r>
        <w:t>Combining probability distributions for unknown correlation and neuron count</w:t>
      </w:r>
    </w:p>
    <w:p w14:paraId="5F76DF4E" w14:textId="0A5C709A" w:rsidR="00461543" w:rsidRDefault="00461543" w:rsidP="001D59DB">
      <w:pPr>
        <w:pStyle w:val="ListParagraph"/>
        <w:numPr>
          <w:ilvl w:val="0"/>
          <w:numId w:val="4"/>
        </w:numPr>
      </w:pPr>
      <w:r>
        <w:t>Real estimates of data from across model organisms, brain regions, unit count, and spike sorting methods (probably a table)</w:t>
      </w:r>
    </w:p>
    <w:p w14:paraId="61BA28A9" w14:textId="7996EBA8" w:rsidR="001D59DB" w:rsidRDefault="001D59DB" w:rsidP="001D59DB">
      <w:pPr>
        <w:ind w:left="360"/>
      </w:pPr>
      <w:r>
        <w:t>Supp 1</w:t>
      </w:r>
      <w:r>
        <w:t>: Higher order effects (supplementary?)</w:t>
      </w:r>
    </w:p>
    <w:p w14:paraId="3DB6D228" w14:textId="77777777" w:rsidR="001D59DB" w:rsidRDefault="001D59DB" w:rsidP="001D59DB">
      <w:pPr>
        <w:pStyle w:val="ListParagraph"/>
        <w:numPr>
          <w:ilvl w:val="0"/>
          <w:numId w:val="3"/>
        </w:numPr>
      </w:pPr>
      <w:r>
        <w:t>Derivation of double counting and violation window overlap</w:t>
      </w:r>
    </w:p>
    <w:p w14:paraId="29A91E8D" w14:textId="77777777" w:rsidR="001D59DB" w:rsidRDefault="001D59DB" w:rsidP="001D59DB">
      <w:pPr>
        <w:pStyle w:val="ListParagraph"/>
        <w:numPr>
          <w:ilvl w:val="0"/>
          <w:numId w:val="3"/>
        </w:numPr>
      </w:pPr>
      <w:r>
        <w:t>Quantification of their effects</w:t>
      </w:r>
    </w:p>
    <w:p w14:paraId="1B929711" w14:textId="3A383EC7" w:rsidR="001D59DB" w:rsidRDefault="001D59DB" w:rsidP="001D59DB">
      <w:pPr>
        <w:ind w:left="360"/>
      </w:pPr>
      <w:r>
        <w:t>Supp 2: Data required to get an accurate estimate</w:t>
      </w:r>
    </w:p>
    <w:p w14:paraId="1ACD21A6" w14:textId="7BF1510E" w:rsidR="001D59DB" w:rsidRDefault="00F3453C" w:rsidP="00F3453C">
      <w:pPr>
        <w:pStyle w:val="ListParagraph"/>
        <w:numPr>
          <w:ilvl w:val="0"/>
          <w:numId w:val="5"/>
        </w:numPr>
      </w:pPr>
      <w:r>
        <w:t>Relationship between number of spikes recorded and accuracy of estimate</w:t>
      </w:r>
    </w:p>
    <w:p w14:paraId="29677043" w14:textId="77777777" w:rsidR="00F3453C" w:rsidRDefault="00F3453C" w:rsidP="001D59DB">
      <w:pPr>
        <w:ind w:left="360"/>
      </w:pPr>
    </w:p>
    <w:sectPr w:rsidR="00F34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26"/>
    <w:multiLevelType w:val="hybridMultilevel"/>
    <w:tmpl w:val="83EC657E"/>
    <w:lvl w:ilvl="0" w:tplc="9AEAA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00B8"/>
    <w:multiLevelType w:val="hybridMultilevel"/>
    <w:tmpl w:val="F45625EC"/>
    <w:lvl w:ilvl="0" w:tplc="42B0B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2D1C"/>
    <w:multiLevelType w:val="hybridMultilevel"/>
    <w:tmpl w:val="E09EA19A"/>
    <w:lvl w:ilvl="0" w:tplc="6CCE8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F208B"/>
    <w:multiLevelType w:val="hybridMultilevel"/>
    <w:tmpl w:val="E47CF9A0"/>
    <w:lvl w:ilvl="0" w:tplc="7166E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227E0"/>
    <w:multiLevelType w:val="hybridMultilevel"/>
    <w:tmpl w:val="EEE66C9E"/>
    <w:lvl w:ilvl="0" w:tplc="D4F69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57719">
    <w:abstractNumId w:val="4"/>
  </w:num>
  <w:num w:numId="2" w16cid:durableId="760882276">
    <w:abstractNumId w:val="0"/>
  </w:num>
  <w:num w:numId="3" w16cid:durableId="253905802">
    <w:abstractNumId w:val="3"/>
  </w:num>
  <w:num w:numId="4" w16cid:durableId="716583666">
    <w:abstractNumId w:val="2"/>
  </w:num>
  <w:num w:numId="5" w16cid:durableId="1804545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9E"/>
    <w:rsid w:val="000F2CDF"/>
    <w:rsid w:val="001D59DB"/>
    <w:rsid w:val="00205549"/>
    <w:rsid w:val="00261D92"/>
    <w:rsid w:val="002C4FFF"/>
    <w:rsid w:val="00461543"/>
    <w:rsid w:val="005E281F"/>
    <w:rsid w:val="005F2A64"/>
    <w:rsid w:val="00676797"/>
    <w:rsid w:val="006C2851"/>
    <w:rsid w:val="0083509E"/>
    <w:rsid w:val="009707C5"/>
    <w:rsid w:val="00CB5846"/>
    <w:rsid w:val="00D97D36"/>
    <w:rsid w:val="00EA1E28"/>
    <w:rsid w:val="00F3453C"/>
    <w:rsid w:val="00FE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AF9F"/>
  <w15:chartTrackingRefBased/>
  <w15:docId w15:val="{6F22F70E-A5D4-419A-8E3C-1CABE8B5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Vincent</dc:creator>
  <cp:keywords/>
  <dc:description/>
  <cp:lastModifiedBy>Jack Vincent</cp:lastModifiedBy>
  <cp:revision>3</cp:revision>
  <dcterms:created xsi:type="dcterms:W3CDTF">2022-08-23T14:37:00Z</dcterms:created>
  <dcterms:modified xsi:type="dcterms:W3CDTF">2022-08-25T20:03:00Z</dcterms:modified>
</cp:coreProperties>
</file>