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B95C" w14:textId="511BF643" w:rsidR="005018BD" w:rsidRDefault="003306EA">
      <w:r w:rsidRPr="003306EA">
        <w:t>On the persistence of the China Shock</w:t>
      </w:r>
    </w:p>
    <w:p w14:paraId="38C33B23" w14:textId="14526AF7" w:rsidR="003306EA" w:rsidRDefault="003306EA">
      <w:r>
        <w:t>Readme file for replication</w:t>
      </w:r>
    </w:p>
    <w:p w14:paraId="38DE4F9C" w14:textId="43A0F142" w:rsidR="003306EA" w:rsidRDefault="003306EA"/>
    <w:p w14:paraId="1CA8818D" w14:textId="162EDF80" w:rsidR="003306EA" w:rsidRDefault="003306EA">
      <w:r>
        <w:t xml:space="preserve">Modify the path in </w:t>
      </w:r>
      <w:r w:rsidR="00292C31">
        <w:t xml:space="preserve">line 11 of </w:t>
      </w:r>
      <w:r>
        <w:t>0_master</w:t>
      </w:r>
      <w:r w:rsidR="00292C31">
        <w:t>.do</w:t>
      </w:r>
      <w:r>
        <w:t xml:space="preserve"> to the desired folder. The desired folder should contain three folders: one called “data”, another called “do” and another called “output”. This is the structure we follow in the replication package.</w:t>
      </w:r>
    </w:p>
    <w:p w14:paraId="2484D9E8" w14:textId="77777777" w:rsidR="003306EA" w:rsidRDefault="003306EA"/>
    <w:p w14:paraId="105445CC" w14:textId="16B54BAC" w:rsidR="003306EA" w:rsidRDefault="003306EA">
      <w:r>
        <w:t xml:space="preserve">The data folder contains the necessary </w:t>
      </w:r>
      <w:proofErr w:type="spellStart"/>
      <w:r>
        <w:t>dta</w:t>
      </w:r>
      <w:proofErr w:type="spellEnd"/>
      <w:r>
        <w:t xml:space="preserve"> files to produce all figures and tables.</w:t>
      </w:r>
    </w:p>
    <w:p w14:paraId="4424BC08" w14:textId="504E61BC" w:rsidR="003306EA" w:rsidRDefault="003306EA"/>
    <w:p w14:paraId="6A08598A" w14:textId="58D832D6" w:rsidR="003306EA" w:rsidRDefault="003306EA">
      <w:r>
        <w:t xml:space="preserve">The do folder contains the do-files. All but two are run directly from the master do-file. The two ancillary do-files are </w:t>
      </w:r>
      <w:r w:rsidRPr="003306EA">
        <w:t>coefplot_area</w:t>
      </w:r>
      <w:r>
        <w:t xml:space="preserve">.do, which produces most coefficient plots, and </w:t>
      </w:r>
      <w:r w:rsidRPr="003306EA">
        <w:t>subfile_sic87dd</w:t>
      </w:r>
      <w:r>
        <w:t xml:space="preserve">.do, which aggregates SIC codes and is used for the </w:t>
      </w:r>
      <w:proofErr w:type="spellStart"/>
      <w:r>
        <w:t>Borusyak</w:t>
      </w:r>
      <w:proofErr w:type="spellEnd"/>
      <w:r>
        <w:t>-Hull-</w:t>
      </w:r>
      <w:proofErr w:type="spellStart"/>
      <w:r>
        <w:t>Jaravel</w:t>
      </w:r>
      <w:proofErr w:type="spellEnd"/>
      <w:r>
        <w:t xml:space="preserve"> procedure in </w:t>
      </w:r>
      <w:r w:rsidRPr="003306EA">
        <w:t>10_BHJ_annual</w:t>
      </w:r>
      <w:r>
        <w:t xml:space="preserve">.do. </w:t>
      </w:r>
    </w:p>
    <w:p w14:paraId="79231F65" w14:textId="537855DC" w:rsidR="003306EA" w:rsidRDefault="003306EA"/>
    <w:p w14:paraId="4A82AF9D" w14:textId="0F3F6FAF" w:rsidR="003306EA" w:rsidRDefault="003306EA">
      <w:r>
        <w:t>The output folder contains all figures and tables. The figures are pdf</w:t>
      </w:r>
      <w:r w:rsidR="00292C31">
        <w:t xml:space="preserve">s </w:t>
      </w:r>
      <w:r>
        <w:t>prefixed by “</w:t>
      </w:r>
      <w:proofErr w:type="spellStart"/>
      <w:r>
        <w:t>bpea</w:t>
      </w:r>
      <w:proofErr w:type="spellEnd"/>
      <w:r>
        <w:t xml:space="preserve">_”. The tables are in the first </w:t>
      </w:r>
      <w:r w:rsidR="00140F64">
        <w:t>five</w:t>
      </w:r>
      <w:r>
        <w:t xml:space="preserve"> sheets of </w:t>
      </w:r>
      <w:r w:rsidRPr="003306EA">
        <w:t>sumstats.xlsx</w:t>
      </w:r>
      <w:r w:rsidR="00140F64">
        <w:t xml:space="preserve">; the first four tables </w:t>
      </w:r>
      <w:r>
        <w:t xml:space="preserve">are </w:t>
      </w:r>
      <w:r w:rsidR="00292C31">
        <w:t>populated</w:t>
      </w:r>
      <w:r>
        <w:t xml:space="preserve"> by other sheets within the same file. </w:t>
      </w:r>
      <w:r w:rsidR="00292C31">
        <w:t>We also provide a</w:t>
      </w:r>
      <w:r>
        <w:t xml:space="preserve"> separate Excel file called tables</w:t>
      </w:r>
      <w:r w:rsidRPr="003306EA">
        <w:t>.xlsx</w:t>
      </w:r>
      <w:r w:rsidR="00292C31">
        <w:t>, which</w:t>
      </w:r>
      <w:r w:rsidR="00AE6C83">
        <w:t xml:space="preserve"> </w:t>
      </w:r>
      <w:r w:rsidR="00292C31">
        <w:t>contains the tables with pasted values.</w:t>
      </w:r>
      <w:r w:rsidR="00070699">
        <w:t xml:space="preserve"> An additional file, </w:t>
      </w:r>
      <w:proofErr w:type="spellStart"/>
      <w:r w:rsidR="00070699" w:rsidRPr="00070699">
        <w:t>jorda_annual_partvi_BHqvalues</w:t>
      </w:r>
      <w:r w:rsidR="00070699">
        <w:t>.dta</w:t>
      </w:r>
      <w:proofErr w:type="spellEnd"/>
      <w:r w:rsidR="00070699">
        <w:t>, contains the poi</w:t>
      </w:r>
      <w:r w:rsidR="00140F64">
        <w:t>n</w:t>
      </w:r>
      <w:r w:rsidR="00070699">
        <w:t>t estimates, confidence intervals, and the minimal Benjamini-Hochberg q-values for the heterogeneity analyses.</w:t>
      </w:r>
    </w:p>
    <w:p w14:paraId="026C6139" w14:textId="12DA6BE7" w:rsidR="00292C31" w:rsidRDefault="00292C31"/>
    <w:p w14:paraId="606A2621" w14:textId="7B0E6E43" w:rsidR="00292C31" w:rsidRDefault="00292C31">
      <w:r>
        <w:t xml:space="preserve">Running the master do-file produces a log file, which we store in the main folder. </w:t>
      </w:r>
    </w:p>
    <w:sectPr w:rsidR="0029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A"/>
    <w:rsid w:val="00070699"/>
    <w:rsid w:val="00140F64"/>
    <w:rsid w:val="00292C31"/>
    <w:rsid w:val="003306EA"/>
    <w:rsid w:val="00763135"/>
    <w:rsid w:val="00AE6C83"/>
    <w:rsid w:val="00B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67C8"/>
  <w15:chartTrackingRefBased/>
  <w15:docId w15:val="{57ECC72A-ECB8-9B4C-A4A5-58E68E7F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Livas, Rene</dc:creator>
  <cp:keywords/>
  <dc:description/>
  <cp:lastModifiedBy>Livas, Rene</cp:lastModifiedBy>
  <cp:revision>4</cp:revision>
  <dcterms:created xsi:type="dcterms:W3CDTF">2021-10-14T14:18:00Z</dcterms:created>
  <dcterms:modified xsi:type="dcterms:W3CDTF">2021-10-14T16:04:00Z</dcterms:modified>
</cp:coreProperties>
</file>