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RN001</w:t>
      </w: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Os Discos e CD’s devem ser catalogados em gênero, década e artista ou banda.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RN002 </w:t>
      </w:r>
      <w:r w:rsidDel="00000000" w:rsidR="00000000" w:rsidRPr="00000000">
        <w:rPr>
          <w:sz w:val="24"/>
          <w:szCs w:val="24"/>
          <w:rtl w:val="0"/>
        </w:rPr>
        <w:t xml:space="preserve"> - Todos os meses deve ser realizada alguma confraternização de músicos da região e possíveis interessados para conversar sobre música ou fazer alguma apresentação.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RN003 </w:t>
      </w:r>
      <w:r w:rsidDel="00000000" w:rsidR="00000000" w:rsidRPr="00000000">
        <w:rPr>
          <w:sz w:val="24"/>
          <w:szCs w:val="24"/>
          <w:rtl w:val="0"/>
        </w:rPr>
        <w:t xml:space="preserve">- Os músicos regionais devem ter uma sessão da catalogação especial para eles.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RN004 </w:t>
      </w:r>
      <w:r w:rsidDel="00000000" w:rsidR="00000000" w:rsidRPr="00000000">
        <w:rPr>
          <w:sz w:val="24"/>
          <w:szCs w:val="24"/>
          <w:rtl w:val="0"/>
        </w:rPr>
        <w:t xml:space="preserve">- O dono do negócio é o único que deve fechar o caixa no final da semana e mês.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RN005 </w:t>
      </w:r>
      <w:r w:rsidDel="00000000" w:rsidR="00000000" w:rsidRPr="00000000">
        <w:rPr>
          <w:sz w:val="24"/>
          <w:szCs w:val="24"/>
          <w:rtl w:val="0"/>
        </w:rPr>
        <w:t xml:space="preserve">- Os funcionários devem registrar as vendas dos produtos contendo informações como sua quantia, preço, data e para qual cliente foi feita a venda junto com seus dados básicos (telefone, nome).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RN006 </w:t>
      </w:r>
      <w:r w:rsidDel="00000000" w:rsidR="00000000" w:rsidRPr="00000000">
        <w:rPr>
          <w:sz w:val="24"/>
          <w:szCs w:val="24"/>
          <w:rtl w:val="0"/>
        </w:rPr>
        <w:t xml:space="preserve">- Os produtos podem ser devolvidos num prazo de duas semanas.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RN007 </w:t>
      </w:r>
      <w:r w:rsidDel="00000000" w:rsidR="00000000" w:rsidRPr="00000000">
        <w:rPr>
          <w:sz w:val="24"/>
          <w:szCs w:val="24"/>
          <w:rtl w:val="0"/>
        </w:rPr>
        <w:t xml:space="preserve">- Os pagamentos podem ser feitos via cartão(débito ou crédito) e dinheiro.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RN008 </w:t>
      </w:r>
      <w:r w:rsidDel="00000000" w:rsidR="00000000" w:rsidRPr="00000000">
        <w:rPr>
          <w:sz w:val="24"/>
          <w:szCs w:val="24"/>
          <w:rtl w:val="0"/>
        </w:rPr>
        <w:t xml:space="preserve">- No caso de crédito, em até três vezes para compras num valor partindo de 100 reais.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RN009 </w:t>
      </w:r>
      <w:r w:rsidDel="00000000" w:rsidR="00000000" w:rsidRPr="00000000">
        <w:rPr>
          <w:sz w:val="24"/>
          <w:szCs w:val="24"/>
          <w:rtl w:val="0"/>
        </w:rPr>
        <w:t xml:space="preserve">- O negócio funciona de segunda a sábado, das 8 horas às 17 horas.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