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9117E" w14:textId="72B66929" w:rsidR="00FA70C2" w:rsidRDefault="00FA70C2">
      <w:r>
        <w:t>#omnibus for detection (not targets shapes match) and discrimination (collapsing across the target shapes match)</w:t>
      </w:r>
    </w:p>
    <w:p w14:paraId="73F352F0" w14:textId="77777777" w:rsidR="00FA70C2" w:rsidRDefault="00FA70C2"/>
    <w:p w14:paraId="795B2DA2" w14:textId="5C20DE0C" w:rsidR="00B13658" w:rsidRDefault="00B13658">
      <w:r w:rsidRPr="00B13658">
        <w:drawing>
          <wp:inline distT="0" distB="0" distL="0" distR="0" wp14:anchorId="5F941707" wp14:editId="7DAE3146">
            <wp:extent cx="5741465" cy="5386917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2182" cy="538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50B0" w14:textId="0E0CED69" w:rsidR="00B13658" w:rsidRDefault="00B13658"/>
    <w:p w14:paraId="335AF519" w14:textId="77777777" w:rsidR="00B13658" w:rsidRDefault="00B13658"/>
    <w:p w14:paraId="282D25C6" w14:textId="670EEB61" w:rsidR="00B13658" w:rsidRDefault="00B13658"/>
    <w:p w14:paraId="4268C8E5" w14:textId="53E1AEE7" w:rsidR="00B13658" w:rsidRDefault="00AC3B41">
      <w:r>
        <w:t># discrimination including target shapes match</w:t>
      </w:r>
    </w:p>
    <w:p w14:paraId="13FFC477" w14:textId="306AB0A8" w:rsidR="00AC3B41" w:rsidRDefault="00AC3B41">
      <w:r w:rsidRPr="00AC3B41">
        <w:lastRenderedPageBreak/>
        <w:drawing>
          <wp:inline distT="0" distB="0" distL="0" distR="0" wp14:anchorId="0807E5A4" wp14:editId="2207150A">
            <wp:extent cx="5943600" cy="3185795"/>
            <wp:effectExtent l="0" t="0" r="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156A1" w14:textId="0C752872" w:rsidR="00B13658" w:rsidRDefault="00B13658"/>
    <w:p w14:paraId="059D5B9C" w14:textId="00D01A03" w:rsidR="00B13658" w:rsidRDefault="00B13658"/>
    <w:p w14:paraId="4A828A41" w14:textId="0CFEBD0E" w:rsidR="00B13658" w:rsidRDefault="00B13658"/>
    <w:p w14:paraId="23A76E12" w14:textId="693673EA" w:rsidR="00B13658" w:rsidRDefault="00B13658"/>
    <w:p w14:paraId="6909CDDE" w14:textId="382BB323" w:rsidR="00B13658" w:rsidRDefault="00B13658"/>
    <w:p w14:paraId="7F84185B" w14:textId="09A768AD" w:rsidR="00B13658" w:rsidRDefault="00B13658"/>
    <w:p w14:paraId="76677402" w14:textId="79DA75A5" w:rsidR="00B13658" w:rsidRDefault="00B13658"/>
    <w:p w14:paraId="4CE04422" w14:textId="52A2BCAB" w:rsidR="00B13658" w:rsidRDefault="00B13658"/>
    <w:p w14:paraId="482CD0AD" w14:textId="7A4E4D8B" w:rsidR="00B13658" w:rsidRDefault="00B13658"/>
    <w:p w14:paraId="2901BF64" w14:textId="43181667" w:rsidR="00B13658" w:rsidRDefault="00B13658"/>
    <w:p w14:paraId="0E20344E" w14:textId="0483415F" w:rsidR="00B13658" w:rsidRDefault="00B13658"/>
    <w:p w14:paraId="20FC9F67" w14:textId="085967D6" w:rsidR="00B13658" w:rsidRDefault="00B13658">
      <w:r>
        <w:lastRenderedPageBreak/>
        <w:t xml:space="preserve">##Detection </w:t>
      </w:r>
      <w:proofErr w:type="spellStart"/>
      <w:r>
        <w:t>posthoc</w:t>
      </w:r>
      <w:proofErr w:type="spellEnd"/>
      <w:r>
        <w:t xml:space="preserve"> pairwise comparisons</w:t>
      </w:r>
      <w:r w:rsidRPr="00B13658">
        <w:drawing>
          <wp:inline distT="0" distB="0" distL="0" distR="0" wp14:anchorId="57731A72" wp14:editId="119947FF">
            <wp:extent cx="4690634" cy="6753013"/>
            <wp:effectExtent l="0" t="0" r="0" b="381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4101" cy="67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658"/>
    <w:rsid w:val="00AC3B41"/>
    <w:rsid w:val="00B13658"/>
    <w:rsid w:val="00FA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FA42F"/>
  <w15:chartTrackingRefBased/>
  <w15:docId w15:val="{D09D9C6F-8A5A-9142-AA66-C6509F621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Wilmott, James</dc:creator>
  <cp:keywords/>
  <dc:description/>
  <cp:lastModifiedBy>Wilmott, James</cp:lastModifiedBy>
  <cp:revision>3</cp:revision>
  <dcterms:created xsi:type="dcterms:W3CDTF">2022-01-06T00:48:00Z</dcterms:created>
  <dcterms:modified xsi:type="dcterms:W3CDTF">2022-01-06T00:54:00Z</dcterms:modified>
</cp:coreProperties>
</file>