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Back or Free -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Fly or Breast - 25 Kick / 50 Drill / 25 Swim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Moderate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Specialty - Hold Pace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Kick - 1 Build / 1 FAST</w:t>
        <w:tab/>
        <w:t xml:space="preserve">1:10</w:t>
        <w:tab/>
        <w:t xml:space="preserve">1:15</w:t>
        <w:tab/>
        <w:t xml:space="preserve">1:25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1:35</w:t>
        <w:tab/>
        <w:t xml:space="preserve">1:45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IMO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Kick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[1:25]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FAST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Specialty - For Time</w:t>
        <w:tab/>
        <w:t xml:space="preserve">1:30</w:t>
        <w:tab/>
        <w:t xml:space="preserve">1:30</w:t>
        <w:tab/>
        <w:t xml:space="preserve">1:30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[1:00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DPS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4 will repeat the main set 2 times instead of 3.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br w:type="textWrapping"/>
      <w:t xml:space="preserve">Wednesday, February 26, 2025</w:t>
    </w:r>
    <w:r w:rsidDel="00000000" w:rsidR="00000000" w:rsidRPr="00000000">
      <w:rPr>
        <w:sz w:val="36"/>
        <w:szCs w:val="36"/>
        <w:rtl w:val="0"/>
      </w:rPr>
      <w:tab/>
      <w:t xml:space="preserve">Total Distance - 3,150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