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3BAB603" w:rsidR="006E64D4"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5CE575A4" w14:textId="69DF0BC9" w:rsidR="00FB596A" w:rsidRDefault="00FB596A">
      <w:pPr>
        <w:spacing w:line="240" w:lineRule="auto"/>
        <w:jc w:val="center"/>
        <w:rPr>
          <w:rFonts w:ascii="Times New Roman" w:hAnsi="Times New Roman" w:cs="Times New Roman"/>
          <w:b/>
          <w:sz w:val="44"/>
          <w:szCs w:val="44"/>
        </w:rPr>
      </w:pPr>
    </w:p>
    <w:p w14:paraId="2AEC17E3" w14:textId="77777777" w:rsidR="00FB596A" w:rsidRPr="00FB596A" w:rsidRDefault="00FB596A" w:rsidP="00FB596A">
      <w:pPr>
        <w:spacing w:line="240" w:lineRule="auto"/>
        <w:jc w:val="center"/>
        <w:rPr>
          <w:rFonts w:ascii="Times New Roman" w:hAnsi="Times New Roman" w:cs="Times New Roman"/>
          <w:bCs/>
          <w:sz w:val="24"/>
          <w:szCs w:val="24"/>
        </w:rPr>
      </w:pPr>
      <w:r w:rsidRPr="00FB596A">
        <w:rPr>
          <w:rFonts w:ascii="Times New Roman" w:hAnsi="Times New Roman" w:cs="Times New Roman"/>
          <w:bCs/>
          <w:sz w:val="24"/>
          <w:szCs w:val="24"/>
        </w:rPr>
        <w:t>James PW Robinson</w:t>
      </w:r>
      <w:r w:rsidRPr="00FB596A">
        <w:rPr>
          <w:rFonts w:ascii="Times New Roman" w:hAnsi="Times New Roman" w:cs="Times New Roman"/>
          <w:bCs/>
          <w:sz w:val="24"/>
          <w:szCs w:val="24"/>
          <w:vertAlign w:val="superscript"/>
        </w:rPr>
        <w:t>1</w:t>
      </w:r>
      <w:r w:rsidRPr="00FB596A">
        <w:rPr>
          <w:rFonts w:ascii="Times New Roman" w:hAnsi="Times New Roman" w:cs="Times New Roman"/>
          <w:bCs/>
          <w:sz w:val="24"/>
          <w:szCs w:val="24"/>
        </w:rPr>
        <w:t>*, Angus Garrett</w:t>
      </w:r>
      <w:r w:rsidRPr="00FB596A">
        <w:rPr>
          <w:rFonts w:ascii="Times New Roman" w:hAnsi="Times New Roman" w:cs="Times New Roman"/>
          <w:bCs/>
          <w:sz w:val="24"/>
          <w:szCs w:val="24"/>
          <w:vertAlign w:val="superscript"/>
        </w:rPr>
        <w:t>2</w:t>
      </w:r>
      <w:r w:rsidRPr="00FB596A">
        <w:rPr>
          <w:rFonts w:ascii="Times New Roman" w:hAnsi="Times New Roman" w:cs="Times New Roman"/>
          <w:bCs/>
          <w:sz w:val="24"/>
          <w:szCs w:val="24"/>
        </w:rPr>
        <w:t>, Juan Carlos Paredes Esclapez</w:t>
      </w:r>
      <w:r w:rsidRPr="00FB596A">
        <w:rPr>
          <w:rFonts w:ascii="Times New Roman" w:hAnsi="Times New Roman" w:cs="Times New Roman"/>
          <w:bCs/>
          <w:sz w:val="24"/>
          <w:szCs w:val="24"/>
          <w:vertAlign w:val="superscript"/>
        </w:rPr>
        <w:t>2</w:t>
      </w:r>
      <w:r w:rsidRPr="00FB596A">
        <w:rPr>
          <w:rFonts w:ascii="Times New Roman" w:hAnsi="Times New Roman" w:cs="Times New Roman"/>
          <w:bCs/>
          <w:sz w:val="24"/>
          <w:szCs w:val="24"/>
        </w:rPr>
        <w:t>, Eva Maire</w:t>
      </w:r>
      <w:r w:rsidRPr="00FB596A">
        <w:rPr>
          <w:rFonts w:ascii="Times New Roman" w:hAnsi="Times New Roman" w:cs="Times New Roman"/>
          <w:bCs/>
          <w:sz w:val="24"/>
          <w:szCs w:val="24"/>
          <w:vertAlign w:val="superscript"/>
        </w:rPr>
        <w:t>1</w:t>
      </w:r>
      <w:r w:rsidRPr="00FB596A">
        <w:rPr>
          <w:rFonts w:ascii="Times New Roman" w:hAnsi="Times New Roman" w:cs="Times New Roman"/>
          <w:bCs/>
          <w:sz w:val="24"/>
          <w:szCs w:val="24"/>
        </w:rPr>
        <w:t>,</w:t>
      </w:r>
    </w:p>
    <w:p w14:paraId="3E5D3555" w14:textId="77777777" w:rsidR="00FB596A" w:rsidRPr="00FB596A" w:rsidRDefault="00FB596A" w:rsidP="00FB596A">
      <w:pPr>
        <w:spacing w:line="240" w:lineRule="auto"/>
        <w:jc w:val="center"/>
        <w:rPr>
          <w:rFonts w:ascii="Times New Roman" w:hAnsi="Times New Roman" w:cs="Times New Roman"/>
          <w:bCs/>
          <w:sz w:val="24"/>
          <w:szCs w:val="24"/>
        </w:rPr>
      </w:pPr>
      <w:r w:rsidRPr="00FB596A">
        <w:rPr>
          <w:rFonts w:ascii="Times New Roman" w:hAnsi="Times New Roman" w:cs="Times New Roman"/>
          <w:bCs/>
          <w:sz w:val="24"/>
          <w:szCs w:val="24"/>
        </w:rPr>
        <w:t>Robert WR Parker</w:t>
      </w:r>
      <w:r w:rsidRPr="00FB596A">
        <w:rPr>
          <w:rFonts w:ascii="Times New Roman" w:hAnsi="Times New Roman" w:cs="Times New Roman"/>
          <w:bCs/>
          <w:sz w:val="24"/>
          <w:szCs w:val="24"/>
          <w:vertAlign w:val="superscript"/>
        </w:rPr>
        <w:t>3</w:t>
      </w:r>
      <w:r w:rsidRPr="00FB596A">
        <w:rPr>
          <w:rFonts w:ascii="Times New Roman" w:hAnsi="Times New Roman" w:cs="Times New Roman"/>
          <w:bCs/>
          <w:sz w:val="24"/>
          <w:szCs w:val="24"/>
        </w:rPr>
        <w:t>, Nicholas AJ Graham</w:t>
      </w:r>
      <w:r w:rsidRPr="00FB596A">
        <w:rPr>
          <w:rFonts w:ascii="Times New Roman" w:hAnsi="Times New Roman" w:cs="Times New Roman"/>
          <w:bCs/>
          <w:sz w:val="24"/>
          <w:szCs w:val="24"/>
          <w:vertAlign w:val="superscript"/>
        </w:rPr>
        <w:t>1</w:t>
      </w:r>
    </w:p>
    <w:p w14:paraId="2CD41DD9" w14:textId="77777777" w:rsidR="00FB596A" w:rsidRPr="00F24103" w:rsidRDefault="00FB596A">
      <w:pPr>
        <w:spacing w:line="240" w:lineRule="auto"/>
        <w:jc w:val="center"/>
        <w:rPr>
          <w:rFonts w:ascii="Times New Roman" w:hAnsi="Times New Roman" w:cs="Times New Roman"/>
          <w:b/>
          <w:sz w:val="44"/>
          <w:szCs w:val="44"/>
        </w:rPr>
      </w:pPr>
    </w:p>
    <w:p w14:paraId="0739D266" w14:textId="3BDE6AA1" w:rsidR="00FB596A" w:rsidRPr="00627557" w:rsidRDefault="00FB596A" w:rsidP="00FB596A">
      <w:pPr>
        <w:pStyle w:val="NormalWeb"/>
        <w:spacing w:before="0" w:beforeAutospacing="0" w:after="0" w:afterAutospacing="0"/>
      </w:pPr>
      <w:r w:rsidRPr="00627557">
        <w:rPr>
          <w:color w:val="000000"/>
          <w:sz w:val="22"/>
          <w:szCs w:val="22"/>
        </w:rPr>
        <w:t xml:space="preserve">1. </w:t>
      </w:r>
      <w:r w:rsidRPr="00627557">
        <w:rPr>
          <w:color w:val="000000"/>
          <w:sz w:val="22"/>
          <w:szCs w:val="22"/>
        </w:rPr>
        <w:t>Lancaster Environment Centre, Lancaster University, Lancaster, LA1 4YQ, UK</w:t>
      </w:r>
    </w:p>
    <w:p w14:paraId="50494003" w14:textId="77777777" w:rsidR="00FB596A" w:rsidRPr="00627557" w:rsidRDefault="00FB596A" w:rsidP="00FB596A">
      <w:pPr>
        <w:pStyle w:val="NormalWeb"/>
        <w:spacing w:before="0" w:beforeAutospacing="0" w:after="0" w:afterAutospacing="0"/>
      </w:pPr>
      <w:r w:rsidRPr="00627557">
        <w:rPr>
          <w:color w:val="000000"/>
          <w:sz w:val="22"/>
          <w:szCs w:val="22"/>
        </w:rPr>
        <w:t>2. Seafish, Edinburgh, UK</w:t>
      </w:r>
    </w:p>
    <w:p w14:paraId="25298C55" w14:textId="77777777" w:rsidR="00FB596A" w:rsidRPr="00627557" w:rsidRDefault="00FB596A" w:rsidP="00FB596A">
      <w:pPr>
        <w:pStyle w:val="NormalWeb"/>
        <w:spacing w:before="0" w:beforeAutospacing="0" w:after="0" w:afterAutospacing="0"/>
      </w:pPr>
      <w:r w:rsidRPr="00627557">
        <w:rPr>
          <w:color w:val="000000"/>
          <w:sz w:val="22"/>
          <w:szCs w:val="22"/>
        </w:rPr>
        <w:t>3. Dalhousie University, Halifax, NS, Canada</w:t>
      </w:r>
    </w:p>
    <w:p w14:paraId="069F2180" w14:textId="7F17EDD3" w:rsidR="001B61A4" w:rsidRDefault="00171416">
      <w:pPr>
        <w:rPr>
          <w:rFonts w:ascii="Times New Roman" w:hAnsi="Times New Roman" w:cs="Times New Roman"/>
        </w:rPr>
      </w:pPr>
      <w:r>
        <w:rPr>
          <w:rFonts w:ascii="Times New Roman" w:hAnsi="Times New Roman" w:cs="Times New Roman"/>
        </w:rPr>
        <w:t>*james.robinson@lancaster.ac.u</w:t>
      </w:r>
      <w:r w:rsidR="00671B5D">
        <w:rPr>
          <w:rFonts w:ascii="Times New Roman" w:hAnsi="Times New Roman" w:cs="Times New Roman"/>
        </w:rPr>
        <w:t>k</w:t>
      </w: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473214"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 xml:space="preserve">met recommended intakes for </w:t>
      </w:r>
      <w:r w:rsidR="00614428">
        <w:rPr>
          <w:rFonts w:ascii="Times New Roman" w:hAnsi="Times New Roman" w:cs="Times New Roman"/>
        </w:rPr>
        <w:t>2-</w:t>
      </w:r>
      <w:r w:rsidRPr="00F24103">
        <w:rPr>
          <w:rFonts w:ascii="Times New Roman" w:hAnsi="Times New Roman" w:cs="Times New Roman"/>
        </w:rPr>
        <w:t xml:space="preserve">3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w:t>
      </w:r>
      <w:r w:rsidR="00AD1FFA">
        <w:rPr>
          <w:rFonts w:ascii="Times New Roman" w:hAnsi="Times New Roman" w:cs="Times New Roman"/>
        </w:rPr>
        <w:t>three</w:t>
      </w:r>
      <w:r w:rsidRPr="00F24103">
        <w:rPr>
          <w:rFonts w:ascii="Times New Roman" w:hAnsi="Times New Roman" w:cs="Times New Roman"/>
        </w:rPr>
        <w:t xml:space="preserve"> nutrients (selenium, vitamins B12 and D). We found that price and sustainability of UK seafood, both factors in consumer demand, had considerable trade-offs with nutrients, carbon footprint, and availability. Farmed salmon, for example, were produced in large volumes but were relatively more expensive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 xml:space="preserve">(Crippa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 xml:space="preserve">(Rockström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Béné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 xml:space="preserve">(Thilsted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D8FDB9E"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0880F3FE"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sidR="00B2372A">
        <w:rPr>
          <w:rFonts w:ascii="Times New Roman" w:hAnsi="Times New Roman" w:cs="Times New Roman"/>
        </w:rPr>
        <w:t>All</w:t>
      </w:r>
      <w:r w:rsidRPr="00F24103">
        <w:rPr>
          <w:rFonts w:ascii="Times New Roman" w:hAnsi="Times New Roman" w:cs="Times New Roman"/>
        </w:rPr>
        <w:t xml:space="preserve"> seafoods had a higher nutrient density than other animal-source </w:t>
      </w:r>
      <w:r w:rsidR="00FC6629">
        <w:rPr>
          <w:rFonts w:ascii="Times New Roman" w:hAnsi="Times New Roman" w:cs="Times New Roman"/>
        </w:rPr>
        <w:t>meats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09ABE1B1"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 xml:space="preserve">(Gephart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3DDD51CF" w:rsidR="006E64D4" w:rsidRPr="00F24103" w:rsidRDefault="002D4F70">
      <w:pPr>
        <w:rPr>
          <w:rFonts w:ascii="Times New Roman" w:hAnsi="Times New Roman" w:cs="Times New Roman"/>
        </w:rPr>
      </w:pPr>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p>
    <w:p w14:paraId="7E341B8B" w14:textId="400EAE82" w:rsidR="006E64D4" w:rsidRPr="0049357F"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 xml:space="preserve">(Drewnowski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89DA56A"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r w:rsidR="00F00F10">
        <w:rPr>
          <w:rFonts w:ascii="Times New Roman" w:hAnsi="Times New Roman" w:cs="Times New Roman"/>
        </w:rPr>
        <w:t>2-</w:t>
      </w:r>
      <w:r w:rsidRPr="00F24103">
        <w:rPr>
          <w:rFonts w:ascii="Times New Roman" w:hAnsi="Times New Roman" w:cs="Times New Roman"/>
        </w:rPr>
        <w:t xml:space="preserve">3 nutrients at </w:t>
      </w:r>
      <w:r w:rsidR="00903A32">
        <w:rPr>
          <w:rFonts w:ascii="Times New Roman" w:hAnsi="Times New Roman" w:cs="Times New Roman"/>
        </w:rPr>
        <w:t xml:space="preserve">less than </w:t>
      </w:r>
      <w:r w:rsidRPr="00F24103">
        <w:rPr>
          <w:rFonts w:ascii="Times New Roman" w:hAnsi="Times New Roman" w:cs="Times New Roman"/>
        </w:rPr>
        <w:t>0.</w:t>
      </w:r>
      <w:r w:rsidR="00FC7DE8">
        <w:rPr>
          <w:rFonts w:ascii="Times New Roman" w:hAnsi="Times New Roman" w:cs="Times New Roman"/>
        </w:rPr>
        <w:t>3</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D041C5">
        <w:rPr>
          <w:rFonts w:ascii="Times New Roman" w:hAnsi="Times New Roman" w:cs="Times New Roman"/>
        </w:rPr>
        <w:t>crustacean</w:t>
      </w:r>
      <w:r w:rsidR="00915A95">
        <w:rPr>
          <w:rFonts w:ascii="Times New Roman" w:hAnsi="Times New Roman" w:cs="Times New Roman"/>
        </w:rPr>
        <w:t xml:space="preserve"> and </w:t>
      </w:r>
      <w:r w:rsidRPr="00F24103">
        <w:rPr>
          <w:rFonts w:ascii="Times New Roman" w:hAnsi="Times New Roman" w:cs="Times New Roman"/>
        </w:rPr>
        <w:t>livestock products, low nutrient content across multiple nutrients combined with high carbon footprints caused</w:t>
      </w:r>
      <w:r w:rsidR="00EE1539">
        <w:rPr>
          <w:rFonts w:ascii="Times New Roman" w:hAnsi="Times New Roman" w:cs="Times New Roman"/>
        </w:rPr>
        <w:t xml:space="preserve"> some</w:t>
      </w:r>
      <w:r w:rsidRPr="00F24103">
        <w:rPr>
          <w:rFonts w:ascii="Times New Roman" w:hAnsi="Times New Roman" w:cs="Times New Roman"/>
        </w:rPr>
        <w:t xml:space="preserve"> </w:t>
      </w:r>
      <w:r w:rsidR="00D041C5">
        <w:rPr>
          <w:rFonts w:ascii="Times New Roman" w:hAnsi="Times New Roman" w:cs="Times New Roman"/>
        </w:rPr>
        <w:t xml:space="preserve">crustaceans (e.g. </w:t>
      </w:r>
      <w:r w:rsidR="00E45245">
        <w:rPr>
          <w:rFonts w:ascii="Times New Roman" w:hAnsi="Times New Roman" w:cs="Times New Roman"/>
        </w:rPr>
        <w:t>Norway lobster</w:t>
      </w:r>
      <w:r w:rsidR="00D041C5">
        <w:rPr>
          <w:rFonts w:ascii="Times New Roman" w:hAnsi="Times New Roman" w:cs="Times New Roman"/>
        </w:rPr>
        <w:t xml:space="preserve">, </w:t>
      </w:r>
      <w:r w:rsidR="004716FA">
        <w:rPr>
          <w:rFonts w:ascii="Times New Roman" w:hAnsi="Times New Roman" w:cs="Times New Roman"/>
        </w:rPr>
        <w:t>3</w:t>
      </w:r>
      <w:r w:rsidR="00411EE7">
        <w:rPr>
          <w:rFonts w:ascii="Times New Roman" w:hAnsi="Times New Roman" w:cs="Times New Roman"/>
        </w:rPr>
        <w:t>.1</w:t>
      </w:r>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 xml:space="preserve">beef (1.3) and lamb (2.5) to have the highest emissions per NT </w:t>
      </w:r>
      <w:r w:rsidR="002B21DB">
        <w:rPr>
          <w:rFonts w:ascii="Times New Roman" w:hAnsi="Times New Roman" w:cs="Times New Roman"/>
        </w:rPr>
        <w:t>for</w:t>
      </w:r>
      <w:r w:rsidRPr="00F24103">
        <w:rPr>
          <w:rFonts w:ascii="Times New Roman" w:hAnsi="Times New Roman" w:cs="Times New Roman"/>
        </w:rPr>
        <w:t xml:space="preserve"> animal-source food</w:t>
      </w:r>
      <w:r w:rsidR="002B21DB">
        <w:rPr>
          <w:rFonts w:ascii="Times New Roman" w:hAnsi="Times New Roman" w:cs="Times New Roman"/>
        </w:rPr>
        <w:t>s</w:t>
      </w:r>
      <w:r w:rsidRPr="00F24103">
        <w:rPr>
          <w:rFonts w:ascii="Times New Roman" w:hAnsi="Times New Roman" w:cs="Times New Roman"/>
        </w:rPr>
        <w:t xml:space="preserve"> in our analysis</w:t>
      </w:r>
      <w:r w:rsidR="00F15CE0">
        <w:rPr>
          <w:rFonts w:ascii="Times New Roman" w:hAnsi="Times New Roman" w:cs="Times New Roman"/>
        </w:rPr>
        <w:t xml:space="preserve"> (Fig. 1C, Fig. S3)</w:t>
      </w:r>
      <w:r w:rsidRPr="00F24103">
        <w:rPr>
          <w:rFonts w:ascii="Times New Roman" w:hAnsi="Times New Roman" w:cs="Times New Roman"/>
        </w:rPr>
        <w:t>. High content of selenium and zinc in livestock and poultry is similar to most seafoods</w:t>
      </w:r>
      <w:r w:rsidR="00AE1823">
        <w:rPr>
          <w:rFonts w:ascii="Times New Roman" w:hAnsi="Times New Roman" w:cs="Times New Roman"/>
        </w:rPr>
        <w:t xml:space="preserve"> </w:t>
      </w:r>
      <w:r w:rsidRPr="00F24103">
        <w:rPr>
          <w:rFonts w:ascii="Times New Roman" w:hAnsi="Times New Roman" w:cs="Times New Roman"/>
        </w:rPr>
        <w:t>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34AD1C13"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0DB7D829"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selenium</w:t>
      </w:r>
      <w:r w:rsidR="0027463E">
        <w:rPr>
          <w:rFonts w:ascii="Times New Roman" w:hAnsi="Times New Roman" w:cs="Times New Roman"/>
        </w:rPr>
        <w:t>, vitamins B12</w:t>
      </w:r>
      <w:r w:rsidRPr="00F24103">
        <w:rPr>
          <w:rFonts w:ascii="Times New Roman" w:hAnsi="Times New Roman" w:cs="Times New Roman"/>
        </w:rPr>
        <w:t xml:space="preserve"> and </w:t>
      </w:r>
      <w:r w:rsidR="0027463E">
        <w:rPr>
          <w:rFonts w:ascii="Times New Roman" w:hAnsi="Times New Roman" w:cs="Times New Roman"/>
        </w:rPr>
        <w:t>D</w:t>
      </w:r>
      <w:r w:rsidRPr="00F24103">
        <w:rPr>
          <w:rFonts w:ascii="Times New Roman" w:hAnsi="Times New Roman" w:cs="Times New Roman"/>
        </w:rPr>
        <w:t xml:space="preserve">, </w:t>
      </w:r>
      <w:r w:rsidR="00A109B6">
        <w:rPr>
          <w:rFonts w:ascii="Times New Roman" w:hAnsi="Times New Roman" w:cs="Times New Roman"/>
        </w:rPr>
        <w:t xml:space="preserve">69% of omega-3 fatty acids, </w:t>
      </w:r>
      <w:r w:rsidRPr="00F24103">
        <w:rPr>
          <w:rFonts w:ascii="Times New Roman" w:hAnsi="Times New Roman" w:cs="Times New Roman"/>
        </w:rPr>
        <w:t xml:space="preserve">and 19% of </w:t>
      </w:r>
      <w:r w:rsidR="00AA64AD">
        <w:rPr>
          <w:rFonts w:ascii="Times New Roman" w:hAnsi="Times New Roman" w:cs="Times New Roman"/>
        </w:rPr>
        <w:t>iodine</w:t>
      </w:r>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(Gibson and Sidnell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31">
        <w:r w:rsidRPr="00F24103">
          <w:rPr>
            <w:rFonts w:ascii="Times New Roman" w:hAnsi="Times New Roman" w:cs="Times New Roman"/>
            <w:color w:val="000000"/>
          </w:rPr>
          <w:t xml:space="preserve">(Nøstbakken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 xml:space="preserve">(Tuomisto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9C5F61A"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Parodi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00344033">
        <w:rPr>
          <w:rFonts w:ascii="Times New Roman" w:hAnsi="Times New Roman" w:cs="Times New Roman"/>
          <w:highlight w:val="white"/>
        </w:rPr>
        <w:t>284</w:t>
      </w:r>
      <w:r w:rsidRPr="00F24103">
        <w:rPr>
          <w:rFonts w:ascii="Times New Roman" w:hAnsi="Times New Roman" w:cs="Times New Roman"/>
          <w:highlight w:val="white"/>
        </w:rPr>
        <w:t>-4</w:t>
      </w:r>
      <w:r w:rsidR="00344033">
        <w:rPr>
          <w:rFonts w:ascii="Times New Roman" w:hAnsi="Times New Roman" w:cs="Times New Roman"/>
          <w:highlight w:val="white"/>
        </w:rPr>
        <w:t>10</w:t>
      </w:r>
      <w:r w:rsidRPr="00F24103">
        <w:rPr>
          <w:rFonts w:ascii="Times New Roman" w:hAnsi="Times New Roman" w:cs="Times New Roman"/>
          <w:highlight w:val="white"/>
        </w:rPr>
        <w:t>%, average = 3</w:t>
      </w:r>
      <w:r w:rsidR="00D2416F">
        <w:rPr>
          <w:rFonts w:ascii="Times New Roman" w:hAnsi="Times New Roman" w:cs="Times New Roman"/>
          <w:highlight w:val="white"/>
        </w:rPr>
        <w:t>50</w:t>
      </w:r>
      <w:r w:rsidRPr="00F24103">
        <w:rPr>
          <w:rFonts w:ascii="Times New Roman" w:hAnsi="Times New Roman" w:cs="Times New Roman"/>
          <w:highlight w:val="white"/>
        </w:rPr>
        <w:t>%</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6A1389C5"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p>
    <w:p w14:paraId="1A2AE0EF" w14:textId="44BA5F6E"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ED2032E"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 xml:space="preserve">(Menozzi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 xml:space="preserve">(Roheim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 xml:space="preserve">(Springmann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 xml:space="preserve">(Honkanen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1E2806DB"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 xml:space="preserve">(Parodi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251FCDDE"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66BE3D4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992F312"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 xml:space="preserve">(Avdelas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7583DE04"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(Bajzelj et al. 2014, </w:t>
      </w:r>
      <w:r w:rsidR="00E865E9">
        <w:rPr>
          <w:rFonts w:ascii="Times New Roman" w:hAnsi="Times New Roman" w:cs="Times New Roman"/>
        </w:rPr>
        <w:t>Springmann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(Springmann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5EE92F8B"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32D1DD8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hyperlink r:id="rId205">
        <w:r w:rsidRPr="00F24103">
          <w:rPr>
            <w:rFonts w:ascii="Times New Roman" w:hAnsi="Times New Roman" w:cs="Times New Roman"/>
            <w:color w:val="000000"/>
          </w:rPr>
          <w:t>(Froese and Pauly 202</w:t>
        </w:r>
        <w:r w:rsidR="00A23601">
          <w:rPr>
            <w:rFonts w:ascii="Times New Roman" w:hAnsi="Times New Roman" w:cs="Times New Roman"/>
            <w:color w:val="000000"/>
          </w:rPr>
          <w:t>2</w:t>
        </w:r>
        <w:r w:rsidRPr="00F24103">
          <w:rPr>
            <w:rFonts w:ascii="Times New Roman" w:hAnsi="Times New Roman" w:cs="Times New Roman"/>
            <w:color w:val="000000"/>
          </w:rPr>
          <w:t>)</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Rittenschober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 xml:space="preserve">(Drewnowski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382BA14A"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CD75E49"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49357F">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082D5E86"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Menozzi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 xml:space="preserve">(Roheim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48">
        <w:r w:rsidRPr="00F24103">
          <w:rPr>
            <w:rFonts w:ascii="Times New Roman" w:hAnsi="Times New Roman" w:cs="Times New Roman"/>
            <w:color w:val="000000"/>
          </w:rPr>
          <w:t>(Lynam 2021)</w:t>
        </w:r>
      </w:hyperlink>
      <w:r w:rsidRPr="00F24103">
        <w:rPr>
          <w:rFonts w:ascii="Times New Roman" w:hAnsi="Times New Roman" w:cs="Times New Roman"/>
        </w:rPr>
        <w:t>.</w:t>
      </w:r>
    </w:p>
    <w:p w14:paraId="53096274" w14:textId="77777777" w:rsidR="005D348F" w:rsidRDefault="005D348F" w:rsidP="005D348F">
      <w:pPr>
        <w:rPr>
          <w:rFonts w:ascii="Times New Roman" w:hAnsi="Times New Roman" w:cs="Times New Roman"/>
          <w:b/>
          <w:sz w:val="24"/>
          <w:szCs w:val="24"/>
        </w:rPr>
      </w:pPr>
    </w:p>
    <w:p w14:paraId="563299CD" w14:textId="1AB95548" w:rsidR="00FD680F" w:rsidRDefault="00FD680F" w:rsidP="005D348F">
      <w:pPr>
        <w:rPr>
          <w:rFonts w:ascii="Times New Roman" w:hAnsi="Times New Roman" w:cs="Times New Roman"/>
          <w:b/>
          <w:sz w:val="24"/>
          <w:szCs w:val="24"/>
        </w:rPr>
      </w:pPr>
      <w:r>
        <w:rPr>
          <w:rFonts w:ascii="Times New Roman" w:hAnsi="Times New Roman" w:cs="Times New Roman"/>
          <w:b/>
          <w:sz w:val="24"/>
          <w:szCs w:val="24"/>
        </w:rPr>
        <w:t>Data Availability Statement</w:t>
      </w:r>
    </w:p>
    <w:p w14:paraId="6B766DB5" w14:textId="497226A3" w:rsidR="00723E09" w:rsidRDefault="00723E09">
      <w:pPr>
        <w:widowControl w:val="0"/>
        <w:spacing w:before="200" w:line="240" w:lineRule="auto"/>
        <w:rPr>
          <w:rFonts w:ascii="Times New Roman" w:hAnsi="Times New Roman" w:cs="Times New Roman"/>
          <w:b/>
          <w:sz w:val="24"/>
          <w:szCs w:val="24"/>
        </w:rPr>
      </w:pPr>
      <w:r w:rsidRPr="006B2C8B">
        <w:rPr>
          <w:rFonts w:ascii="Times New Roman" w:hAnsi="Times New Roman" w:cs="Times New Roman"/>
          <w:bCs/>
        </w:rPr>
        <w:t xml:space="preserve">The data that support the findings of this study </w:t>
      </w:r>
      <w:r w:rsidR="00EF1B11">
        <w:rPr>
          <w:rFonts w:ascii="Times New Roman" w:hAnsi="Times New Roman" w:cs="Times New Roman"/>
          <w:bCs/>
        </w:rPr>
        <w:t xml:space="preserve">are available at </w:t>
      </w:r>
      <w:r w:rsidR="00EF1B11" w:rsidRPr="00EF1B11">
        <w:rPr>
          <w:rFonts w:ascii="Times New Roman" w:hAnsi="Times New Roman" w:cs="Times New Roman"/>
          <w:bCs/>
        </w:rPr>
        <w:t>github.com/jpwrobinson/UKSeafood.</w:t>
      </w:r>
    </w:p>
    <w:p w14:paraId="2E28DBE9" w14:textId="4A70FBBD"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065E47B8"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r w:rsidR="00755737">
        <w:rPr>
          <w:rFonts w:ascii="Times New Roman" w:hAnsi="Times New Roman" w:cs="Times New Roman"/>
        </w:rPr>
        <w:t xml:space="preserve"> </w:t>
      </w:r>
      <w:r w:rsidR="00755737" w:rsidRPr="00755737">
        <w:rPr>
          <w:rFonts w:ascii="Times New Roman" w:hAnsi="Times New Roman" w:cs="Times New Roman"/>
        </w:rPr>
        <w:t>JPWR and EM were funded by Early Career Fellowships from the Leverhulme Trust and NAJG was supported by the Royal Society (grant nos. GH160077 and URF\R\201029) and a Philip Leverhulme Prize from the Leverhulme Trust.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9">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50">
        <w:r w:rsidR="00E34FC3" w:rsidRPr="001B61A4">
          <w:rPr>
            <w:rFonts w:ascii="Times New Roman" w:hAnsi="Times New Roman" w:cs="Times New Roman"/>
            <w:i/>
            <w:color w:val="000000"/>
          </w:rPr>
          <w:t>Rev. Aquac.</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13</w:t>
        </w:r>
      </w:hyperlink>
      <w:hyperlink r:id="rId25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55">
        <w:r w:rsidR="00E34FC3" w:rsidRPr="001B61A4">
          <w:rPr>
            <w:rFonts w:ascii="Times New Roman" w:hAnsi="Times New Roman" w:cs="Times New Roman"/>
            <w:i/>
            <w:color w:val="000000"/>
          </w:rPr>
          <w:t>Global Food Security</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3</w:t>
        </w:r>
      </w:hyperlink>
      <w:hyperlink r:id="rId25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9">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60">
        <w:r w:rsidR="00E34FC3" w:rsidRPr="001B61A4">
          <w:rPr>
            <w:rFonts w:ascii="Times New Roman" w:hAnsi="Times New Roman" w:cs="Times New Roman"/>
            <w:i/>
            <w:color w:val="000000"/>
          </w:rPr>
          <w:t>Food Security</w:t>
        </w:r>
      </w:hyperlink>
      <w:hyperlink r:id="rId261">
        <w:r w:rsidR="00E34FC3" w:rsidRPr="001B61A4">
          <w:rPr>
            <w:rFonts w:ascii="Times New Roman" w:hAnsi="Times New Roman" w:cs="Times New Roman"/>
            <w:color w:val="000000"/>
          </w:rPr>
          <w:t xml:space="preserve"> </w:t>
        </w:r>
      </w:hyperlink>
      <w:hyperlink r:id="rId262">
        <w:r w:rsidR="00E34FC3" w:rsidRPr="001B61A4">
          <w:rPr>
            <w:rFonts w:ascii="Times New Roman" w:hAnsi="Times New Roman" w:cs="Times New Roman"/>
            <w:b/>
            <w:color w:val="000000"/>
          </w:rPr>
          <w:t>7</w:t>
        </w:r>
      </w:hyperlink>
      <w:hyperlink r:id="rId26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5">
        <w:r w:rsidR="00E34FC3" w:rsidRPr="001B61A4">
          <w:rPr>
            <w:rFonts w:ascii="Times New Roman" w:hAnsi="Times New Roman" w:cs="Times New Roman"/>
            <w:i/>
            <w:color w:val="000000"/>
          </w:rPr>
          <w:t>Proc. Natl. Acad. Sci. U. S. A.</w:t>
        </w:r>
      </w:hyperlink>
      <w:hyperlink r:id="rId266">
        <w:r w:rsidR="00E34FC3" w:rsidRPr="001B61A4">
          <w:rPr>
            <w:rFonts w:ascii="Times New Roman" w:hAnsi="Times New Roman" w:cs="Times New Roman"/>
            <w:color w:val="000000"/>
          </w:rPr>
          <w:t xml:space="preserve"> </w:t>
        </w:r>
      </w:hyperlink>
      <w:hyperlink r:id="rId267">
        <w:r w:rsidR="00E34FC3" w:rsidRPr="001B61A4">
          <w:rPr>
            <w:rFonts w:ascii="Times New Roman" w:hAnsi="Times New Roman" w:cs="Times New Roman"/>
            <w:b/>
            <w:color w:val="000000"/>
          </w:rPr>
          <w:t>118</w:t>
        </w:r>
      </w:hyperlink>
      <w:hyperlink r:id="rId268">
        <w:r w:rsidR="00E34FC3" w:rsidRPr="001B61A4">
          <w:rPr>
            <w:rFonts w:ascii="Times New Roman" w:hAnsi="Times New Roman" w:cs="Times New Roman"/>
            <w:color w:val="000000"/>
          </w:rPr>
          <w:t xml:space="preserve"> Online: </w:t>
        </w:r>
      </w:hyperlink>
      <w:hyperlink r:id="rId26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71">
        <w:r w:rsidR="00E34FC3" w:rsidRPr="001B61A4">
          <w:rPr>
            <w:rFonts w:ascii="Times New Roman" w:hAnsi="Times New Roman" w:cs="Times New Roman"/>
            <w:i/>
            <w:color w:val="000000"/>
          </w:rPr>
          <w:t>Br. J. Nutr.</w:t>
        </w:r>
      </w:hyperlink>
      <w:hyperlink r:id="rId272">
        <w:r w:rsidR="00E34FC3" w:rsidRPr="001B61A4">
          <w:rPr>
            <w:rFonts w:ascii="Times New Roman" w:hAnsi="Times New Roman" w:cs="Times New Roman"/>
            <w:color w:val="000000"/>
          </w:rPr>
          <w:t xml:space="preserve"> </w:t>
        </w:r>
      </w:hyperlink>
      <w:hyperlink r:id="rId273">
        <w:r w:rsidR="00E34FC3" w:rsidRPr="001B61A4">
          <w:rPr>
            <w:rFonts w:ascii="Times New Roman" w:hAnsi="Times New Roman" w:cs="Times New Roman"/>
            <w:b/>
            <w:color w:val="000000"/>
          </w:rPr>
          <w:t>115</w:t>
        </w:r>
      </w:hyperlink>
      <w:hyperlink r:id="rId27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r w:rsidR="00E34FC3" w:rsidRPr="001B61A4">
          <w:rPr>
            <w:rFonts w:ascii="Times New Roman" w:hAnsi="Times New Roman" w:cs="Times New Roman"/>
            <w:color w:val="000000"/>
          </w:rPr>
          <w:t xml:space="preserve">Cappell H T &amp;. 2020 </w:t>
        </w:r>
      </w:hyperlink>
      <w:hyperlink r:id="rId276">
        <w:r w:rsidR="00E34FC3" w:rsidRPr="001B61A4">
          <w:rPr>
            <w:rFonts w:ascii="Times New Roman" w:hAnsi="Times New Roman" w:cs="Times New Roman"/>
            <w:i/>
            <w:color w:val="000000"/>
          </w:rPr>
          <w:t>English Aquaculture Strategy</w:t>
        </w:r>
      </w:hyperlink>
      <w:hyperlink r:id="rId277">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79">
        <w:r w:rsidR="00E34FC3" w:rsidRPr="001B61A4">
          <w:rPr>
            <w:rFonts w:ascii="Times New Roman" w:hAnsi="Times New Roman" w:cs="Times New Roman"/>
            <w:i/>
            <w:color w:val="000000"/>
          </w:rPr>
          <w:t>Science</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370</w:t>
        </w:r>
      </w:hyperlink>
      <w:hyperlink r:id="rId28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84">
        <w:r w:rsidR="00E34FC3" w:rsidRPr="001B61A4">
          <w:rPr>
            <w:rFonts w:ascii="Times New Roman" w:hAnsi="Times New Roman" w:cs="Times New Roman"/>
            <w:i/>
            <w:color w:val="000000"/>
          </w:rPr>
          <w:t>Proc. Natl. Acad. Sci. U. S. A.</w:t>
        </w:r>
      </w:hyperlink>
      <w:hyperlink r:id="rId285">
        <w:r w:rsidR="00E34FC3" w:rsidRPr="001B61A4">
          <w:rPr>
            <w:rFonts w:ascii="Times New Roman" w:hAnsi="Times New Roman" w:cs="Times New Roman"/>
            <w:color w:val="000000"/>
          </w:rPr>
          <w:t xml:space="preserve"> </w:t>
        </w:r>
      </w:hyperlink>
      <w:hyperlink r:id="rId286">
        <w:r w:rsidR="00E34FC3" w:rsidRPr="001B61A4">
          <w:rPr>
            <w:rFonts w:ascii="Times New Roman" w:hAnsi="Times New Roman" w:cs="Times New Roman"/>
            <w:b/>
            <w:color w:val="000000"/>
          </w:rPr>
          <w:t>119</w:t>
        </w:r>
      </w:hyperlink>
      <w:hyperlink r:id="rId28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89">
        <w:r w:rsidR="00E34FC3" w:rsidRPr="001B61A4">
          <w:rPr>
            <w:rFonts w:ascii="Times New Roman" w:hAnsi="Times New Roman" w:cs="Times New Roman"/>
            <w:i/>
            <w:color w:val="000000"/>
          </w:rPr>
          <w:t>J. Clean. Prod.</w:t>
        </w:r>
      </w:hyperlink>
      <w:hyperlink r:id="rId290">
        <w:r w:rsidR="00E34FC3" w:rsidRPr="001B61A4">
          <w:rPr>
            <w:rFonts w:ascii="Times New Roman" w:hAnsi="Times New Roman" w:cs="Times New Roman"/>
            <w:color w:val="000000"/>
          </w:rPr>
          <w:t xml:space="preserve"> </w:t>
        </w:r>
      </w:hyperlink>
      <w:hyperlink r:id="rId291">
        <w:r w:rsidR="00E34FC3" w:rsidRPr="001B61A4">
          <w:rPr>
            <w:rFonts w:ascii="Times New Roman" w:hAnsi="Times New Roman" w:cs="Times New Roman"/>
            <w:b/>
            <w:color w:val="000000"/>
          </w:rPr>
          <w:t>140</w:t>
        </w:r>
      </w:hyperlink>
      <w:hyperlink r:id="rId29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3">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94">
        <w:r w:rsidR="00E34FC3" w:rsidRPr="001B61A4">
          <w:rPr>
            <w:rFonts w:ascii="Times New Roman" w:hAnsi="Times New Roman" w:cs="Times New Roman"/>
            <w:i/>
            <w:color w:val="000000"/>
          </w:rPr>
          <w:t>Nature</w:t>
        </w:r>
      </w:hyperlink>
      <w:hyperlink r:id="rId29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Costello C, Ovando D, Clavelle T, Strauss C K, Hilborn R, Melnychuk M C, Branch T A, Gaines S D, Szuwalski C S, Cabral R B, Rader D N and Leland A 2016 Global fishery prospects under contrasting management regimes </w:t>
        </w:r>
      </w:hyperlink>
      <w:hyperlink r:id="rId297">
        <w:r w:rsidR="00E34FC3" w:rsidRPr="001B61A4">
          <w:rPr>
            <w:rFonts w:ascii="Times New Roman" w:hAnsi="Times New Roman" w:cs="Times New Roman"/>
            <w:i/>
            <w:color w:val="000000"/>
          </w:rPr>
          <w:t>Proc. Natl. Acad. Sci. U. S. A.</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113</w:t>
        </w:r>
      </w:hyperlink>
      <w:hyperlink r:id="rId30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1">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302">
        <w:r w:rsidR="00E34FC3" w:rsidRPr="001B61A4">
          <w:rPr>
            <w:rFonts w:ascii="Times New Roman" w:hAnsi="Times New Roman" w:cs="Times New Roman"/>
            <w:i/>
            <w:color w:val="000000"/>
          </w:rPr>
          <w:t>Nature Food</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2</w:t>
        </w:r>
      </w:hyperlink>
      <w:hyperlink r:id="rId305">
        <w:r w:rsidR="00E34FC3" w:rsidRPr="001B61A4">
          <w:rPr>
            <w:rFonts w:ascii="Times New Roman" w:hAnsi="Times New Roman" w:cs="Times New Roman"/>
            <w:color w:val="000000"/>
          </w:rPr>
          <w:t xml:space="preserve"> 198–209</w:t>
        </w:r>
      </w:hyperlink>
    </w:p>
    <w:p w14:paraId="77A82637" w14:textId="0EB54992" w:rsidR="00243F13" w:rsidRPr="0049357F" w:rsidRDefault="00243F13" w:rsidP="0049357F">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49357F">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7">
        <w:r w:rsidR="00E34FC3" w:rsidRPr="001B61A4">
          <w:rPr>
            <w:rFonts w:ascii="Times New Roman" w:hAnsi="Times New Roman" w:cs="Times New Roman"/>
            <w:i/>
            <w:color w:val="000000"/>
          </w:rPr>
          <w:t>Front Nutr</w:t>
        </w:r>
      </w:hyperlink>
      <w:hyperlink r:id="rId308">
        <w:r w:rsidR="00E34FC3" w:rsidRPr="001B61A4">
          <w:rPr>
            <w:rFonts w:ascii="Times New Roman" w:hAnsi="Times New Roman" w:cs="Times New Roman"/>
            <w:color w:val="000000"/>
          </w:rPr>
          <w:t xml:space="preserve"> </w:t>
        </w:r>
      </w:hyperlink>
      <w:hyperlink r:id="rId309">
        <w:r w:rsidR="00E34FC3" w:rsidRPr="001B61A4">
          <w:rPr>
            <w:rFonts w:ascii="Times New Roman" w:hAnsi="Times New Roman" w:cs="Times New Roman"/>
            <w:b/>
            <w:color w:val="000000"/>
          </w:rPr>
          <w:t>5</w:t>
        </w:r>
      </w:hyperlink>
      <w:hyperlink r:id="rId31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12">
        <w:r w:rsidR="00E34FC3" w:rsidRPr="001B61A4">
          <w:rPr>
            <w:rFonts w:ascii="Times New Roman" w:hAnsi="Times New Roman" w:cs="Times New Roman"/>
            <w:i/>
            <w:color w:val="000000"/>
          </w:rPr>
          <w:t>Am. J. Clin. Nutr.</w:t>
        </w:r>
      </w:hyperlink>
      <w:hyperlink r:id="rId313">
        <w:r w:rsidR="00E34FC3" w:rsidRPr="001B61A4">
          <w:rPr>
            <w:rFonts w:ascii="Times New Roman" w:hAnsi="Times New Roman" w:cs="Times New Roman"/>
            <w:color w:val="000000"/>
          </w:rPr>
          <w:t xml:space="preserve"> </w:t>
        </w:r>
      </w:hyperlink>
      <w:hyperlink r:id="rId314">
        <w:r w:rsidR="00E34FC3" w:rsidRPr="001B61A4">
          <w:rPr>
            <w:rFonts w:ascii="Times New Roman" w:hAnsi="Times New Roman" w:cs="Times New Roman"/>
            <w:b/>
            <w:color w:val="000000"/>
          </w:rPr>
          <w:t>101</w:t>
        </w:r>
      </w:hyperlink>
      <w:hyperlink r:id="rId31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49357F">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FAO/WHO Expert Consultation on Human Vitamin and Mineral Requirements 2004 </w:t>
        </w:r>
      </w:hyperlink>
      <w:hyperlink r:id="rId318">
        <w:r w:rsidR="00E34FC3" w:rsidRPr="001B61A4">
          <w:rPr>
            <w:rFonts w:ascii="Times New Roman" w:hAnsi="Times New Roman" w:cs="Times New Roman"/>
            <w:i/>
            <w:color w:val="000000"/>
          </w:rPr>
          <w:t>Vitamin and Mineral Requirements in Human Nutrition</w:t>
        </w:r>
      </w:hyperlink>
      <w:hyperlink r:id="rId31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1">
        <w:r w:rsidR="00E34FC3" w:rsidRPr="001B61A4">
          <w:rPr>
            <w:rFonts w:ascii="Times New Roman" w:hAnsi="Times New Roman" w:cs="Times New Roman"/>
            <w:i/>
            <w:color w:val="000000"/>
          </w:rPr>
          <w:t>Food and Foodways</w:t>
        </w:r>
      </w:hyperlink>
      <w:hyperlink r:id="rId322">
        <w:r w:rsidR="00E34FC3" w:rsidRPr="001B61A4">
          <w:rPr>
            <w:rFonts w:ascii="Times New Roman" w:hAnsi="Times New Roman" w:cs="Times New Roman"/>
            <w:color w:val="000000"/>
          </w:rPr>
          <w:t xml:space="preserve"> </w:t>
        </w:r>
      </w:hyperlink>
      <w:hyperlink r:id="rId323">
        <w:r w:rsidR="00E34FC3" w:rsidRPr="001B61A4">
          <w:rPr>
            <w:rFonts w:ascii="Times New Roman" w:hAnsi="Times New Roman" w:cs="Times New Roman"/>
            <w:b/>
            <w:color w:val="000000"/>
          </w:rPr>
          <w:t>7</w:t>
        </w:r>
      </w:hyperlink>
      <w:hyperlink r:id="rId324">
        <w:r w:rsidR="00E34FC3" w:rsidRPr="001B61A4">
          <w:rPr>
            <w:rFonts w:ascii="Times New Roman" w:hAnsi="Times New Roman" w:cs="Times New Roman"/>
            <w:color w:val="000000"/>
          </w:rPr>
          <w:t xml:space="preserve"> 227–64</w:t>
        </w:r>
      </w:hyperlink>
    </w:p>
    <w:p w14:paraId="4B641E77" w14:textId="4F8FE39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r w:rsidR="00E34FC3" w:rsidRPr="001B61A4">
          <w:rPr>
            <w:rFonts w:ascii="Times New Roman" w:hAnsi="Times New Roman" w:cs="Times New Roman"/>
            <w:color w:val="000000"/>
          </w:rPr>
          <w:t>Froese R and Pauly D 202</w:t>
        </w:r>
        <w:r w:rsidR="008D4FD9">
          <w:rPr>
            <w:rFonts w:ascii="Times New Roman" w:hAnsi="Times New Roman" w:cs="Times New Roman"/>
            <w:color w:val="000000"/>
          </w:rPr>
          <w:t>2</w:t>
        </w:r>
        <w:r w:rsidR="00E34FC3" w:rsidRPr="001B61A4">
          <w:rPr>
            <w:rFonts w:ascii="Times New Roman" w:hAnsi="Times New Roman" w:cs="Times New Roman"/>
            <w:color w:val="000000"/>
          </w:rPr>
          <w:t xml:space="preserve"> FishBase</w:t>
        </w:r>
      </w:hyperlink>
      <w:r w:rsidR="008D4FD9">
        <w:rPr>
          <w:rFonts w:ascii="Times New Roman" w:hAnsi="Times New Roman" w:cs="Times New Roman"/>
          <w:color w:val="000000"/>
        </w:rPr>
        <w:t>. Fish Nutrients Tool.</w:t>
      </w:r>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 xml:space="preserve">Garrett A and Caveen A 2018 </w:t>
        </w:r>
      </w:hyperlink>
      <w:hyperlink r:id="rId327">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28">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9">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30">
        <w:r w:rsidR="00E34FC3" w:rsidRPr="001B61A4">
          <w:rPr>
            <w:rFonts w:ascii="Times New Roman" w:hAnsi="Times New Roman" w:cs="Times New Roman"/>
            <w:i/>
            <w:color w:val="000000"/>
          </w:rPr>
          <w:t>Nature</w:t>
        </w:r>
      </w:hyperlink>
      <w:hyperlink r:id="rId331">
        <w:r w:rsidR="00E34FC3" w:rsidRPr="001B61A4">
          <w:rPr>
            <w:rFonts w:ascii="Times New Roman" w:hAnsi="Times New Roman" w:cs="Times New Roman"/>
            <w:color w:val="000000"/>
          </w:rPr>
          <w:t xml:space="preserve"> </w:t>
        </w:r>
      </w:hyperlink>
      <w:hyperlink r:id="rId332">
        <w:r w:rsidR="00E34FC3" w:rsidRPr="001B61A4">
          <w:rPr>
            <w:rFonts w:ascii="Times New Roman" w:hAnsi="Times New Roman" w:cs="Times New Roman"/>
            <w:b/>
            <w:color w:val="000000"/>
          </w:rPr>
          <w:t>597</w:t>
        </w:r>
      </w:hyperlink>
      <w:hyperlink r:id="rId333">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4">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5">
        <w:r w:rsidR="00E34FC3" w:rsidRPr="001B61A4">
          <w:rPr>
            <w:rFonts w:ascii="Times New Roman" w:hAnsi="Times New Roman" w:cs="Times New Roman"/>
            <w:i/>
            <w:color w:val="000000"/>
          </w:rPr>
          <w:t>Environ. Res. Lett.</w:t>
        </w:r>
      </w:hyperlink>
      <w:hyperlink r:id="rId336">
        <w:r w:rsidR="00E34FC3" w:rsidRPr="001B61A4">
          <w:rPr>
            <w:rFonts w:ascii="Times New Roman" w:hAnsi="Times New Roman" w:cs="Times New Roman"/>
            <w:color w:val="000000"/>
          </w:rPr>
          <w:t xml:space="preserve"> </w:t>
        </w:r>
      </w:hyperlink>
      <w:hyperlink r:id="rId337">
        <w:r w:rsidR="00E34FC3" w:rsidRPr="001B61A4">
          <w:rPr>
            <w:rFonts w:ascii="Times New Roman" w:hAnsi="Times New Roman" w:cs="Times New Roman"/>
            <w:b/>
            <w:color w:val="000000"/>
          </w:rPr>
          <w:t>10</w:t>
        </w:r>
      </w:hyperlink>
      <w:hyperlink r:id="rId338">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9">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40">
        <w:r w:rsidR="00E34FC3" w:rsidRPr="001B61A4">
          <w:rPr>
            <w:rFonts w:ascii="Times New Roman" w:hAnsi="Times New Roman" w:cs="Times New Roman"/>
            <w:i/>
            <w:color w:val="000000"/>
          </w:rPr>
          <w:t>Nutr. Bull.</w:t>
        </w:r>
      </w:hyperlink>
      <w:hyperlink r:id="rId341">
        <w:r w:rsidR="00E34FC3" w:rsidRPr="001B61A4">
          <w:rPr>
            <w:rFonts w:ascii="Times New Roman" w:hAnsi="Times New Roman" w:cs="Times New Roman"/>
            <w:color w:val="000000"/>
          </w:rPr>
          <w:t xml:space="preserve"> </w:t>
        </w:r>
      </w:hyperlink>
      <w:hyperlink r:id="rId342">
        <w:r w:rsidR="00E34FC3" w:rsidRPr="001B61A4">
          <w:rPr>
            <w:rFonts w:ascii="Times New Roman" w:hAnsi="Times New Roman" w:cs="Times New Roman"/>
            <w:b/>
            <w:color w:val="000000"/>
          </w:rPr>
          <w:t>39</w:t>
        </w:r>
      </w:hyperlink>
      <w:hyperlink r:id="rId343">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4">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45">
        <w:r w:rsidR="00E34FC3" w:rsidRPr="001B61A4">
          <w:rPr>
            <w:rFonts w:ascii="Times New Roman" w:hAnsi="Times New Roman" w:cs="Times New Roman"/>
            <w:i/>
            <w:color w:val="000000"/>
          </w:rPr>
          <w:t>Nature</w:t>
        </w:r>
      </w:hyperlink>
      <w:hyperlink r:id="rId346">
        <w:r w:rsidR="00E34FC3" w:rsidRPr="001B61A4">
          <w:rPr>
            <w:rFonts w:ascii="Times New Roman" w:hAnsi="Times New Roman" w:cs="Times New Roman"/>
            <w:color w:val="000000"/>
          </w:rPr>
          <w:t xml:space="preserve"> </w:t>
        </w:r>
      </w:hyperlink>
      <w:hyperlink r:id="rId347">
        <w:r w:rsidR="00E34FC3" w:rsidRPr="001B61A4">
          <w:rPr>
            <w:rFonts w:ascii="Times New Roman" w:hAnsi="Times New Roman" w:cs="Times New Roman"/>
            <w:b/>
            <w:color w:val="000000"/>
          </w:rPr>
          <w:t>598</w:t>
        </w:r>
      </w:hyperlink>
      <w:hyperlink r:id="rId348">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9">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w:t>
        </w:r>
        <w:r w:rsidR="00E34FC3" w:rsidRPr="001B61A4">
          <w:rPr>
            <w:rFonts w:ascii="Times New Roman" w:hAnsi="Times New Roman" w:cs="Times New Roman"/>
            <w:color w:val="000000"/>
          </w:rPr>
          <w:lastRenderedPageBreak/>
          <w:t xml:space="preserve">2012 Eco-label conveys reliable information on fish stock health to seafood consumers </w:t>
        </w:r>
      </w:hyperlink>
      <w:hyperlink r:id="rId350">
        <w:r w:rsidR="00E34FC3" w:rsidRPr="001B61A4">
          <w:rPr>
            <w:rFonts w:ascii="Times New Roman" w:hAnsi="Times New Roman" w:cs="Times New Roman"/>
            <w:i/>
            <w:color w:val="000000"/>
          </w:rPr>
          <w:t>PLoS One</w:t>
        </w:r>
      </w:hyperlink>
      <w:hyperlink r:id="rId351">
        <w:r w:rsidR="00E34FC3" w:rsidRPr="001B61A4">
          <w:rPr>
            <w:rFonts w:ascii="Times New Roman" w:hAnsi="Times New Roman" w:cs="Times New Roman"/>
            <w:color w:val="000000"/>
          </w:rPr>
          <w:t xml:space="preserve"> </w:t>
        </w:r>
      </w:hyperlink>
      <w:hyperlink r:id="rId352">
        <w:r w:rsidR="00E34FC3" w:rsidRPr="001B61A4">
          <w:rPr>
            <w:rFonts w:ascii="Times New Roman" w:hAnsi="Times New Roman" w:cs="Times New Roman"/>
            <w:b/>
            <w:color w:val="000000"/>
          </w:rPr>
          <w:t>7</w:t>
        </w:r>
      </w:hyperlink>
      <w:hyperlink r:id="rId353">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4">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55">
        <w:r w:rsidR="00E34FC3" w:rsidRPr="001B61A4">
          <w:rPr>
            <w:rFonts w:ascii="Times New Roman" w:hAnsi="Times New Roman" w:cs="Times New Roman"/>
            <w:i/>
            <w:color w:val="000000"/>
          </w:rPr>
          <w:t>Nature</w:t>
        </w:r>
      </w:hyperlink>
      <w:hyperlink r:id="rId356">
        <w:r w:rsidR="00E34FC3" w:rsidRPr="001B61A4">
          <w:rPr>
            <w:rFonts w:ascii="Times New Roman" w:hAnsi="Times New Roman" w:cs="Times New Roman"/>
            <w:color w:val="000000"/>
          </w:rPr>
          <w:t xml:space="preserve"> </w:t>
        </w:r>
      </w:hyperlink>
      <w:hyperlink r:id="rId357">
        <w:r w:rsidR="00E34FC3" w:rsidRPr="001B61A4">
          <w:rPr>
            <w:rFonts w:ascii="Times New Roman" w:hAnsi="Times New Roman" w:cs="Times New Roman"/>
            <w:b/>
            <w:color w:val="000000"/>
          </w:rPr>
          <w:t>540</w:t>
        </w:r>
      </w:hyperlink>
      <w:hyperlink r:id="rId358">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9">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0">
        <w:r w:rsidR="00E34FC3" w:rsidRPr="001B61A4">
          <w:rPr>
            <w:rFonts w:ascii="Times New Roman" w:hAnsi="Times New Roman" w:cs="Times New Roman"/>
            <w:i/>
            <w:color w:val="000000"/>
          </w:rPr>
          <w:t>J. Clean. Prod.</w:t>
        </w:r>
      </w:hyperlink>
      <w:hyperlink r:id="rId361">
        <w:r w:rsidR="00E34FC3" w:rsidRPr="001B61A4">
          <w:rPr>
            <w:rFonts w:ascii="Times New Roman" w:hAnsi="Times New Roman" w:cs="Times New Roman"/>
            <w:color w:val="000000"/>
          </w:rPr>
          <w:t xml:space="preserve"> Online: </w:t>
        </w:r>
      </w:hyperlink>
      <w:hyperlink r:id="rId362">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3">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64">
        <w:r w:rsidR="00E34FC3" w:rsidRPr="001B61A4">
          <w:rPr>
            <w:rFonts w:ascii="Times New Roman" w:hAnsi="Times New Roman" w:cs="Times New Roman"/>
            <w:i/>
            <w:color w:val="000000"/>
          </w:rPr>
          <w:t>J. Nutr.</w:t>
        </w:r>
      </w:hyperlink>
      <w:hyperlink r:id="rId365">
        <w:r w:rsidR="00E34FC3" w:rsidRPr="001B61A4">
          <w:rPr>
            <w:rFonts w:ascii="Times New Roman" w:hAnsi="Times New Roman" w:cs="Times New Roman"/>
            <w:color w:val="000000"/>
          </w:rPr>
          <w:t xml:space="preserve"> </w:t>
        </w:r>
      </w:hyperlink>
      <w:hyperlink r:id="rId366">
        <w:r w:rsidR="00E34FC3" w:rsidRPr="001B61A4">
          <w:rPr>
            <w:rFonts w:ascii="Times New Roman" w:hAnsi="Times New Roman" w:cs="Times New Roman"/>
            <w:b/>
            <w:color w:val="000000"/>
          </w:rPr>
          <w:t>149</w:t>
        </w:r>
      </w:hyperlink>
      <w:hyperlink r:id="rId367">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8">
        <w:r w:rsidR="00E34FC3" w:rsidRPr="001B61A4">
          <w:rPr>
            <w:rFonts w:ascii="Times New Roman" w:hAnsi="Times New Roman" w:cs="Times New Roman"/>
            <w:color w:val="000000"/>
          </w:rPr>
          <w:t xml:space="preserve">Headey D, Hirvonen K and Hoddinott J 2018 Animal Sourced Foods and Child Stunting </w:t>
        </w:r>
      </w:hyperlink>
      <w:hyperlink r:id="rId369">
        <w:r w:rsidR="00E34FC3" w:rsidRPr="001B61A4">
          <w:rPr>
            <w:rFonts w:ascii="Times New Roman" w:hAnsi="Times New Roman" w:cs="Times New Roman"/>
            <w:i/>
            <w:color w:val="000000"/>
          </w:rPr>
          <w:t>Am. J. Agric. Econ.</w:t>
        </w:r>
      </w:hyperlink>
      <w:hyperlink r:id="rId370">
        <w:r w:rsidR="00E34FC3" w:rsidRPr="001B61A4">
          <w:rPr>
            <w:rFonts w:ascii="Times New Roman" w:hAnsi="Times New Roman" w:cs="Times New Roman"/>
            <w:color w:val="000000"/>
          </w:rPr>
          <w:t xml:space="preserve"> </w:t>
        </w:r>
      </w:hyperlink>
      <w:hyperlink r:id="rId371">
        <w:r w:rsidR="00E34FC3" w:rsidRPr="001B61A4">
          <w:rPr>
            <w:rFonts w:ascii="Times New Roman" w:hAnsi="Times New Roman" w:cs="Times New Roman"/>
            <w:b/>
            <w:color w:val="000000"/>
          </w:rPr>
          <w:t>100</w:t>
        </w:r>
      </w:hyperlink>
      <w:hyperlink r:id="rId372">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3">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74">
        <w:r w:rsidR="00E34FC3" w:rsidRPr="001B61A4">
          <w:rPr>
            <w:rFonts w:ascii="Times New Roman" w:hAnsi="Times New Roman" w:cs="Times New Roman"/>
            <w:i/>
            <w:color w:val="000000"/>
          </w:rPr>
          <w:t>Nature</w:t>
        </w:r>
      </w:hyperlink>
      <w:hyperlink r:id="rId375">
        <w:r w:rsidR="00E34FC3" w:rsidRPr="001B61A4">
          <w:rPr>
            <w:rFonts w:ascii="Times New Roman" w:hAnsi="Times New Roman" w:cs="Times New Roman"/>
            <w:color w:val="000000"/>
          </w:rPr>
          <w:t xml:space="preserve"> </w:t>
        </w:r>
      </w:hyperlink>
      <w:hyperlink r:id="rId376">
        <w:r w:rsidR="00E34FC3" w:rsidRPr="001B61A4">
          <w:rPr>
            <w:rFonts w:ascii="Times New Roman" w:hAnsi="Times New Roman" w:cs="Times New Roman"/>
            <w:b/>
            <w:color w:val="000000"/>
          </w:rPr>
          <w:t>574</w:t>
        </w:r>
      </w:hyperlink>
      <w:hyperlink r:id="rId377">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8">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79">
        <w:r w:rsidR="00E34FC3" w:rsidRPr="001B61A4">
          <w:rPr>
            <w:rFonts w:ascii="Times New Roman" w:hAnsi="Times New Roman" w:cs="Times New Roman"/>
            <w:i/>
            <w:color w:val="000000"/>
          </w:rPr>
          <w:t>One Earth</w:t>
        </w:r>
      </w:hyperlink>
      <w:hyperlink r:id="rId380">
        <w:r w:rsidR="00E34FC3" w:rsidRPr="001B61A4">
          <w:rPr>
            <w:rFonts w:ascii="Times New Roman" w:hAnsi="Times New Roman" w:cs="Times New Roman"/>
            <w:color w:val="000000"/>
          </w:rPr>
          <w:t xml:space="preserve"> </w:t>
        </w:r>
      </w:hyperlink>
      <w:hyperlink r:id="rId381">
        <w:r w:rsidR="00E34FC3" w:rsidRPr="001B61A4">
          <w:rPr>
            <w:rFonts w:ascii="Times New Roman" w:hAnsi="Times New Roman" w:cs="Times New Roman"/>
            <w:b/>
            <w:color w:val="000000"/>
          </w:rPr>
          <w:t>4</w:t>
        </w:r>
      </w:hyperlink>
      <w:hyperlink r:id="rId382">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3">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84">
        <w:r w:rsidR="00E34FC3" w:rsidRPr="001B61A4">
          <w:rPr>
            <w:rFonts w:ascii="Times New Roman" w:hAnsi="Times New Roman" w:cs="Times New Roman"/>
            <w:i/>
            <w:color w:val="000000"/>
          </w:rPr>
          <w:t>Front. Ecol. Environ.</w:t>
        </w:r>
      </w:hyperlink>
      <w:hyperlink r:id="rId385">
        <w:r w:rsidR="00E34FC3" w:rsidRPr="001B61A4">
          <w:rPr>
            <w:rFonts w:ascii="Times New Roman" w:hAnsi="Times New Roman" w:cs="Times New Roman"/>
            <w:color w:val="000000"/>
          </w:rPr>
          <w:t xml:space="preserve"> </w:t>
        </w:r>
      </w:hyperlink>
      <w:hyperlink r:id="rId386">
        <w:r w:rsidR="00E34FC3" w:rsidRPr="001B61A4">
          <w:rPr>
            <w:rFonts w:ascii="Times New Roman" w:hAnsi="Times New Roman" w:cs="Times New Roman"/>
            <w:b/>
            <w:color w:val="000000"/>
          </w:rPr>
          <w:t>16</w:t>
        </w:r>
      </w:hyperlink>
      <w:hyperlink r:id="rId387">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8">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89">
        <w:r w:rsidR="00E34FC3" w:rsidRPr="001B61A4">
          <w:rPr>
            <w:rFonts w:ascii="Times New Roman" w:hAnsi="Times New Roman" w:cs="Times New Roman"/>
            <w:i/>
            <w:color w:val="000000"/>
          </w:rPr>
          <w:t>British Food Journal</w:t>
        </w:r>
      </w:hyperlink>
      <w:hyperlink r:id="rId390">
        <w:r w:rsidR="00E34FC3" w:rsidRPr="001B61A4">
          <w:rPr>
            <w:rFonts w:ascii="Times New Roman" w:hAnsi="Times New Roman" w:cs="Times New Roman"/>
            <w:color w:val="000000"/>
          </w:rPr>
          <w:t xml:space="preserve"> </w:t>
        </w:r>
      </w:hyperlink>
      <w:hyperlink r:id="rId391">
        <w:r w:rsidR="00E34FC3" w:rsidRPr="001B61A4">
          <w:rPr>
            <w:rFonts w:ascii="Times New Roman" w:hAnsi="Times New Roman" w:cs="Times New Roman"/>
            <w:b/>
            <w:color w:val="000000"/>
          </w:rPr>
          <w:t>117</w:t>
        </w:r>
      </w:hyperlink>
      <w:hyperlink r:id="rId392">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3">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94">
        <w:r w:rsidR="00E34FC3" w:rsidRPr="001B61A4">
          <w:rPr>
            <w:rFonts w:ascii="Times New Roman" w:hAnsi="Times New Roman" w:cs="Times New Roman"/>
            <w:i/>
            <w:color w:val="000000"/>
          </w:rPr>
          <w:t>ICES J. Mar. Sci.</w:t>
        </w:r>
      </w:hyperlink>
      <w:hyperlink r:id="rId395">
        <w:r w:rsidR="00E34FC3" w:rsidRPr="001B61A4">
          <w:rPr>
            <w:rFonts w:ascii="Times New Roman" w:hAnsi="Times New Roman" w:cs="Times New Roman"/>
            <w:color w:val="000000"/>
          </w:rPr>
          <w:t xml:space="preserve"> </w:t>
        </w:r>
      </w:hyperlink>
      <w:hyperlink r:id="rId396">
        <w:r w:rsidR="00E34FC3" w:rsidRPr="001B61A4">
          <w:rPr>
            <w:rFonts w:ascii="Times New Roman" w:hAnsi="Times New Roman" w:cs="Times New Roman"/>
            <w:b/>
            <w:color w:val="000000"/>
          </w:rPr>
          <w:t>77</w:t>
        </w:r>
      </w:hyperlink>
      <w:hyperlink r:id="rId397">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8">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99">
        <w:r w:rsidR="00E34FC3" w:rsidRPr="001B61A4">
          <w:rPr>
            <w:rFonts w:ascii="Times New Roman" w:hAnsi="Times New Roman" w:cs="Times New Roman"/>
            <w:i/>
            <w:color w:val="000000"/>
          </w:rPr>
          <w:t>Environ. Res.</w:t>
        </w:r>
      </w:hyperlink>
      <w:hyperlink r:id="rId400">
        <w:r w:rsidR="00E34FC3" w:rsidRPr="001B61A4">
          <w:rPr>
            <w:rFonts w:ascii="Times New Roman" w:hAnsi="Times New Roman" w:cs="Times New Roman"/>
            <w:color w:val="000000"/>
          </w:rPr>
          <w:t xml:space="preserve"> </w:t>
        </w:r>
      </w:hyperlink>
      <w:hyperlink r:id="rId401">
        <w:r w:rsidR="00E34FC3" w:rsidRPr="001B61A4">
          <w:rPr>
            <w:rFonts w:ascii="Times New Roman" w:hAnsi="Times New Roman" w:cs="Times New Roman"/>
            <w:b/>
            <w:color w:val="000000"/>
          </w:rPr>
          <w:t>161</w:t>
        </w:r>
      </w:hyperlink>
      <w:hyperlink r:id="rId402">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4">
        <w:r w:rsidR="00E34FC3" w:rsidRPr="001B61A4">
          <w:rPr>
            <w:rFonts w:ascii="Times New Roman" w:hAnsi="Times New Roman" w:cs="Times New Roman"/>
            <w:i/>
            <w:color w:val="000000"/>
          </w:rPr>
          <w:t xml:space="preserve">Fish Fish </w:t>
        </w:r>
      </w:hyperlink>
      <w:hyperlink r:id="rId405">
        <w:r w:rsidR="00E34FC3" w:rsidRPr="001B61A4">
          <w:rPr>
            <w:rFonts w:ascii="Times New Roman" w:hAnsi="Times New Roman" w:cs="Times New Roman"/>
            <w:color w:val="000000"/>
          </w:rPr>
          <w:t xml:space="preserve"> </w:t>
        </w:r>
      </w:hyperlink>
      <w:hyperlink r:id="rId406">
        <w:r w:rsidR="00E34FC3" w:rsidRPr="001B61A4">
          <w:rPr>
            <w:rFonts w:ascii="Times New Roman" w:hAnsi="Times New Roman" w:cs="Times New Roman"/>
            <w:b/>
            <w:color w:val="000000"/>
          </w:rPr>
          <w:t>17</w:t>
        </w:r>
      </w:hyperlink>
      <w:hyperlink r:id="rId407">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8">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9">
        <w:r w:rsidR="00E34FC3" w:rsidRPr="001B61A4">
          <w:rPr>
            <w:rFonts w:ascii="Times New Roman" w:hAnsi="Times New Roman" w:cs="Times New Roman"/>
            <w:i/>
            <w:color w:val="000000"/>
          </w:rPr>
          <w:t>Environ. Res. Lett.</w:t>
        </w:r>
      </w:hyperlink>
      <w:hyperlink r:id="rId410">
        <w:r w:rsidR="00E34FC3" w:rsidRPr="001B61A4">
          <w:rPr>
            <w:rFonts w:ascii="Times New Roman" w:hAnsi="Times New Roman" w:cs="Times New Roman"/>
            <w:color w:val="000000"/>
          </w:rPr>
          <w:t xml:space="preserve"> Online: </w:t>
        </w:r>
      </w:hyperlink>
      <w:hyperlink r:id="rId411">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13">
        <w:r w:rsidR="00E34FC3" w:rsidRPr="001B61A4">
          <w:rPr>
            <w:rFonts w:ascii="Times New Roman" w:hAnsi="Times New Roman" w:cs="Times New Roman"/>
            <w:i/>
            <w:color w:val="000000"/>
          </w:rPr>
          <w:t>Nutr. J.</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20</w:t>
        </w:r>
      </w:hyperlink>
      <w:hyperlink r:id="rId416">
        <w:r w:rsidR="00E34FC3" w:rsidRPr="001B61A4">
          <w:rPr>
            <w:rFonts w:ascii="Times New Roman" w:hAnsi="Times New Roman" w:cs="Times New Roman"/>
            <w:color w:val="000000"/>
          </w:rPr>
          <w:t xml:space="preserve"> 15</w:t>
        </w:r>
      </w:hyperlink>
    </w:p>
    <w:p w14:paraId="24713972" w14:textId="5E1AF870"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8">
        <w:r w:rsidR="00E34FC3" w:rsidRPr="001B61A4">
          <w:rPr>
            <w:rFonts w:ascii="Times New Roman" w:hAnsi="Times New Roman" w:cs="Times New Roman"/>
            <w:i/>
            <w:color w:val="000000"/>
          </w:rPr>
          <w:t>International (ICES) and national (UK) fish stock and shellfish stock data from 2020 assessment year</w:t>
        </w:r>
      </w:hyperlink>
      <w:hyperlink r:id="rId419">
        <w:r w:rsidR="00E34FC3" w:rsidRPr="001B61A4">
          <w:rPr>
            <w:rFonts w:ascii="Times New Roman" w:hAnsi="Times New Roman" w:cs="Times New Roman"/>
            <w:color w:val="000000"/>
          </w:rPr>
          <w:t xml:space="preserve"> (CEFAS) Online: </w:t>
        </w:r>
      </w:hyperlink>
      <w:hyperlink r:id="rId420">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1">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2">
        <w:r w:rsidR="00E34FC3" w:rsidRPr="001B61A4">
          <w:rPr>
            <w:rFonts w:ascii="Times New Roman" w:hAnsi="Times New Roman" w:cs="Times New Roman"/>
            <w:i/>
            <w:color w:val="000000"/>
          </w:rPr>
          <w:t>Sci. Rep.</w:t>
        </w:r>
      </w:hyperlink>
      <w:hyperlink r:id="rId423">
        <w:r w:rsidR="00E34FC3" w:rsidRPr="001B61A4">
          <w:rPr>
            <w:rFonts w:ascii="Times New Roman" w:hAnsi="Times New Roman" w:cs="Times New Roman"/>
            <w:color w:val="000000"/>
          </w:rPr>
          <w:t xml:space="preserve"> </w:t>
        </w:r>
      </w:hyperlink>
      <w:hyperlink r:id="rId424">
        <w:r w:rsidR="00E34FC3" w:rsidRPr="001B61A4">
          <w:rPr>
            <w:rFonts w:ascii="Times New Roman" w:hAnsi="Times New Roman" w:cs="Times New Roman"/>
            <w:b/>
            <w:color w:val="000000"/>
          </w:rPr>
          <w:t>10</w:t>
        </w:r>
      </w:hyperlink>
      <w:hyperlink r:id="rId425">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27">
        <w:r w:rsidR="00E34FC3" w:rsidRPr="001B61A4">
          <w:rPr>
            <w:rFonts w:ascii="Times New Roman" w:hAnsi="Times New Roman" w:cs="Times New Roman"/>
            <w:i/>
            <w:color w:val="000000"/>
          </w:rPr>
          <w:t>Mar. Policy</w:t>
        </w:r>
      </w:hyperlink>
      <w:hyperlink r:id="rId428">
        <w:r w:rsidR="00E34FC3" w:rsidRPr="001B61A4">
          <w:rPr>
            <w:rFonts w:ascii="Times New Roman" w:hAnsi="Times New Roman" w:cs="Times New Roman"/>
            <w:color w:val="000000"/>
          </w:rPr>
          <w:t xml:space="preserve"> </w:t>
        </w:r>
      </w:hyperlink>
      <w:hyperlink r:id="rId429">
        <w:r w:rsidR="00E34FC3" w:rsidRPr="001B61A4">
          <w:rPr>
            <w:rFonts w:ascii="Times New Roman" w:hAnsi="Times New Roman" w:cs="Times New Roman"/>
            <w:b/>
            <w:color w:val="000000"/>
          </w:rPr>
          <w:t>57</w:t>
        </w:r>
      </w:hyperlink>
      <w:hyperlink r:id="rId430">
        <w:r w:rsidR="00E34FC3" w:rsidRPr="001B61A4">
          <w:rPr>
            <w:rFonts w:ascii="Times New Roman" w:hAnsi="Times New Roman" w:cs="Times New Roman"/>
            <w:color w:val="000000"/>
          </w:rPr>
          <w:t xml:space="preserve"> 178–81</w:t>
        </w:r>
      </w:hyperlink>
    </w:p>
    <w:p w14:paraId="1E8D1759" w14:textId="77777777" w:rsidR="00C80329" w:rsidRDefault="00000000"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1">
        <w:r w:rsidR="00C80329" w:rsidRPr="001B61A4">
          <w:rPr>
            <w:rFonts w:ascii="Times New Roman" w:hAnsi="Times New Roman" w:cs="Times New Roman"/>
            <w:color w:val="000000"/>
          </w:rPr>
          <w:t xml:space="preserve">Marine Conservation Society 2018 </w:t>
        </w:r>
      </w:hyperlink>
      <w:hyperlink r:id="rId432">
        <w:r w:rsidR="00C80329"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Marine Conservation Society 2020 </w:t>
        </w:r>
      </w:hyperlink>
      <w:hyperlink r:id="rId434">
        <w:r w:rsidR="00E34FC3" w:rsidRPr="001B61A4">
          <w:rPr>
            <w:rFonts w:ascii="Times New Roman" w:hAnsi="Times New Roman" w:cs="Times New Roman"/>
            <w:i/>
            <w:color w:val="000000"/>
          </w:rPr>
          <w:t>Aquaculture Ratings Methodology Handbook</w:t>
        </w:r>
      </w:hyperlink>
    </w:p>
    <w:p w14:paraId="0FCDF07D" w14:textId="4BB9BFB2"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6">
        <w:r w:rsidR="00E34FC3" w:rsidRPr="001B61A4">
          <w:rPr>
            <w:rFonts w:ascii="Times New Roman" w:hAnsi="Times New Roman" w:cs="Times New Roman"/>
            <w:i/>
            <w:color w:val="000000"/>
          </w:rPr>
          <w:t>Nature Sustainability</w:t>
        </w:r>
      </w:hyperlink>
      <w:hyperlink r:id="rId437">
        <w:r w:rsidR="00E34FC3" w:rsidRPr="001B61A4">
          <w:rPr>
            <w:rFonts w:ascii="Times New Roman" w:hAnsi="Times New Roman" w:cs="Times New Roman"/>
            <w:color w:val="000000"/>
          </w:rPr>
          <w:t xml:space="preserve"> Online: </w:t>
        </w:r>
      </w:hyperlink>
      <w:hyperlink r:id="rId438">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9">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0">
        <w:r w:rsidR="00E34FC3" w:rsidRPr="001B61A4">
          <w:rPr>
            <w:rFonts w:ascii="Times New Roman" w:hAnsi="Times New Roman" w:cs="Times New Roman"/>
            <w:i/>
            <w:color w:val="000000"/>
          </w:rPr>
          <w:t>Nutrients</w:t>
        </w:r>
      </w:hyperlink>
      <w:hyperlink r:id="rId441">
        <w:r w:rsidR="00E34FC3" w:rsidRPr="001B61A4">
          <w:rPr>
            <w:rFonts w:ascii="Times New Roman" w:hAnsi="Times New Roman" w:cs="Times New Roman"/>
            <w:color w:val="000000"/>
          </w:rPr>
          <w:t xml:space="preserve"> </w:t>
        </w:r>
      </w:hyperlink>
      <w:hyperlink r:id="rId442">
        <w:r w:rsidR="00E34FC3" w:rsidRPr="001B61A4">
          <w:rPr>
            <w:rFonts w:ascii="Times New Roman" w:hAnsi="Times New Roman" w:cs="Times New Roman"/>
            <w:b/>
            <w:color w:val="000000"/>
          </w:rPr>
          <w:t>12</w:t>
        </w:r>
      </w:hyperlink>
      <w:hyperlink r:id="rId443">
        <w:r w:rsidR="00E34FC3" w:rsidRPr="001B61A4">
          <w:rPr>
            <w:rFonts w:ascii="Times New Roman" w:hAnsi="Times New Roman" w:cs="Times New Roman"/>
            <w:color w:val="000000"/>
          </w:rPr>
          <w:t xml:space="preserve"> Online: </w:t>
        </w:r>
      </w:hyperlink>
      <w:hyperlink r:id="rId444">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46">
        <w:r w:rsidR="00E34FC3" w:rsidRPr="001B61A4">
          <w:rPr>
            <w:rFonts w:ascii="Times New Roman" w:hAnsi="Times New Roman" w:cs="Times New Roman"/>
            <w:i/>
            <w:color w:val="000000"/>
          </w:rPr>
          <w:t>The Lancet Planetary Health</w:t>
        </w:r>
      </w:hyperlink>
      <w:hyperlink r:id="rId447">
        <w:r w:rsidR="00E34FC3" w:rsidRPr="001B61A4">
          <w:rPr>
            <w:rFonts w:ascii="Times New Roman" w:hAnsi="Times New Roman" w:cs="Times New Roman"/>
            <w:color w:val="000000"/>
          </w:rPr>
          <w:t xml:space="preserve"> </w:t>
        </w:r>
      </w:hyperlink>
      <w:hyperlink r:id="rId448">
        <w:r w:rsidR="00E34FC3" w:rsidRPr="001B61A4">
          <w:rPr>
            <w:rFonts w:ascii="Times New Roman" w:hAnsi="Times New Roman" w:cs="Times New Roman"/>
            <w:b/>
            <w:color w:val="000000"/>
          </w:rPr>
          <w:t>6</w:t>
        </w:r>
      </w:hyperlink>
      <w:hyperlink r:id="rId449">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51">
        <w:r w:rsidR="00E34FC3" w:rsidRPr="001B61A4">
          <w:rPr>
            <w:rFonts w:ascii="Times New Roman" w:hAnsi="Times New Roman" w:cs="Times New Roman"/>
            <w:i/>
            <w:color w:val="000000"/>
          </w:rPr>
          <w:t>Proc. Natl. Acad. Sci. U. S. A.</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119</w:t>
        </w:r>
      </w:hyperlink>
      <w:hyperlink r:id="rId454">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56">
        <w:r w:rsidR="00E34FC3" w:rsidRPr="001B61A4">
          <w:rPr>
            <w:rFonts w:ascii="Times New Roman" w:hAnsi="Times New Roman" w:cs="Times New Roman"/>
            <w:i/>
            <w:color w:val="000000"/>
          </w:rPr>
          <w:t>Nat. Commun.</w:t>
        </w:r>
      </w:hyperlink>
      <w:hyperlink r:id="rId457">
        <w:r w:rsidR="00E34FC3" w:rsidRPr="001B61A4">
          <w:rPr>
            <w:rFonts w:ascii="Times New Roman" w:hAnsi="Times New Roman" w:cs="Times New Roman"/>
            <w:color w:val="000000"/>
          </w:rPr>
          <w:t xml:space="preserve"> </w:t>
        </w:r>
      </w:hyperlink>
      <w:hyperlink r:id="rId458">
        <w:r w:rsidR="00E34FC3" w:rsidRPr="001B61A4">
          <w:rPr>
            <w:rFonts w:ascii="Times New Roman" w:hAnsi="Times New Roman" w:cs="Times New Roman"/>
            <w:b/>
            <w:color w:val="000000"/>
          </w:rPr>
          <w:t>12</w:t>
        </w:r>
      </w:hyperlink>
      <w:hyperlink r:id="rId459">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00E34FC3" w:rsidRPr="001B61A4">
          <w:rPr>
            <w:rFonts w:ascii="Times New Roman" w:hAnsi="Times New Roman" w:cs="Times New Roman"/>
            <w:color w:val="000000"/>
          </w:rPr>
          <w:t xml:space="preserve">Norwegian Food Safety Authority 2021 Norwegian Food Composition Database Online: </w:t>
        </w:r>
      </w:hyperlink>
      <w:hyperlink r:id="rId461">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63">
        <w:r w:rsidR="00E34FC3" w:rsidRPr="001B61A4">
          <w:rPr>
            <w:rFonts w:ascii="Times New Roman" w:hAnsi="Times New Roman" w:cs="Times New Roman"/>
            <w:i/>
            <w:color w:val="000000"/>
          </w:rPr>
          <w:t>Environ. Int.</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147</w:t>
        </w:r>
      </w:hyperlink>
      <w:hyperlink r:id="rId466">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Parker R W R, Blanchard J L, Gardner C, Green B S, Hartmann K, Tyedmers P H and Watson R A </w:t>
        </w:r>
        <w:r w:rsidR="00E34FC3" w:rsidRPr="001B61A4">
          <w:rPr>
            <w:rFonts w:ascii="Times New Roman" w:hAnsi="Times New Roman" w:cs="Times New Roman"/>
            <w:color w:val="000000"/>
          </w:rPr>
          <w:lastRenderedPageBreak/>
          <w:t xml:space="preserve">2018 Fuel use and greenhouse gas emissions of world fisheries </w:t>
        </w:r>
      </w:hyperlink>
      <w:hyperlink r:id="rId468">
        <w:r w:rsidR="00E34FC3" w:rsidRPr="001B61A4">
          <w:rPr>
            <w:rFonts w:ascii="Times New Roman" w:hAnsi="Times New Roman" w:cs="Times New Roman"/>
            <w:i/>
            <w:color w:val="000000"/>
          </w:rPr>
          <w:t>Nat. Clim. Chang.</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8</w:t>
        </w:r>
      </w:hyperlink>
      <w:hyperlink r:id="rId471">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Parker R W R and Tyedmers P H 2015 Fuel consumption of global fishing fleets: current understanding and knowledge gaps </w:t>
        </w:r>
      </w:hyperlink>
      <w:hyperlink r:id="rId473">
        <w:r w:rsidR="00E34FC3" w:rsidRPr="001B61A4">
          <w:rPr>
            <w:rFonts w:ascii="Times New Roman" w:hAnsi="Times New Roman" w:cs="Times New Roman"/>
            <w:i/>
            <w:color w:val="000000"/>
          </w:rPr>
          <w:t xml:space="preserve">Fish Fish </w:t>
        </w:r>
      </w:hyperlink>
      <w:hyperlink r:id="rId474">
        <w:r w:rsidR="00E34FC3" w:rsidRPr="001B61A4">
          <w:rPr>
            <w:rFonts w:ascii="Times New Roman" w:hAnsi="Times New Roman" w:cs="Times New Roman"/>
            <w:color w:val="000000"/>
          </w:rPr>
          <w:t xml:space="preserve"> </w:t>
        </w:r>
      </w:hyperlink>
      <w:hyperlink r:id="rId475">
        <w:r w:rsidR="00E34FC3" w:rsidRPr="001B61A4">
          <w:rPr>
            <w:rFonts w:ascii="Times New Roman" w:hAnsi="Times New Roman" w:cs="Times New Roman"/>
            <w:b/>
            <w:color w:val="000000"/>
          </w:rPr>
          <w:t>16</w:t>
        </w:r>
      </w:hyperlink>
      <w:hyperlink r:id="rId476">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7">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78">
        <w:r w:rsidR="00E34FC3" w:rsidRPr="001B61A4">
          <w:rPr>
            <w:rFonts w:ascii="Times New Roman" w:hAnsi="Times New Roman" w:cs="Times New Roman"/>
            <w:i/>
            <w:color w:val="000000"/>
          </w:rPr>
          <w:t>Nat Sustain</w:t>
        </w:r>
      </w:hyperlink>
      <w:hyperlink r:id="rId479">
        <w:r w:rsidR="00E34FC3" w:rsidRPr="001B61A4">
          <w:rPr>
            <w:rFonts w:ascii="Times New Roman" w:hAnsi="Times New Roman" w:cs="Times New Roman"/>
            <w:color w:val="000000"/>
          </w:rPr>
          <w:t xml:space="preserve"> </w:t>
        </w:r>
      </w:hyperlink>
      <w:hyperlink r:id="rId480">
        <w:r w:rsidR="00E34FC3" w:rsidRPr="001B61A4">
          <w:rPr>
            <w:rFonts w:ascii="Times New Roman" w:hAnsi="Times New Roman" w:cs="Times New Roman"/>
            <w:b/>
            <w:color w:val="000000"/>
          </w:rPr>
          <w:t>1</w:t>
        </w:r>
      </w:hyperlink>
      <w:hyperlink r:id="rId481">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2">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83">
        <w:r w:rsidR="00E34FC3" w:rsidRPr="001B61A4">
          <w:rPr>
            <w:rFonts w:ascii="Times New Roman" w:hAnsi="Times New Roman" w:cs="Times New Roman"/>
            <w:i/>
            <w:color w:val="000000"/>
          </w:rPr>
          <w:t>Food Chem.</w:t>
        </w:r>
      </w:hyperlink>
      <w:hyperlink r:id="rId484">
        <w:r w:rsidR="00E34FC3" w:rsidRPr="001B61A4">
          <w:rPr>
            <w:rFonts w:ascii="Times New Roman" w:hAnsi="Times New Roman" w:cs="Times New Roman"/>
            <w:color w:val="000000"/>
          </w:rPr>
          <w:t xml:space="preserve"> </w:t>
        </w:r>
      </w:hyperlink>
      <w:hyperlink r:id="rId485">
        <w:r w:rsidR="00E34FC3" w:rsidRPr="001B61A4">
          <w:rPr>
            <w:rFonts w:ascii="Times New Roman" w:hAnsi="Times New Roman" w:cs="Times New Roman"/>
            <w:b/>
            <w:color w:val="000000"/>
          </w:rPr>
          <w:t>193</w:t>
        </w:r>
      </w:hyperlink>
      <w:hyperlink r:id="rId486">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7">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8">
        <w:r w:rsidR="00E34FC3" w:rsidRPr="001B61A4">
          <w:rPr>
            <w:rFonts w:ascii="Times New Roman" w:hAnsi="Times New Roman" w:cs="Times New Roman"/>
            <w:i/>
            <w:color w:val="000000"/>
          </w:rPr>
          <w:t xml:space="preserve">Fish Fish </w:t>
        </w:r>
      </w:hyperlink>
      <w:hyperlink r:id="rId489">
        <w:r w:rsidR="00E34FC3" w:rsidRPr="001B61A4">
          <w:rPr>
            <w:rFonts w:ascii="Times New Roman" w:hAnsi="Times New Roman" w:cs="Times New Roman"/>
            <w:color w:val="000000"/>
          </w:rPr>
          <w:t xml:space="preserve"> Online: </w:t>
        </w:r>
      </w:hyperlink>
      <w:hyperlink r:id="rId490">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1">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92">
        <w:r w:rsidR="00E34FC3" w:rsidRPr="001B61A4">
          <w:rPr>
            <w:rFonts w:ascii="Times New Roman" w:hAnsi="Times New Roman" w:cs="Times New Roman"/>
            <w:i/>
            <w:color w:val="000000"/>
          </w:rPr>
          <w:t>Nature Food</w:t>
        </w:r>
      </w:hyperlink>
      <w:hyperlink r:id="rId493">
        <w:r w:rsidR="00E34FC3" w:rsidRPr="001B61A4">
          <w:rPr>
            <w:rFonts w:ascii="Times New Roman" w:hAnsi="Times New Roman" w:cs="Times New Roman"/>
            <w:color w:val="000000"/>
          </w:rPr>
          <w:t xml:space="preserve"> </w:t>
        </w:r>
      </w:hyperlink>
      <w:hyperlink r:id="rId494">
        <w:r w:rsidR="00E34FC3" w:rsidRPr="001B61A4">
          <w:rPr>
            <w:rFonts w:ascii="Times New Roman" w:hAnsi="Times New Roman" w:cs="Times New Roman"/>
            <w:b/>
            <w:color w:val="000000"/>
          </w:rPr>
          <w:t>1</w:t>
        </w:r>
      </w:hyperlink>
      <w:hyperlink r:id="rId495">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6">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97">
        <w:r w:rsidR="00E34FC3" w:rsidRPr="001B61A4">
          <w:rPr>
            <w:rFonts w:ascii="Times New Roman" w:hAnsi="Times New Roman" w:cs="Times New Roman"/>
            <w:i/>
            <w:color w:val="000000"/>
          </w:rPr>
          <w:t>Nature Sustainability</w:t>
        </w:r>
      </w:hyperlink>
      <w:hyperlink r:id="rId498">
        <w:r w:rsidR="00E34FC3" w:rsidRPr="001B61A4">
          <w:rPr>
            <w:rFonts w:ascii="Times New Roman" w:hAnsi="Times New Roman" w:cs="Times New Roman"/>
            <w:color w:val="000000"/>
          </w:rPr>
          <w:t xml:space="preserve"> </w:t>
        </w:r>
      </w:hyperlink>
      <w:hyperlink r:id="rId499">
        <w:r w:rsidR="00E34FC3" w:rsidRPr="001B61A4">
          <w:rPr>
            <w:rFonts w:ascii="Times New Roman" w:hAnsi="Times New Roman" w:cs="Times New Roman"/>
            <w:b/>
            <w:color w:val="000000"/>
          </w:rPr>
          <w:t>1</w:t>
        </w:r>
      </w:hyperlink>
      <w:hyperlink r:id="rId500">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1">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502">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3">
        <w:r w:rsidR="00E34FC3" w:rsidRPr="001B61A4">
          <w:rPr>
            <w:rFonts w:ascii="Times New Roman" w:hAnsi="Times New Roman" w:cs="Times New Roman"/>
            <w:color w:val="000000"/>
          </w:rPr>
          <w:t xml:space="preserve">Seafish 2019b </w:t>
        </w:r>
      </w:hyperlink>
      <w:hyperlink r:id="rId504">
        <w:r w:rsidR="00E34FC3" w:rsidRPr="001B61A4">
          <w:rPr>
            <w:rFonts w:ascii="Times New Roman" w:hAnsi="Times New Roman" w:cs="Times New Roman"/>
            <w:i/>
            <w:color w:val="000000"/>
          </w:rPr>
          <w:t>Market Insight Factsheet: Seafood Consumption</w:t>
        </w:r>
      </w:hyperlink>
    </w:p>
    <w:p w14:paraId="3333F451" w14:textId="32BBF473"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5" w:history="1">
        <w:r w:rsidRPr="001B61A4">
          <w:rPr>
            <w:rStyle w:val="Hyperlink"/>
            <w:rFonts w:ascii="Times New Roman" w:hAnsi="Times New Roman" w:cs="Times New Roman"/>
          </w:rPr>
          <w:t xml:space="preserve">Watch. Seafood Carbon Emissions Tool </w:t>
        </w:r>
      </w:hyperlink>
      <w:hyperlink r:id="rId506">
        <w:r w:rsidRPr="001B61A4">
          <w:rPr>
            <w:rFonts w:ascii="Times New Roman" w:hAnsi="Times New Roman" w:cs="Times New Roman"/>
            <w:i/>
            <w:color w:val="000000"/>
          </w:rPr>
          <w:t>http://seafoodco2.dal.ca/</w:t>
        </w:r>
      </w:hyperlink>
      <w:hyperlink r:id="rId507">
        <w:r w:rsidRPr="001B61A4">
          <w:rPr>
            <w:rFonts w:ascii="Times New Roman" w:hAnsi="Times New Roman" w:cs="Times New Roman"/>
            <w:color w:val="000000"/>
          </w:rPr>
          <w:t xml:space="preserve"> Online: </w:t>
        </w:r>
      </w:hyperlink>
      <w:hyperlink r:id="rId508">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9">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10">
        <w:r w:rsidR="00E34FC3" w:rsidRPr="001B61A4">
          <w:rPr>
            <w:rFonts w:ascii="Times New Roman" w:hAnsi="Times New Roman" w:cs="Times New Roman"/>
            <w:i/>
            <w:color w:val="000000"/>
          </w:rPr>
          <w:t>Lancet Planet Health</w:t>
        </w:r>
      </w:hyperlink>
      <w:hyperlink r:id="rId511">
        <w:r w:rsidR="00E34FC3" w:rsidRPr="001B61A4">
          <w:rPr>
            <w:rFonts w:ascii="Times New Roman" w:hAnsi="Times New Roman" w:cs="Times New Roman"/>
            <w:color w:val="000000"/>
          </w:rPr>
          <w:t xml:space="preserve"> </w:t>
        </w:r>
      </w:hyperlink>
      <w:hyperlink r:id="rId512">
        <w:r w:rsidR="00E34FC3" w:rsidRPr="001B61A4">
          <w:rPr>
            <w:rFonts w:ascii="Times New Roman" w:hAnsi="Times New Roman" w:cs="Times New Roman"/>
            <w:b/>
            <w:color w:val="000000"/>
          </w:rPr>
          <w:t>5</w:t>
        </w:r>
      </w:hyperlink>
      <w:hyperlink r:id="rId513">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6F9DB066"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15">
        <w:r w:rsidR="00E34FC3" w:rsidRPr="001B61A4">
          <w:rPr>
            <w:rFonts w:ascii="Times New Roman" w:hAnsi="Times New Roman" w:cs="Times New Roman"/>
            <w:i/>
            <w:color w:val="000000"/>
          </w:rPr>
          <w:t>Food Policy</w:t>
        </w:r>
      </w:hyperlink>
      <w:hyperlink r:id="rId516">
        <w:r w:rsidR="00E34FC3" w:rsidRPr="001B61A4">
          <w:rPr>
            <w:rFonts w:ascii="Times New Roman" w:hAnsi="Times New Roman" w:cs="Times New Roman"/>
            <w:color w:val="000000"/>
          </w:rPr>
          <w:t xml:space="preserve"> </w:t>
        </w:r>
      </w:hyperlink>
      <w:hyperlink r:id="rId517">
        <w:r w:rsidR="00E34FC3" w:rsidRPr="001B61A4">
          <w:rPr>
            <w:rFonts w:ascii="Times New Roman" w:hAnsi="Times New Roman" w:cs="Times New Roman"/>
            <w:b/>
            <w:color w:val="000000"/>
          </w:rPr>
          <w:t>61</w:t>
        </w:r>
      </w:hyperlink>
      <w:hyperlink r:id="rId518">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9">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0">
        <w:r w:rsidR="00E34FC3" w:rsidRPr="001B61A4">
          <w:rPr>
            <w:rFonts w:ascii="Times New Roman" w:hAnsi="Times New Roman" w:cs="Times New Roman"/>
            <w:i/>
            <w:color w:val="000000"/>
          </w:rPr>
          <w:t>Nature</w:t>
        </w:r>
      </w:hyperlink>
      <w:hyperlink r:id="rId521">
        <w:r w:rsidR="00E34FC3" w:rsidRPr="001B61A4">
          <w:rPr>
            <w:rFonts w:ascii="Times New Roman" w:hAnsi="Times New Roman" w:cs="Times New Roman"/>
            <w:color w:val="000000"/>
          </w:rPr>
          <w:t xml:space="preserve"> </w:t>
        </w:r>
      </w:hyperlink>
      <w:hyperlink r:id="rId522">
        <w:r w:rsidR="00E34FC3" w:rsidRPr="001B61A4">
          <w:rPr>
            <w:rFonts w:ascii="Times New Roman" w:hAnsi="Times New Roman" w:cs="Times New Roman"/>
            <w:b/>
            <w:color w:val="000000"/>
          </w:rPr>
          <w:t>515</w:t>
        </w:r>
      </w:hyperlink>
      <w:hyperlink r:id="rId523">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5">
        <w:r w:rsidR="00E34FC3" w:rsidRPr="001B61A4">
          <w:rPr>
            <w:rFonts w:ascii="Times New Roman" w:hAnsi="Times New Roman" w:cs="Times New Roman"/>
            <w:i/>
            <w:color w:val="000000"/>
          </w:rPr>
          <w:t>BMC Public Health</w:t>
        </w:r>
      </w:hyperlink>
      <w:hyperlink r:id="rId526">
        <w:r w:rsidR="00E34FC3" w:rsidRPr="001B61A4">
          <w:rPr>
            <w:rFonts w:ascii="Times New Roman" w:hAnsi="Times New Roman" w:cs="Times New Roman"/>
            <w:color w:val="000000"/>
          </w:rPr>
          <w:t xml:space="preserve"> </w:t>
        </w:r>
      </w:hyperlink>
      <w:hyperlink r:id="rId527">
        <w:r w:rsidR="00E34FC3" w:rsidRPr="001B61A4">
          <w:rPr>
            <w:rFonts w:ascii="Times New Roman" w:hAnsi="Times New Roman" w:cs="Times New Roman"/>
            <w:b/>
            <w:color w:val="000000"/>
          </w:rPr>
          <w:t>20</w:t>
        </w:r>
      </w:hyperlink>
      <w:hyperlink r:id="rId528">
        <w:r w:rsidR="00E34FC3" w:rsidRPr="001B61A4">
          <w:rPr>
            <w:rFonts w:ascii="Times New Roman" w:hAnsi="Times New Roman" w:cs="Times New Roman"/>
            <w:color w:val="000000"/>
          </w:rPr>
          <w:t xml:space="preserve"> Online: </w:t>
        </w:r>
      </w:hyperlink>
      <w:hyperlink r:id="rId529">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Watson 2022 </w:t>
        </w:r>
      </w:hyperlink>
      <w:hyperlink r:id="rId531">
        <w:r w:rsidR="00E34FC3" w:rsidRPr="001B61A4">
          <w:rPr>
            <w:rFonts w:ascii="Times New Roman" w:hAnsi="Times New Roman" w:cs="Times New Roman"/>
            <w:i/>
            <w:color w:val="000000"/>
          </w:rPr>
          <w:t>Seafood Consumption (2022 Update)</w:t>
        </w:r>
      </w:hyperlink>
      <w:hyperlink r:id="rId532">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00E34FC3" w:rsidRPr="001B61A4">
          <w:rPr>
            <w:rFonts w:ascii="Times New Roman" w:hAnsi="Times New Roman" w:cs="Times New Roman"/>
            <w:color w:val="000000"/>
          </w:rPr>
          <w:t xml:space="preserve">Watson 2021 </w:t>
        </w:r>
      </w:hyperlink>
      <w:hyperlink r:id="rId534">
        <w:r w:rsidR="00E34FC3" w:rsidRPr="001B61A4">
          <w:rPr>
            <w:rFonts w:ascii="Times New Roman" w:hAnsi="Times New Roman" w:cs="Times New Roman"/>
            <w:i/>
            <w:color w:val="000000"/>
          </w:rPr>
          <w:t>Seafood in multiple retail (2021 update)</w:t>
        </w:r>
      </w:hyperlink>
      <w:hyperlink r:id="rId535">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6">
        <w:r w:rsidR="00E34FC3" w:rsidRPr="001B61A4">
          <w:rPr>
            <w:rFonts w:ascii="Times New Roman" w:hAnsi="Times New Roman" w:cs="Times New Roman"/>
            <w:color w:val="000000"/>
          </w:rPr>
          <w:t xml:space="preserve">Widdowson M A Composition of foods integrated dataset (CoFID) Online: </w:t>
        </w:r>
      </w:hyperlink>
      <w:hyperlink r:id="rId537">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8">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9">
        <w:r w:rsidR="00E34FC3" w:rsidRPr="001B61A4">
          <w:rPr>
            <w:rFonts w:ascii="Times New Roman" w:hAnsi="Times New Roman" w:cs="Times New Roman"/>
            <w:i/>
            <w:color w:val="000000"/>
          </w:rPr>
          <w:t>Global Food Security</w:t>
        </w:r>
      </w:hyperlink>
      <w:hyperlink r:id="rId540">
        <w:r w:rsidR="00E34FC3" w:rsidRPr="001B61A4">
          <w:rPr>
            <w:rFonts w:ascii="Times New Roman" w:hAnsi="Times New Roman" w:cs="Times New Roman"/>
            <w:color w:val="000000"/>
          </w:rPr>
          <w:t xml:space="preserve"> </w:t>
        </w:r>
      </w:hyperlink>
      <w:hyperlink r:id="rId541">
        <w:r w:rsidR="00E34FC3" w:rsidRPr="001B61A4">
          <w:rPr>
            <w:rFonts w:ascii="Times New Roman" w:hAnsi="Times New Roman" w:cs="Times New Roman"/>
            <w:b/>
            <w:color w:val="000000"/>
          </w:rPr>
          <w:t>23</w:t>
        </w:r>
      </w:hyperlink>
      <w:hyperlink r:id="rId542">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3">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4">
        <w:r w:rsidR="00E34FC3" w:rsidRPr="001B61A4">
          <w:rPr>
            <w:rFonts w:ascii="Times New Roman" w:hAnsi="Times New Roman" w:cs="Times New Roman"/>
            <w:i/>
            <w:color w:val="000000"/>
          </w:rPr>
          <w:t>PLOS Sustainability and Transformation</w:t>
        </w:r>
      </w:hyperlink>
      <w:hyperlink r:id="rId545">
        <w:r w:rsidR="00E34FC3" w:rsidRPr="001B61A4">
          <w:rPr>
            <w:rFonts w:ascii="Times New Roman" w:hAnsi="Times New Roman" w:cs="Times New Roman"/>
            <w:color w:val="000000"/>
          </w:rPr>
          <w:t xml:space="preserve"> </w:t>
        </w:r>
      </w:hyperlink>
      <w:hyperlink r:id="rId546">
        <w:r w:rsidR="00E34FC3" w:rsidRPr="001B61A4">
          <w:rPr>
            <w:rFonts w:ascii="Times New Roman" w:hAnsi="Times New Roman" w:cs="Times New Roman"/>
            <w:b/>
            <w:color w:val="000000"/>
          </w:rPr>
          <w:t>1</w:t>
        </w:r>
      </w:hyperlink>
      <w:hyperlink r:id="rId547">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8">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49">
        <w:r w:rsidR="00E34FC3" w:rsidRPr="001B61A4">
          <w:rPr>
            <w:rFonts w:ascii="Times New Roman" w:hAnsi="Times New Roman" w:cs="Times New Roman"/>
            <w:i/>
            <w:color w:val="000000"/>
          </w:rPr>
          <w:t>Lancet</w:t>
        </w:r>
      </w:hyperlink>
      <w:hyperlink r:id="rId550">
        <w:r w:rsidR="00E34FC3" w:rsidRPr="001B61A4">
          <w:rPr>
            <w:rFonts w:ascii="Times New Roman" w:hAnsi="Times New Roman" w:cs="Times New Roman"/>
            <w:color w:val="000000"/>
          </w:rPr>
          <w:t xml:space="preserve"> </w:t>
        </w:r>
      </w:hyperlink>
      <w:hyperlink r:id="rId551">
        <w:r w:rsidR="00E34FC3" w:rsidRPr="001B61A4">
          <w:rPr>
            <w:rFonts w:ascii="Times New Roman" w:hAnsi="Times New Roman" w:cs="Times New Roman"/>
            <w:b/>
            <w:color w:val="000000"/>
          </w:rPr>
          <w:t>393</w:t>
        </w:r>
      </w:hyperlink>
      <w:hyperlink r:id="rId552">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3">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54">
        <w:r w:rsidR="00E34FC3" w:rsidRPr="001B61A4">
          <w:rPr>
            <w:rFonts w:ascii="Times New Roman" w:hAnsi="Times New Roman" w:cs="Times New Roman"/>
            <w:i/>
            <w:color w:val="000000"/>
          </w:rPr>
          <w:t>Nature Food</w:t>
        </w:r>
      </w:hyperlink>
      <w:hyperlink r:id="rId555">
        <w:r w:rsidR="00E34FC3" w:rsidRPr="001B61A4">
          <w:rPr>
            <w:rFonts w:ascii="Times New Roman" w:hAnsi="Times New Roman" w:cs="Times New Roman"/>
            <w:color w:val="000000"/>
          </w:rPr>
          <w:t xml:space="preserve"> </w:t>
        </w:r>
      </w:hyperlink>
      <w:hyperlink r:id="rId556">
        <w:r w:rsidR="00E34FC3" w:rsidRPr="001B61A4">
          <w:rPr>
            <w:rFonts w:ascii="Times New Roman" w:hAnsi="Times New Roman" w:cs="Times New Roman"/>
            <w:b/>
            <w:color w:val="000000"/>
          </w:rPr>
          <w:t>2</w:t>
        </w:r>
      </w:hyperlink>
      <w:hyperlink r:id="rId557">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8">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9">
        <w:r w:rsidR="00E34FC3" w:rsidRPr="001B61A4">
          <w:rPr>
            <w:rFonts w:ascii="Times New Roman" w:hAnsi="Times New Roman" w:cs="Times New Roman"/>
            <w:i/>
            <w:color w:val="000000"/>
          </w:rPr>
          <w:t>J. int. food agribus. mark.</w:t>
        </w:r>
      </w:hyperlink>
      <w:hyperlink r:id="rId560">
        <w:r w:rsidR="00E34FC3" w:rsidRPr="001B61A4">
          <w:rPr>
            <w:rFonts w:ascii="Times New Roman" w:hAnsi="Times New Roman" w:cs="Times New Roman"/>
            <w:color w:val="000000"/>
          </w:rPr>
          <w:t xml:space="preserve"> </w:t>
        </w:r>
      </w:hyperlink>
      <w:hyperlink r:id="rId561">
        <w:r w:rsidR="00E34FC3" w:rsidRPr="001B61A4">
          <w:rPr>
            <w:rFonts w:ascii="Times New Roman" w:hAnsi="Times New Roman" w:cs="Times New Roman"/>
            <w:b/>
            <w:color w:val="000000"/>
          </w:rPr>
          <w:t>30</w:t>
        </w:r>
      </w:hyperlink>
      <w:hyperlink r:id="rId562">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3">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64">
        <w:r w:rsidR="00E34FC3" w:rsidRPr="001B61A4">
          <w:rPr>
            <w:rFonts w:ascii="Times New Roman" w:hAnsi="Times New Roman" w:cs="Times New Roman"/>
            <w:i/>
            <w:color w:val="000000"/>
          </w:rPr>
          <w:t xml:space="preserve">Fish Fish </w:t>
        </w:r>
      </w:hyperlink>
      <w:hyperlink r:id="rId565">
        <w:r w:rsidR="00E34FC3" w:rsidRPr="001B61A4">
          <w:rPr>
            <w:rFonts w:ascii="Times New Roman" w:hAnsi="Times New Roman" w:cs="Times New Roman"/>
            <w:color w:val="000000"/>
          </w:rPr>
          <w:t xml:space="preserve"> </w:t>
        </w:r>
      </w:hyperlink>
      <w:hyperlink r:id="rId566">
        <w:r w:rsidR="00E34FC3" w:rsidRPr="001B61A4">
          <w:rPr>
            <w:rFonts w:ascii="Times New Roman" w:hAnsi="Times New Roman" w:cs="Times New Roman"/>
            <w:b/>
            <w:color w:val="000000"/>
          </w:rPr>
          <w:t>17</w:t>
        </w:r>
      </w:hyperlink>
      <w:hyperlink r:id="rId567">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8">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69">
        <w:r w:rsidR="00E34FC3" w:rsidRPr="001B61A4">
          <w:rPr>
            <w:rFonts w:ascii="Times New Roman" w:hAnsi="Times New Roman" w:cs="Times New Roman"/>
            <w:i/>
            <w:color w:val="000000"/>
          </w:rPr>
          <w:t>Glob. Environ. Change</w:t>
        </w:r>
      </w:hyperlink>
      <w:hyperlink r:id="rId570">
        <w:r w:rsidR="00E34FC3" w:rsidRPr="001B61A4">
          <w:rPr>
            <w:rFonts w:ascii="Times New Roman" w:hAnsi="Times New Roman" w:cs="Times New Roman"/>
            <w:color w:val="000000"/>
          </w:rPr>
          <w:t xml:space="preserve"> </w:t>
        </w:r>
      </w:hyperlink>
      <w:hyperlink r:id="rId571">
        <w:r w:rsidR="00E34FC3" w:rsidRPr="001B61A4">
          <w:rPr>
            <w:rFonts w:ascii="Times New Roman" w:hAnsi="Times New Roman" w:cs="Times New Roman"/>
            <w:b/>
            <w:color w:val="000000"/>
          </w:rPr>
          <w:t>73</w:t>
        </w:r>
      </w:hyperlink>
      <w:hyperlink r:id="rId572">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3">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74">
        <w:r w:rsidR="00E34FC3" w:rsidRPr="001B61A4">
          <w:rPr>
            <w:rFonts w:ascii="Times New Roman" w:hAnsi="Times New Roman" w:cs="Times New Roman"/>
            <w:i/>
            <w:color w:val="000000"/>
          </w:rPr>
          <w:t>J. Ind. Ecol.</w:t>
        </w:r>
      </w:hyperlink>
      <w:hyperlink r:id="rId575">
        <w:r w:rsidR="00E34FC3" w:rsidRPr="001B61A4">
          <w:rPr>
            <w:rFonts w:ascii="Times New Roman" w:hAnsi="Times New Roman" w:cs="Times New Roman"/>
            <w:color w:val="000000"/>
          </w:rPr>
          <w:t xml:space="preserve"> </w:t>
        </w:r>
      </w:hyperlink>
      <w:hyperlink r:id="rId576">
        <w:r w:rsidR="00E34FC3" w:rsidRPr="001B61A4">
          <w:rPr>
            <w:rFonts w:ascii="Times New Roman" w:hAnsi="Times New Roman" w:cs="Times New Roman"/>
            <w:b/>
            <w:color w:val="000000"/>
          </w:rPr>
          <w:t>17</w:t>
        </w:r>
      </w:hyperlink>
      <w:hyperlink r:id="rId577">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1416"/>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B33F8"/>
    <w:rsid w:val="002C7AA2"/>
    <w:rsid w:val="002D44E5"/>
    <w:rsid w:val="002D4F70"/>
    <w:rsid w:val="002E5363"/>
    <w:rsid w:val="002F3AEA"/>
    <w:rsid w:val="00307F30"/>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9357F"/>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D348F"/>
    <w:rsid w:val="005E3098"/>
    <w:rsid w:val="005E4D2E"/>
    <w:rsid w:val="005F3EE4"/>
    <w:rsid w:val="00610E78"/>
    <w:rsid w:val="0061342F"/>
    <w:rsid w:val="00614428"/>
    <w:rsid w:val="00627557"/>
    <w:rsid w:val="00640F4B"/>
    <w:rsid w:val="00657F2D"/>
    <w:rsid w:val="00671B5D"/>
    <w:rsid w:val="00680A3E"/>
    <w:rsid w:val="00686702"/>
    <w:rsid w:val="006B5403"/>
    <w:rsid w:val="006E5DCA"/>
    <w:rsid w:val="006E64D4"/>
    <w:rsid w:val="006F6706"/>
    <w:rsid w:val="00700C04"/>
    <w:rsid w:val="00701FCF"/>
    <w:rsid w:val="0071717E"/>
    <w:rsid w:val="00723E09"/>
    <w:rsid w:val="00733B20"/>
    <w:rsid w:val="00737CC5"/>
    <w:rsid w:val="007424EE"/>
    <w:rsid w:val="00752009"/>
    <w:rsid w:val="00755737"/>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D1FFA"/>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EF1B11"/>
    <w:rsid w:val="00F00BDE"/>
    <w:rsid w:val="00F00F10"/>
    <w:rsid w:val="00F01874"/>
    <w:rsid w:val="00F01D29"/>
    <w:rsid w:val="00F13422"/>
    <w:rsid w:val="00F15CE0"/>
    <w:rsid w:val="00F20FA5"/>
    <w:rsid w:val="00F21406"/>
    <w:rsid w:val="00F24103"/>
    <w:rsid w:val="00F46403"/>
    <w:rsid w:val="00F52214"/>
    <w:rsid w:val="00F55A50"/>
    <w:rsid w:val="00F76024"/>
    <w:rsid w:val="00F8226A"/>
    <w:rsid w:val="00F907A9"/>
    <w:rsid w:val="00F961FF"/>
    <w:rsid w:val="00FB10C0"/>
    <w:rsid w:val="00FB596A"/>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8951">
      <w:bodyDiv w:val="1"/>
      <w:marLeft w:val="0"/>
      <w:marRight w:val="0"/>
      <w:marTop w:val="0"/>
      <w:marBottom w:val="0"/>
      <w:divBdr>
        <w:top w:val="none" w:sz="0" w:space="0" w:color="auto"/>
        <w:left w:val="none" w:sz="0" w:space="0" w:color="auto"/>
        <w:bottom w:val="none" w:sz="0" w:space="0" w:color="auto"/>
        <w:right w:val="none" w:sz="0" w:space="0" w:color="auto"/>
      </w:divBdr>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1986230264">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C2Qd"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KHB1"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s://onlinelibrary.wiley.com/doi/10.1111/faf.12649"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BRsx"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s://www.gov.uk/government/publications/composition-of-foods-integrated-dataset-cofid" TargetMode="External"/><Relationship Id="rId579" Type="http://schemas.openxmlformats.org/officeDocument/2006/relationships/theme" Target="theme/theme1.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rl9l"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pL3T" TargetMode="External"/><Relationship Id="rId461" Type="http://schemas.openxmlformats.org/officeDocument/2006/relationships/hyperlink" Target="http://www.matvaretabellen.no"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seafoodco2.dal.ca/"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paperpile.com/b/vw8Sxg/nkIF"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dWBH"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s://www.pnas.org/content/118/15/e1917487118.abstract"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MSwB"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bDCF"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fWwD"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Utl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fontTable" Target="fontTable.xm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s://doi.org/10.1038/s41893-020-00668-1"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file:///Users/eva/Downloads/Re__Your_manuscript_ERL-114701_-_Revisions_required/Watch.%20Seafood%20Carbon%20Emissions%20Tool%20"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Laza"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s://www.sciencedirect.com/science/article/pii/S0959652619313162"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YNI2" TargetMode="Externa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dx.doi.org/10.14466/CefasDataHub.120"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s://www.scopus.com/inward/record.uri?eid=2-s2.0-85077941023&amp;doi=10.1186%2fs12889-019-8094-1&amp;partnerID=40&amp;md5=be4ac940955cebdd9c7ac23ed9cf2a27"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gufY" TargetMode="External"/><Relationship Id="rId411" Type="http://schemas.openxmlformats.org/officeDocument/2006/relationships/hyperlink" Target="http://dx.doi.org/10.1088/1748-9326/ac3954" TargetMode="External"/><Relationship Id="rId453" Type="http://schemas.openxmlformats.org/officeDocument/2006/relationships/hyperlink" Target="http://paperpile.com/b/vw8Sxg/TFMD"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8oGf"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KUU"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dx.doi.org/10.3390/nu12092650"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orvq"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12759</Words>
  <Characters>72728</Characters>
  <Application>Microsoft Office Word</Application>
  <DocSecurity>0</DocSecurity>
  <Lines>606</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16</cp:revision>
  <dcterms:created xsi:type="dcterms:W3CDTF">2022-11-15T15:25:00Z</dcterms:created>
  <dcterms:modified xsi:type="dcterms:W3CDTF">2022-11-15T17:28:00Z</dcterms:modified>
</cp:coreProperties>
</file>