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291CC1E4"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Pr="00F65782">
        <w:rPr>
          <w:b/>
          <w:sz w:val="28"/>
        </w:rPr>
        <w:t xml:space="preserve">, </w:t>
      </w:r>
      <w:r w:rsidR="00CC0F79" w:rsidRPr="00F65782">
        <w:rPr>
          <w:b/>
          <w:sz w:val="28"/>
        </w:rPr>
        <w:t xml:space="preserve">fishing </w:t>
      </w:r>
      <w:r w:rsidRPr="00F65782">
        <w:rPr>
          <w:b/>
          <w:sz w:val="28"/>
        </w:rPr>
        <w:t xml:space="preserve">and biodiversity 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0"/>
      <w:r w:rsidRPr="00F510B7">
        <w:rPr>
          <w:b/>
        </w:rPr>
        <w:t>Keywords</w:t>
      </w:r>
      <w:commentRangeEnd w:id="0"/>
      <w:r w:rsidR="001342BD" w:rsidRPr="00F510B7">
        <w:rPr>
          <w:rStyle w:val="CommentReference"/>
        </w:rPr>
        <w:commentReference w:id="0"/>
      </w:r>
    </w:p>
    <w:p w14:paraId="2BAF717F" w14:textId="65DA2FD1" w:rsidR="00C65FB8" w:rsidRPr="00F510B7" w:rsidDel="009A1DC9" w:rsidRDefault="00CC0F79">
      <w:pPr>
        <w:spacing w:line="360" w:lineRule="auto"/>
        <w:jc w:val="center"/>
        <w:rPr>
          <w:del w:id="1" w:author="Robinson, James (robins64)" w:date="2019-04-15T15:40:00Z"/>
        </w:rPr>
      </w:pPr>
      <w:r w:rsidRPr="00F510B7">
        <w:t>functional ecology, herbivory, fishing, bottom-up, top-down, biodiversity, grazing, benthic</w:t>
      </w:r>
    </w:p>
    <w:p w14:paraId="04A1D14F" w14:textId="77777777" w:rsidR="00C65FB8" w:rsidRPr="00F510B7" w:rsidRDefault="00CC0F79">
      <w:pPr>
        <w:spacing w:line="360" w:lineRule="auto"/>
        <w:jc w:val="center"/>
        <w:rPr>
          <w:b/>
        </w:rPr>
        <w:pPrChange w:id="2" w:author="Robinson, James (robins64)" w:date="2019-04-15T15:40:00Z">
          <w:pPr>
            <w:spacing w:line="360" w:lineRule="auto"/>
          </w:pPr>
        </w:pPrChange>
      </w:pPr>
      <w:del w:id="3" w:author="Robinson, James (robins64)" w:date="2019-04-15T15:40:00Z">
        <w:r w:rsidRPr="00F510B7" w:rsidDel="009A1DC9">
          <w:br w:type="page"/>
        </w:r>
      </w:del>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6759C6C" w:rsidR="00C65FB8" w:rsidRPr="00F510B7" w:rsidRDefault="00CC0F79" w:rsidP="00AC3B70">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 Hughes et al. 2007; </w:t>
      </w:r>
      <w:proofErr w:type="spellStart"/>
      <w:r w:rsidRPr="00F510B7">
        <w:rPr>
          <w:color w:val="000000"/>
        </w:rPr>
        <w:t>Keesing</w:t>
      </w:r>
      <w:proofErr w:type="spellEnd"/>
      <w:r w:rsidRPr="00F510B7">
        <w:rPr>
          <w:color w:val="000000"/>
        </w:rPr>
        <w:t xml:space="preserve"> and Young 2014</w:t>
      </w:r>
      <w:ins w:id="4" w:author="Robinson, James (robins64)" w:date="2019-04-10T08:54:00Z">
        <w:r w:rsidR="00994937">
          <w:rPr>
            <w:color w:val="000000"/>
          </w:rPr>
          <w:t xml:space="preserve">, </w:t>
        </w:r>
      </w:ins>
      <w:ins w:id="5"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6"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7" w:author="Alexia Graba-Landry" w:date="2019-04-01T09:28:00Z">
        <w:r w:rsidR="00991D13">
          <w:t>(</w:t>
        </w:r>
      </w:ins>
      <w:ins w:id="8" w:author="Hoey, Andrew" w:date="2019-04-10T15:55:00Z">
        <w:r w:rsidR="00C0795E">
          <w:t xml:space="preserve">ref, </w:t>
        </w:r>
      </w:ins>
      <w:proofErr w:type="spellStart"/>
      <w:ins w:id="9" w:author="Alexia Graba-Landry" w:date="2019-04-01T09:34:00Z">
        <w:r w:rsidR="00991D13">
          <w:t>Wather</w:t>
        </w:r>
        <w:proofErr w:type="spellEnd"/>
        <w:r w:rsidR="00991D13">
          <w:t xml:space="preserve"> et al. 2010?</w:t>
        </w:r>
      </w:ins>
      <w:ins w:id="10"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del w:id="11" w:author="Robinson, James (robins64)" w:date="2019-04-10T09:33:00Z">
        <w:r w:rsidRPr="00F510B7" w:rsidDel="00D43742">
          <w:rPr>
            <w:color w:val="000000"/>
          </w:rPr>
          <w:delText xml:space="preserve">Ledlie et al. 2007; </w:delText>
        </w:r>
      </w:del>
      <w:proofErr w:type="spellStart"/>
      <w:r w:rsidRPr="00F510B7">
        <w:rPr>
          <w:color w:val="000000"/>
        </w:rPr>
        <w:t>Cheal</w:t>
      </w:r>
      <w:proofErr w:type="spellEnd"/>
      <w:r w:rsidRPr="00F510B7">
        <w:rPr>
          <w:color w:val="000000"/>
        </w:rPr>
        <w:t xml:space="preserve"> et al. 2010</w:t>
      </w:r>
      <w:ins w:id="12"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517CAC">
      <w:pPr>
        <w:spacing w:line="480" w:lineRule="auto"/>
        <w:rPr>
          <w:ins w:id="13" w:author="Alexia Graba-Landry" w:date="2019-04-01T09:39:00Z"/>
        </w:rPr>
      </w:pPr>
    </w:p>
    <w:p w14:paraId="0BC53171" w14:textId="59CDC6A1" w:rsidR="000D367B" w:rsidRDefault="00CC0F79" w:rsidP="00655336">
      <w:pPr>
        <w:spacing w:line="480" w:lineRule="auto"/>
        <w:ind w:firstLine="720"/>
        <w:rPr>
          <w:ins w:id="14" w:author="Alexia Graba-Landry" w:date="2019-04-01T10:15:00Z"/>
        </w:rPr>
      </w:pPr>
      <w:commentRangeStart w:id="15"/>
      <w:r w:rsidRPr="00F510B7">
        <w:t xml:space="preserve">On tropical coral reefs, </w:t>
      </w:r>
      <w:ins w:id="16" w:author="Robinson, James (robins64)" w:date="2019-04-23T15:07:00Z">
        <w:r w:rsidR="005F5E21">
          <w:t xml:space="preserve">the removal of algae by herbivorous fishes is a critical process </w:t>
        </w:r>
      </w:ins>
      <w:ins w:id="17" w:author="Robinson, James (robins64)" w:date="2019-04-23T15:08:00Z">
        <w:r w:rsidR="005F5E21">
          <w:t xml:space="preserve">which </w:t>
        </w:r>
      </w:ins>
      <w:ins w:id="18" w:author="Robinson, James (robins64)" w:date="2019-04-23T15:07:00Z">
        <w:r w:rsidR="005F5E21">
          <w:t>clear</w:t>
        </w:r>
      </w:ins>
      <w:ins w:id="19" w:author="Robinson, James (robins64)" w:date="2019-04-23T15:08:00Z">
        <w:r w:rsidR="005F5E21">
          <w:t>s</w:t>
        </w:r>
      </w:ins>
      <w:ins w:id="20" w:author="Robinson, James (robins64)" w:date="2019-04-23T15:07:00Z">
        <w:r w:rsidR="005F5E21">
          <w:t xml:space="preserve"> space for coral</w:t>
        </w:r>
      </w:ins>
      <w:ins w:id="21" w:author="Robinson, James (robins64)" w:date="2019-04-23T15:08:00Z">
        <w:r w:rsidR="005F5E21">
          <w:t xml:space="preserve"> settlement and growth </w:t>
        </w:r>
        <w:r w:rsidR="005F5E21" w:rsidRPr="00F510B7">
          <w:rPr>
            <w:color w:val="000000"/>
          </w:rPr>
          <w:t>(Bellwood et al. 2004)</w:t>
        </w:r>
        <w:r w:rsidR="005F5E21">
          <w:t xml:space="preserve">. </w:t>
        </w:r>
      </w:ins>
      <w:ins w:id="22"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23" w:author="Robinson, James (robins64)" w:date="2019-04-23T15:10:00Z">
        <w:r w:rsidR="005F5E21">
          <w:rPr>
            <w:color w:val="000000"/>
          </w:rPr>
          <w:t>Green &amp; Bellwood 2009</w:t>
        </w:r>
      </w:ins>
      <w:ins w:id="24" w:author="Robinson, James (robins64)" w:date="2019-04-23T15:09:00Z">
        <w:r w:rsidR="005F5E21" w:rsidRPr="00F510B7">
          <w:rPr>
            <w:color w:val="000000"/>
          </w:rPr>
          <w:t>)</w:t>
        </w:r>
      </w:ins>
      <w:del w:id="25" w:author="Robinson, James (robins64)" w:date="2019-04-23T15:09:00Z">
        <w:r w:rsidRPr="00F510B7" w:rsidDel="005F5E21">
          <w:delText xml:space="preserve">top-down control of algae and promotion of calcifying coral taxa are key functions primarily performed by </w:delText>
        </w:r>
        <w:r w:rsidR="00B4390E" w:rsidRPr="00F510B7" w:rsidDel="005F5E21">
          <w:delText xml:space="preserve">a diverse guild of </w:delText>
        </w:r>
        <w:r w:rsidRPr="00F510B7" w:rsidDel="005F5E21">
          <w:delText>herbivorous fishes</w:delText>
        </w:r>
      </w:del>
      <w:del w:id="26" w:author="Robinson, James (robins64)" w:date="2019-04-23T15:08:00Z">
        <w:r w:rsidRPr="00F510B7" w:rsidDel="005F5E21">
          <w:delText xml:space="preserve"> </w:delText>
        </w:r>
        <w:r w:rsidRPr="00F510B7" w:rsidDel="005F5E21">
          <w:rPr>
            <w:color w:val="000000"/>
          </w:rPr>
          <w:delText>(Bellwood et al. 2004)</w:delText>
        </w:r>
      </w:del>
      <w:r w:rsidRPr="00F510B7">
        <w:t xml:space="preserve">. </w:t>
      </w:r>
      <w:commentRangeEnd w:id="15"/>
      <w:r w:rsidR="009D4A2E">
        <w:rPr>
          <w:rStyle w:val="CommentReference"/>
          <w:rFonts w:ascii="Arial" w:eastAsia="Arial" w:hAnsi="Arial" w:cs="Arial"/>
          <w:lang w:val="en" w:eastAsia="en-GB"/>
        </w:rPr>
        <w:commentReference w:id="15"/>
      </w:r>
      <w:commentRangeStart w:id="27"/>
      <w:r w:rsidR="00B4390E" w:rsidRPr="00F510B7">
        <w:t xml:space="preserve">Within </w:t>
      </w:r>
      <w:del w:id="28" w:author="Robinson, James (robins64)" w:date="2019-04-23T15:09:00Z">
        <w:r w:rsidR="00B4390E" w:rsidRPr="00F510B7" w:rsidDel="005F5E21">
          <w:delText xml:space="preserve">this </w:delText>
        </w:r>
      </w:del>
      <w:ins w:id="29" w:author="Robinson, James (robins64)" w:date="2019-04-23T15:09:00Z">
        <w:r w:rsidR="005F5E21">
          <w:t xml:space="preserve">the </w:t>
        </w:r>
      </w:ins>
      <w:del w:id="30" w:author="Robinson, James (robins64)" w:date="2019-04-23T15:09:00Z">
        <w:r w:rsidR="00B4390E" w:rsidRPr="00F510B7" w:rsidDel="005F5E21">
          <w:delText>group</w:delText>
        </w:r>
      </w:del>
      <w:ins w:id="31" w:author="Robinson, James (robins64)" w:date="2019-04-23T15:09:00Z">
        <w:r w:rsidR="005F5E21">
          <w:t>grazers</w:t>
        </w:r>
      </w:ins>
      <w:r w:rsidR="00B4390E" w:rsidRPr="00F510B7">
        <w:t xml:space="preserve">, observations of </w:t>
      </w:r>
      <w:del w:id="32"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w:t>
      </w:r>
      <w:r w:rsidRPr="00F510B7">
        <w:lastRenderedPageBreak/>
        <w:t xml:space="preserve">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 Polunin et al. 1995; Green and Bellwood 2009)</w:t>
      </w:r>
      <w:r w:rsidRPr="00F510B7">
        <w:t>.</w:t>
      </w:r>
      <w:commentRangeEnd w:id="27"/>
      <w:r w:rsidR="00C0795E">
        <w:rPr>
          <w:rStyle w:val="CommentReference"/>
          <w:rFonts w:ascii="Arial" w:eastAsia="Arial" w:hAnsi="Arial" w:cs="Arial"/>
          <w:lang w:val="en" w:eastAsia="en-GB"/>
        </w:rPr>
        <w:commentReference w:id="27"/>
      </w:r>
      <w:r w:rsidRPr="00F510B7">
        <w:t xml:space="preserve"> </w:t>
      </w:r>
      <w:commentRangeStart w:id="33"/>
      <w:r w:rsidRPr="00F510B7">
        <w:t>Cropping species</w:t>
      </w:r>
      <w:ins w:id="34" w:author="Robinson, James (robins64)" w:date="2019-04-23T15:10:00Z">
        <w:r w:rsidR="002B5FF7">
          <w:t xml:space="preserve"> in the </w:t>
        </w:r>
        <w:r w:rsidR="002B5FF7" w:rsidRPr="002B5FF7">
          <w:rPr>
            <w:i/>
            <w:rPrChange w:id="35" w:author="Robinson, James (robins64)" w:date="2019-04-23T15:11:00Z">
              <w:rPr/>
            </w:rPrChange>
          </w:rPr>
          <w:t>Acanthurid</w:t>
        </w:r>
      </w:ins>
      <w:ins w:id="36" w:author="Robinson, James (robins64)" w:date="2019-04-23T15:11:00Z">
        <w:r w:rsidR="002B5FF7" w:rsidRPr="002B5FF7">
          <w:rPr>
            <w:i/>
            <w:rPrChange w:id="37" w:author="Robinson, James (robins64)" w:date="2019-04-23T15:11:00Z">
              <w:rPr/>
            </w:rPrChange>
          </w:rPr>
          <w:t>ae</w:t>
        </w:r>
      </w:ins>
      <w:ins w:id="38" w:author="Robinson, James (robins64)" w:date="2019-04-23T15:10:00Z">
        <w:r w:rsidR="002B5FF7">
          <w:t xml:space="preserve"> and </w:t>
        </w:r>
        <w:r w:rsidR="002B5FF7" w:rsidRPr="002B5FF7">
          <w:rPr>
            <w:i/>
            <w:rPrChange w:id="39" w:author="Robinson, James (robins64)" w:date="2019-04-23T15:11:00Z">
              <w:rPr/>
            </w:rPrChange>
          </w:rPr>
          <w:t>Siganidae</w:t>
        </w:r>
        <w:r w:rsidR="002B5FF7">
          <w:t xml:space="preserve"> families</w:t>
        </w:r>
      </w:ins>
      <w:r w:rsidR="00B4390E" w:rsidRPr="00F510B7">
        <w:t xml:space="preserve"> </w:t>
      </w:r>
      <w:ins w:id="40" w:author="Alexia Graba-Landry" w:date="2019-04-01T10:05:00Z">
        <w:r w:rsidR="009D4A2E">
          <w:t xml:space="preserve">target </w:t>
        </w:r>
      </w:ins>
      <w:r w:rsidRPr="00F510B7">
        <w:t>filamentous turf algae</w:t>
      </w:r>
      <w:ins w:id="41" w:author="Robinson, James (robins64)" w:date="2019-04-23T15:11:00Z">
        <w:r w:rsidR="00DD1010">
          <w:t xml:space="preserve"> and detritus</w:t>
        </w:r>
      </w:ins>
      <w:r w:rsidR="00B4390E" w:rsidRPr="00F510B7">
        <w:t>, which</w:t>
      </w:r>
      <w:ins w:id="42" w:author="Robinson, James (robins64)" w:date="2019-04-10T08:57:00Z">
        <w:r w:rsidR="008E106D">
          <w:t xml:space="preserve"> maintains algae in cropped states</w:t>
        </w:r>
      </w:ins>
      <w:ins w:id="43" w:author="Robinson, James (robins64)" w:date="2019-04-10T08:58:00Z">
        <w:r w:rsidR="008E106D">
          <w:t>,</w:t>
        </w:r>
      </w:ins>
      <w:r w:rsidR="00B4390E" w:rsidRPr="00F510B7">
        <w:t xml:space="preserve"> </w:t>
      </w:r>
      <w:r w:rsidRPr="00F510B7">
        <w:t>promot</w:t>
      </w:r>
      <w:ins w:id="44" w:author="Robinson, James (robins64)" w:date="2019-04-10T08:58:00Z">
        <w:r w:rsidR="008E106D">
          <w:t>ing</w:t>
        </w:r>
      </w:ins>
      <w:del w:id="45" w:author="Robinson, James (robins64)" w:date="2019-04-10T08:58:00Z">
        <w:r w:rsidRPr="00F510B7" w:rsidDel="008E106D">
          <w:delText>e</w:delText>
        </w:r>
        <w:r w:rsidR="00B4390E" w:rsidRPr="00F510B7" w:rsidDel="008E106D">
          <w:delText>s</w:delText>
        </w:r>
      </w:del>
      <w:r w:rsidRPr="00F510B7">
        <w:t xml:space="preserve"> coral settlement and </w:t>
      </w:r>
      <w:del w:id="46" w:author="Robinson, James (robins64)" w:date="2019-04-10T08:58:00Z">
        <w:r w:rsidRPr="00F510B7" w:rsidDel="008E106D">
          <w:delText xml:space="preserve">growth by maintaining cropped algal states </w:delText>
        </w:r>
      </w:del>
      <w:ins w:id="47"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Hoey 2014</w:t>
      </w:r>
      <w:r w:rsidR="00B4390E" w:rsidRPr="00F510B7">
        <w:t xml:space="preserve">). </w:t>
      </w:r>
      <w:commentRangeEnd w:id="33"/>
      <w:r w:rsidR="000D367B">
        <w:rPr>
          <w:rStyle w:val="CommentReference"/>
          <w:rFonts w:ascii="Arial" w:eastAsia="Arial" w:hAnsi="Arial" w:cs="Arial"/>
          <w:lang w:val="en" w:eastAsia="en-GB"/>
        </w:rPr>
        <w:commentReference w:id="33"/>
      </w:r>
      <w:r w:rsidRPr="00F510B7">
        <w:t xml:space="preserve">Combined, </w:t>
      </w:r>
      <w:r w:rsidR="00B4390E" w:rsidRPr="00F510B7">
        <w:t xml:space="preserve">cropping and scraping </w:t>
      </w:r>
      <w:r w:rsidRPr="00F510B7">
        <w:t xml:space="preserve">are </w:t>
      </w:r>
      <w:commentRangeStart w:id="48"/>
      <w:r w:rsidRPr="00F510B7">
        <w:t>considered</w:t>
      </w:r>
      <w:commentRangeEnd w:id="48"/>
      <w:r w:rsidR="00D2498F">
        <w:rPr>
          <w:rStyle w:val="CommentReference"/>
          <w:rFonts w:ascii="Arial" w:eastAsia="Arial" w:hAnsi="Arial" w:cs="Arial"/>
          <w:lang w:val="en" w:eastAsia="en-GB"/>
        </w:rPr>
        <w:commentReference w:id="48"/>
      </w:r>
      <w:r w:rsidRPr="00F510B7">
        <w:t xml:space="preserve"> essential </w:t>
      </w:r>
      <w:r w:rsidR="00B4390E" w:rsidRPr="00F510B7">
        <w:t xml:space="preserve">functions which help sustain </w:t>
      </w:r>
      <w:r w:rsidRPr="00F510B7">
        <w:t xml:space="preserve">coral-dominated states </w:t>
      </w:r>
      <w:r w:rsidRPr="00F510B7">
        <w:rPr>
          <w:color w:val="000000"/>
        </w:rPr>
        <w:t>(</w:t>
      </w:r>
      <w:commentRangeStart w:id="49"/>
      <w:r w:rsidRPr="00F510B7">
        <w:rPr>
          <w:color w:val="000000"/>
        </w:rPr>
        <w:t>Bellwood et al. 2004</w:t>
      </w:r>
      <w:commentRangeEnd w:id="49"/>
      <w:r w:rsidR="009D4A2E">
        <w:rPr>
          <w:rStyle w:val="CommentReference"/>
          <w:rFonts w:ascii="Arial" w:eastAsia="Arial" w:hAnsi="Arial" w:cs="Arial"/>
          <w:lang w:val="en" w:eastAsia="en-GB"/>
        </w:rPr>
        <w:commentReference w:id="49"/>
      </w:r>
      <w:ins w:id="50" w:author="Robinson, James (robins64)" w:date="2019-04-10T09:36:00Z">
        <w:r w:rsidR="00CB15EA">
          <w:rPr>
            <w:color w:val="000000"/>
          </w:rPr>
          <w:t>, Hughes et al. 2007, REF</w:t>
        </w:r>
      </w:ins>
      <w:r w:rsidRPr="00F510B7">
        <w:rPr>
          <w:color w:val="000000"/>
        </w:rPr>
        <w:t>)</w:t>
      </w:r>
      <w:r w:rsidRPr="00F510B7">
        <w:t>.</w:t>
      </w:r>
    </w:p>
    <w:p w14:paraId="0B944CAC" w14:textId="0850D28F"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 xml:space="preserve">(Mumby et al. 2006;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 xml:space="preserve">(Graham et al. 2015; </w:t>
      </w:r>
      <w:proofErr w:type="spellStart"/>
      <w:r w:rsidR="00CC0F79" w:rsidRPr="00F510B7">
        <w:rPr>
          <w:color w:val="000000"/>
        </w:rPr>
        <w:t>Jouffray</w:t>
      </w:r>
      <w:proofErr w:type="spellEnd"/>
      <w:r w:rsidR="00CC0F79" w:rsidRPr="00F510B7">
        <w:rPr>
          <w:color w:val="000000"/>
        </w:rPr>
        <w:t xml:space="preserve">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51" w:author="Robinson, James (robins64)" w:date="2019-04-10T09:38:00Z">
        <w:r w:rsidR="00D036A6">
          <w:t>2</w:t>
        </w:r>
      </w:ins>
      <w:del w:id="52"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53"/>
      <w:commentRangeStart w:id="54"/>
      <w:r w:rsidR="00CC0F79" w:rsidRPr="00F510B7">
        <w:t>However, fishing effects can be co</w:t>
      </w:r>
      <w:ins w:id="55" w:author="Robinson, James (robins64)" w:date="2019-04-23T14:45:00Z">
        <w:r w:rsidR="008657D2">
          <w:t>n</w:t>
        </w:r>
      </w:ins>
      <w:del w:id="56" w:author="Robinson, James (robins64)" w:date="2019-04-23T14:45:00Z">
        <w:r w:rsidR="00CC0F79" w:rsidRPr="00F510B7" w:rsidDel="008657D2">
          <w:delText>m</w:delText>
        </w:r>
      </w:del>
      <w:ins w:id="57" w:author="Robinson, James (robins64)" w:date="2019-04-23T14:45:00Z">
        <w:r w:rsidR="008657D2">
          <w:t>f</w:t>
        </w:r>
      </w:ins>
      <w:del w:id="58" w:author="Robinson, James (robins64)" w:date="2019-04-23T14:45:00Z">
        <w:r w:rsidR="00CC0F79" w:rsidRPr="00F510B7" w:rsidDel="008657D2">
          <w:delText>p</w:delText>
        </w:r>
      </w:del>
      <w:r w:rsidR="00CC0F79" w:rsidRPr="00F510B7">
        <w:t xml:space="preserve">ounded by bottom-up influences </w:t>
      </w:r>
      <w:ins w:id="59" w:author="Hoey, Andrew" w:date="2019-04-10T16:02:00Z">
        <w:r w:rsidR="00C0795E">
          <w:t xml:space="preserve">of the environment/habitat </w:t>
        </w:r>
      </w:ins>
      <w:r w:rsidR="00CC0F79" w:rsidRPr="00F510B7">
        <w:t xml:space="preserve">on herbivore assemblages </w:t>
      </w:r>
      <w:r w:rsidR="00CC0F79" w:rsidRPr="00F510B7">
        <w:rPr>
          <w:color w:val="000000"/>
        </w:rPr>
        <w:t>(Russ et al. 2015)</w:t>
      </w:r>
      <w:r w:rsidR="00CC0F79" w:rsidRPr="00F510B7">
        <w:t xml:space="preserve">, whereby species-specific habitat associations </w:t>
      </w:r>
      <w:del w:id="60" w:author="Robinson, James (robins64)" w:date="2019-04-23T14:46:00Z">
        <w:r w:rsidR="00CC0F79" w:rsidRPr="00F510B7" w:rsidDel="00BD05A2">
          <w:delText xml:space="preserve">produce spatial </w:delText>
        </w:r>
      </w:del>
      <w:r w:rsidR="00CC0F79" w:rsidRPr="00F510B7">
        <w:t>structur</w:t>
      </w:r>
      <w:ins w:id="61" w:author="Robinson, James (robins64)" w:date="2019-04-23T14:46:00Z">
        <w:r w:rsidR="00BD05A2">
          <w:t>e</w:t>
        </w:r>
      </w:ins>
      <w:del w:id="62" w:author="Robinson, James (robins64)" w:date="2019-04-23T14:46:00Z">
        <w:r w:rsidR="00CC0F79" w:rsidRPr="00F510B7" w:rsidDel="00BD05A2">
          <w:delText>ing of</w:delText>
        </w:r>
      </w:del>
      <w:r w:rsidR="00CC0F79" w:rsidRPr="00F510B7">
        <w:t xml:space="preserve"> herbivore </w:t>
      </w:r>
      <w:del w:id="63" w:author="Robinson, James (robins64)" w:date="2019-04-23T14:46:00Z">
        <w:r w:rsidR="00CC0F79" w:rsidRPr="00F510B7" w:rsidDel="00BD05A2">
          <w:delText xml:space="preserve">populations </w:delText>
        </w:r>
      </w:del>
      <w:ins w:id="64" w:author="Robinson, James (robins64)" w:date="2019-04-23T14:46:00Z">
        <w:r w:rsidR="00BD05A2">
          <w:t xml:space="preserve">assemblages across a range of spatial scales </w:t>
        </w:r>
      </w:ins>
      <w:del w:id="65" w:author="Robinson, James (robins64)" w:date="2019-04-23T14:46:00Z">
        <w:r w:rsidR="00CC0F79" w:rsidRPr="00F510B7" w:rsidDel="00BD05A2">
          <w:delText xml:space="preserve">among different habitat types </w:delText>
        </w:r>
      </w:del>
      <w:r w:rsidR="00CC0F79" w:rsidRPr="00F510B7">
        <w:rPr>
          <w:color w:val="000000"/>
        </w:rPr>
        <w:t>(</w:t>
      </w:r>
      <w:ins w:id="66" w:author="Hoey, Andrew" w:date="2019-04-10T16:03:00Z">
        <w:r w:rsidR="00C0795E">
          <w:rPr>
            <w:color w:val="000000"/>
          </w:rPr>
          <w:t xml:space="preserve">Hoey &amp; </w:t>
        </w:r>
        <w:proofErr w:type="spellStart"/>
        <w:r w:rsidR="00C0795E">
          <w:rPr>
            <w:color w:val="000000"/>
          </w:rPr>
          <w:t>Belwood</w:t>
        </w:r>
        <w:proofErr w:type="spellEnd"/>
        <w:r w:rsidR="00C0795E">
          <w:rPr>
            <w:color w:val="000000"/>
          </w:rPr>
          <w:t xml:space="preserve"> 2008; </w:t>
        </w:r>
      </w:ins>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ins w:id="67" w:author="Hoey, Andrew" w:date="2019-04-10T16:02:00Z">
        <w:r w:rsidR="00C0795E">
          <w:rPr>
            <w:color w:val="000000"/>
          </w:rPr>
          <w:t>2011</w:t>
        </w:r>
      </w:ins>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End w:id="53"/>
      <w:r w:rsidR="002B003B">
        <w:rPr>
          <w:rStyle w:val="CommentReference"/>
          <w:rFonts w:ascii="Arial" w:eastAsia="Arial" w:hAnsi="Arial" w:cs="Arial"/>
          <w:lang w:val="en" w:eastAsia="en-GB"/>
        </w:rPr>
        <w:commentReference w:id="53"/>
      </w:r>
      <w:commentRangeEnd w:id="54"/>
      <w:r w:rsidR="00B604C3">
        <w:rPr>
          <w:rStyle w:val="CommentReference"/>
          <w:rFonts w:ascii="Arial" w:eastAsia="Arial" w:hAnsi="Arial" w:cs="Arial"/>
          <w:lang w:val="en" w:eastAsia="en-GB"/>
        </w:rPr>
        <w:commentReference w:id="54"/>
      </w:r>
      <w:commentRangeStart w:id="68"/>
      <w:r w:rsidR="000F78EF" w:rsidRPr="00F510B7">
        <w:t>B</w:t>
      </w:r>
      <w:r w:rsidR="00CC0F79" w:rsidRPr="00F510B7">
        <w:t>ottom</w:t>
      </w:r>
      <w:commentRangeEnd w:id="68"/>
      <w:r w:rsidR="00F909BF">
        <w:rPr>
          <w:rStyle w:val="CommentReference"/>
          <w:rFonts w:ascii="Arial" w:eastAsia="Arial" w:hAnsi="Arial" w:cs="Arial"/>
          <w:lang w:val="en" w:eastAsia="en-GB"/>
        </w:rPr>
        <w:commentReference w:id="68"/>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 xml:space="preserve">mediated by both habitat </w:t>
      </w:r>
      <w:r w:rsidR="00CC0F79" w:rsidRPr="00F510B7">
        <w:lastRenderedPageBreak/>
        <w:t>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69"/>
      <w:r w:rsidR="00CC0F79" w:rsidRPr="00F510B7">
        <w:t>However, biomass data overlooks size- and species-specific differences in feeding rates</w:t>
      </w:r>
      <w:r w:rsidR="00655336">
        <w:t xml:space="preserve"> </w:t>
      </w:r>
      <w:r w:rsidR="00CC0F79" w:rsidRPr="00F510B7">
        <w:t xml:space="preserve">and </w:t>
      </w:r>
      <w:ins w:id="70"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information on </w:t>
      </w:r>
      <w:ins w:id="71" w:author="Robinson, James (robins64)" w:date="2019-04-23T15:13:00Z">
        <w:r w:rsidR="00A04A72">
          <w:t xml:space="preserve">XTZ of croppers and </w:t>
        </w:r>
      </w:ins>
      <w:r w:rsidR="00CC0F79" w:rsidRPr="00F510B7">
        <w:t xml:space="preserve">feeding behaviours </w:t>
      </w:r>
      <w:ins w:id="72" w:author="Robinson, James (robins64)" w:date="2019-04-23T15:13:00Z">
        <w:r w:rsidR="00A04A72">
          <w:t xml:space="preserve">of scrapers </w:t>
        </w:r>
      </w:ins>
      <w:ins w:id="73" w:author="Robinson, James (robins64)" w:date="2019-04-23T15:12:00Z">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 Bellwood et al. 2003)</w:t>
        </w:r>
        <w:r w:rsidR="00A04A72">
          <w:rPr>
            <w:color w:val="000000"/>
          </w:rPr>
          <w:t xml:space="preserve"> </w:t>
        </w:r>
      </w:ins>
      <w:r w:rsidR="00CC0F79" w:rsidRPr="00F510B7">
        <w:t>to estimate grazing rates</w:t>
      </w:r>
      <w:del w:id="74" w:author="Robinson, James (robins64)" w:date="2019-04-23T15:12:00Z">
        <w:r w:rsidR="00CC0F79" w:rsidRPr="00F510B7" w:rsidDel="00A04A72">
          <w:delText xml:space="preserve"> </w:delText>
        </w:r>
        <w:r w:rsidR="00CC0F79" w:rsidRPr="00F510B7" w:rsidDel="00A04A72">
          <w:rPr>
            <w:color w:val="000000"/>
          </w:rPr>
          <w:delText>(Bellwood and Choat 1990; Bellwood et al. 2003)</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w:t>
      </w:r>
      <w:commentRangeStart w:id="75"/>
      <w:r w:rsidR="00CC0F79" w:rsidRPr="00F510B7">
        <w:rPr>
          <w:color w:val="000000"/>
        </w:rPr>
        <w:t>2008</w:t>
      </w:r>
      <w:commentRangeEnd w:id="75"/>
      <w:r w:rsidR="000D02F7">
        <w:rPr>
          <w:rStyle w:val="CommentReference"/>
          <w:rFonts w:ascii="Arial" w:eastAsia="Arial" w:hAnsi="Arial" w:cs="Arial"/>
          <w:lang w:val="en" w:eastAsia="en-GB"/>
        </w:rPr>
        <w:commentReference w:id="75"/>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69"/>
      <w:r w:rsidR="00C0795E">
        <w:rPr>
          <w:rStyle w:val="CommentReference"/>
          <w:rFonts w:ascii="Arial" w:eastAsia="Arial" w:hAnsi="Arial" w:cs="Arial"/>
          <w:lang w:val="en" w:eastAsia="en-GB"/>
        </w:rPr>
        <w:commentReference w:id="69"/>
      </w:r>
      <w:r w:rsidR="00CC0F79" w:rsidRPr="00F510B7">
        <w:t>, grazing potential may also depend on community size structure</w:t>
      </w:r>
      <w:ins w:id="76" w:author="Alexia Graba-Landry" w:date="2019-04-01T10:35:00Z">
        <w:r w:rsidR="001E09D2">
          <w:t xml:space="preserve"> (</w:t>
        </w:r>
      </w:ins>
      <w:ins w:id="77" w:author="Robinson, James (robins64)" w:date="2019-04-10T09:37:00Z">
        <w:r w:rsidR="00823848">
          <w:t>Bellwood et al. 201</w:t>
        </w:r>
      </w:ins>
      <w:ins w:id="78" w:author="Robinson, James (robins64)" w:date="2019-04-10T09:38:00Z">
        <w:r w:rsidR="00D036A6">
          <w:t>2</w:t>
        </w:r>
      </w:ins>
      <w:ins w:id="79"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80"/>
      <w:r w:rsidR="00CC0F79" w:rsidRPr="00F510B7">
        <w:t xml:space="preserve">equivalent to an assemblage of several large-bodied individuals </w:t>
      </w:r>
      <w:commentRangeEnd w:id="80"/>
      <w:r w:rsidR="001E09D2">
        <w:rPr>
          <w:rStyle w:val="CommentReference"/>
          <w:rFonts w:ascii="Arial" w:eastAsia="Arial" w:hAnsi="Arial" w:cs="Arial"/>
          <w:lang w:val="en" w:eastAsia="en-GB"/>
        </w:rPr>
        <w:commentReference w:id="80"/>
      </w:r>
      <w:r w:rsidR="00CC0F79" w:rsidRPr="00F65782">
        <w:t>(</w:t>
      </w:r>
      <w:proofErr w:type="spellStart"/>
      <w:r w:rsidR="00CC0F79" w:rsidRPr="00F65782">
        <w:t>Munday</w:t>
      </w:r>
      <w:proofErr w:type="spellEnd"/>
      <w:r w:rsidR="00CC0F79" w:rsidRPr="00F65782">
        <w:t xml:space="preserve"> and Jones 1998; </w:t>
      </w:r>
      <w:proofErr w:type="spellStart"/>
      <w:r w:rsidR="00CC0F79" w:rsidRPr="00F65782">
        <w:t>Lokrantz</w:t>
      </w:r>
      <w:proofErr w:type="spellEnd"/>
      <w:r w:rsidR="00CC0F79" w:rsidRPr="00F65782">
        <w:t xml:space="preserve"> et al. 2008)</w:t>
      </w:r>
      <w:r w:rsidR="00CC0F79" w:rsidRPr="00F510B7">
        <w:t xml:space="preserve">. </w:t>
      </w:r>
      <w:r w:rsidR="004E5944" w:rsidRPr="00F510B7">
        <w:t xml:space="preserve">Indeed, </w:t>
      </w:r>
      <w:r w:rsidR="00CC0F79" w:rsidRPr="00F510B7">
        <w:t xml:space="preserve">size-selective </w:t>
      </w:r>
      <w:ins w:id="81"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82" w:author="Robinson, James (robins64)" w:date="2019-04-10T09:42:00Z">
        <w:r w:rsidR="007D5F10">
          <w:t xml:space="preserve">produced fish communities dominated by </w:t>
        </w:r>
      </w:ins>
      <w:ins w:id="83" w:author="Robinson, James (robins64)" w:date="2019-04-10T09:41:00Z">
        <w:r w:rsidR="007D5F10">
          <w:t>small-bodied f</w:t>
        </w:r>
      </w:ins>
      <w:ins w:id="84" w:author="Robinson, James (robins64)" w:date="2019-04-10T09:42:00Z">
        <w:r w:rsidR="007D5F10">
          <w:t>ishes</w:t>
        </w:r>
      </w:ins>
      <w:commentRangeStart w:id="85"/>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85"/>
      <w:r w:rsidR="00C0795E">
        <w:rPr>
          <w:rStyle w:val="CommentReference"/>
          <w:rFonts w:ascii="Arial" w:eastAsia="Arial" w:hAnsi="Arial" w:cs="Arial"/>
          <w:lang w:val="en" w:eastAsia="en-GB"/>
        </w:rPr>
        <w:commentReference w:id="85"/>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86"/>
      <w:r w:rsidRPr="00F510B7">
        <w:t xml:space="preserve">functional impact </w:t>
      </w:r>
      <w:commentRangeEnd w:id="86"/>
      <w:r w:rsidR="00655336">
        <w:rPr>
          <w:rStyle w:val="CommentReference"/>
          <w:rFonts w:ascii="Arial" w:eastAsia="Arial" w:hAnsi="Arial" w:cs="Arial"/>
          <w:lang w:val="en" w:eastAsia="en-GB"/>
        </w:rPr>
        <w:commentReference w:id="86"/>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Indeed, composition changes appear to underpin diversity ~ ecosystem functioning relationships on coral reefs, whereby grazing intensity is greatest in speciose grazer assemblages (</w:t>
      </w:r>
      <w:proofErr w:type="spellStart"/>
      <w:r w:rsidR="001338E1">
        <w:t>Burkepile</w:t>
      </w:r>
      <w:proofErr w:type="spellEnd"/>
      <w:r w:rsidR="001338E1">
        <w:t xml:space="preserve"> &amp; Hay </w:t>
      </w:r>
      <w:r w:rsidR="001338E1">
        <w:lastRenderedPageBreak/>
        <w:t xml:space="preserve">2008, </w:t>
      </w:r>
      <w:proofErr w:type="spellStart"/>
      <w:r w:rsidR="001338E1">
        <w:t>Lefcheck</w:t>
      </w:r>
      <w:proofErr w:type="spellEnd"/>
      <w:r w:rsidR="001338E1">
        <w:t xml:space="preserve">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192C809E"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87" w:author="Robinson, James (robins64)" w:date="2019-04-10T08:59:00Z">
        <w:r w:rsidR="00F608ED">
          <w:t>fish abundance</w:t>
        </w:r>
      </w:ins>
      <w:r w:rsidR="00D90530">
        <w:t>, we measure</w:t>
      </w:r>
      <w:r w:rsidR="005314E6">
        <w:t>d</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ins w:id="88" w:author="Robinson, James (robins64)" w:date="2019-04-23T15:16:00Z">
        <w:r w:rsidR="00714869">
          <w:t>Using estim</w:t>
        </w:r>
      </w:ins>
      <w:ins w:id="89" w:author="Robinson, James (robins64)" w:date="2019-04-23T15:17:00Z">
        <w:r w:rsidR="00714869">
          <w:t>ates of potential grazing, w</w:t>
        </w:r>
      </w:ins>
      <w:ins w:id="90" w:author="Robinson, James (robins64)" w:date="2019-04-23T15:14:00Z">
        <w:r w:rsidR="006A2B48">
          <w:t>e</w:t>
        </w:r>
      </w:ins>
      <w:del w:id="91" w:author="Robinson, James (robins64)" w:date="2019-04-23T15:14:00Z">
        <w:r w:rsidRPr="00F510B7" w:rsidDel="006A2B48">
          <w:delText xml:space="preserve">We </w:delText>
        </w:r>
      </w:del>
      <w:ins w:id="92" w:author="Robinson, James (robins64)" w:date="2019-04-23T15:14:00Z">
        <w:r w:rsidR="006A2B48">
          <w:t xml:space="preserve"> </w:t>
        </w:r>
      </w:ins>
      <w:del w:id="93" w:author="Robinson, James (robins64)" w:date="2019-04-23T15:16:00Z">
        <w:r w:rsidRPr="00F510B7" w:rsidDel="006A2B48">
          <w:delText xml:space="preserve">ask </w:delText>
        </w:r>
      </w:del>
      <w:ins w:id="94" w:author="Robinson, James (robins64)" w:date="2019-04-23T15:16:00Z">
        <w:r w:rsidR="006A2B48">
          <w:t>examine</w:t>
        </w:r>
        <w:r w:rsidR="006A2B48" w:rsidRPr="00F510B7">
          <w:t xml:space="preserve"> </w:t>
        </w:r>
      </w:ins>
      <w:ins w:id="95" w:author="Robinson, James (robins64)" w:date="2019-04-23T15:17:00Z">
        <w:r w:rsidR="00714869">
          <w:t xml:space="preserve">1) </w:t>
        </w:r>
      </w:ins>
      <w:del w:id="96" w:author="Robinson, James (robins64)" w:date="2019-04-23T15:14:00Z">
        <w:r w:rsidRPr="00F510B7" w:rsidDel="006A2B48">
          <w:delText>the questions: 1) H</w:delText>
        </w:r>
      </w:del>
      <w:ins w:id="97" w:author="Robinson, James (robins64)" w:date="2019-04-23T15:14:00Z">
        <w:r w:rsidR="006A2B48">
          <w:t>h</w:t>
        </w:r>
      </w:ins>
      <w:r w:rsidRPr="00F510B7">
        <w:t xml:space="preserve">ow </w:t>
      </w:r>
      <w:del w:id="98" w:author="Robinson, James (robins64)" w:date="2019-04-23T15:14:00Z">
        <w:r w:rsidRPr="00F510B7" w:rsidDel="006A2B48">
          <w:delText xml:space="preserve">does </w:delText>
        </w:r>
      </w:del>
      <w:r w:rsidRPr="00F510B7">
        <w:t>fishing pressure and benthic composition influence</w:t>
      </w:r>
      <w:ins w:id="99" w:author="Robinson, James (robins64)" w:date="2019-04-23T15:14:00Z">
        <w:r w:rsidR="006A2B48">
          <w:t>s</w:t>
        </w:r>
      </w:ins>
      <w:r w:rsidRPr="00F510B7">
        <w:t xml:space="preserve"> the functioning of two major feeding groups (croppers and scrapers)</w:t>
      </w:r>
      <w:ins w:id="100" w:author="Robinson, James (robins64)" w:date="2019-04-23T15:16:00Z">
        <w:r w:rsidR="006A2B48">
          <w:t xml:space="preserve">, </w:t>
        </w:r>
      </w:ins>
      <w:ins w:id="101" w:author="Robinson, James (robins64)" w:date="2019-04-23T15:17:00Z">
        <w:r w:rsidR="00714869">
          <w:t xml:space="preserve">and 2) </w:t>
        </w:r>
      </w:ins>
      <w:ins w:id="102" w:author="Robinson, James (robins64)" w:date="2019-04-23T15:15:00Z">
        <w:r w:rsidR="006A2B48">
          <w:t>co</w:t>
        </w:r>
      </w:ins>
      <w:ins w:id="103" w:author="Robinson, James (robins64)" w:date="2019-04-23T15:16:00Z">
        <w:r w:rsidR="006A2B48">
          <w:t>nsider</w:t>
        </w:r>
      </w:ins>
      <w:del w:id="104" w:author="Robinson, James (robins64)" w:date="2019-04-23T15:14:00Z">
        <w:r w:rsidRPr="00F510B7" w:rsidDel="006A2B48">
          <w:delText>?</w:delText>
        </w:r>
      </w:del>
      <w:del w:id="105" w:author="Robinson, James (robins64)" w:date="2019-04-23T15:15:00Z">
        <w:r w:rsidRPr="00F510B7" w:rsidDel="006A2B48">
          <w:delText xml:space="preserve"> </w:delText>
        </w:r>
      </w:del>
      <w:ins w:id="106" w:author="Robinson, James (robins64)" w:date="2019-04-23T15:14:00Z">
        <w:r w:rsidR="006A2B48">
          <w:t xml:space="preserve"> </w:t>
        </w:r>
      </w:ins>
      <w:ins w:id="107" w:author="Robinson, James (robins64)" w:date="2019-04-23T15:17:00Z">
        <w:r w:rsidR="00714869" w:rsidRPr="001F29AD">
          <w:rPr>
            <w:highlight w:val="yellow"/>
            <w:rPrChange w:id="108" w:author="Robinson, James (robins64)" w:date="2019-04-23T15:18:00Z">
              <w:rPr/>
            </w:rPrChange>
          </w:rPr>
          <w:t xml:space="preserve">the dependence of potential </w:t>
        </w:r>
      </w:ins>
      <w:ins w:id="109" w:author="Robinson, James (robins64)" w:date="2019-04-23T15:16:00Z">
        <w:r w:rsidR="006A2B48" w:rsidRPr="001F29AD">
          <w:rPr>
            <w:highlight w:val="yellow"/>
            <w:rPrChange w:id="110" w:author="Robinson, James (robins64)" w:date="2019-04-23T15:18:00Z">
              <w:rPr/>
            </w:rPrChange>
          </w:rPr>
          <w:t xml:space="preserve">grazing </w:t>
        </w:r>
      </w:ins>
      <w:ins w:id="111" w:author="Robinson, James (robins64)" w:date="2019-04-23T15:17:00Z">
        <w:r w:rsidR="00714869" w:rsidRPr="001F29AD">
          <w:rPr>
            <w:highlight w:val="yellow"/>
            <w:rPrChange w:id="112" w:author="Robinson, James (robins64)" w:date="2019-04-23T15:18:00Z">
              <w:rPr/>
            </w:rPrChange>
          </w:rPr>
          <w:t xml:space="preserve">on </w:t>
        </w:r>
      </w:ins>
      <w:del w:id="113" w:author="Robinson, James (robins64)" w:date="2019-04-23T15:15:00Z">
        <w:r w:rsidRPr="001F29AD" w:rsidDel="006A2B48">
          <w:rPr>
            <w:highlight w:val="yellow"/>
            <w:rPrChange w:id="114" w:author="Robinson, James (robins64)" w:date="2019-04-23T15:18:00Z">
              <w:rPr/>
            </w:rPrChange>
          </w:rPr>
          <w:delText>2) D</w:delText>
        </w:r>
      </w:del>
      <w:del w:id="115" w:author="Robinson, James (robins64)" w:date="2019-04-23T15:16:00Z">
        <w:r w:rsidRPr="001F29AD" w:rsidDel="006A2B48">
          <w:rPr>
            <w:highlight w:val="yellow"/>
            <w:rPrChange w:id="116" w:author="Robinson, James (robins64)" w:date="2019-04-23T15:18:00Z">
              <w:rPr/>
            </w:rPrChange>
          </w:rPr>
          <w:delText xml:space="preserve">oes grazing function scale consistently with herbivore biomass? 3) Do </w:delText>
        </w:r>
        <w:r w:rsidR="004236B8" w:rsidRPr="001F29AD" w:rsidDel="006A2B48">
          <w:rPr>
            <w:highlight w:val="yellow"/>
            <w:rPrChange w:id="117" w:author="Robinson, James (robins64)" w:date="2019-04-23T15:18:00Z">
              <w:rPr/>
            </w:rPrChange>
          </w:rPr>
          <w:delText>biodiversity effects</w:delText>
        </w:r>
        <w:r w:rsidRPr="001F29AD" w:rsidDel="006A2B48">
          <w:rPr>
            <w:highlight w:val="yellow"/>
            <w:rPrChange w:id="118" w:author="Robinson, James (robins64)" w:date="2019-04-23T15:18:00Z">
              <w:rPr/>
            </w:rPrChange>
          </w:rPr>
          <w:delText xml:space="preserve"> cause grazing function to decouple from grazing biomass</w:delText>
        </w:r>
      </w:del>
      <w:ins w:id="119" w:author="Robinson, James (robins64)" w:date="2019-04-23T15:17:00Z">
        <w:r w:rsidR="00714869" w:rsidRPr="001F29AD">
          <w:rPr>
            <w:highlight w:val="yellow"/>
            <w:rPrChange w:id="120" w:author="Robinson, James (robins64)" w:date="2019-04-23T15:18:00Z">
              <w:rPr/>
            </w:rPrChange>
          </w:rPr>
          <w:t>the biomass and size structure of</w:t>
        </w:r>
      </w:ins>
      <w:del w:id="121" w:author="Robinson, James (robins64)" w:date="2019-04-23T15:16:00Z">
        <w:r w:rsidRPr="001F29AD" w:rsidDel="006A2B48">
          <w:rPr>
            <w:highlight w:val="yellow"/>
            <w:rPrChange w:id="122" w:author="Robinson, James (robins64)" w:date="2019-04-23T15:18:00Z">
              <w:rPr/>
            </w:rPrChange>
          </w:rPr>
          <w:delText xml:space="preserve">? </w:delText>
        </w:r>
      </w:del>
      <w:ins w:id="123" w:author="Robinson, James (robins64)" w:date="2019-04-23T15:17:00Z">
        <w:r w:rsidR="00714869" w:rsidRPr="001F29AD">
          <w:rPr>
            <w:highlight w:val="yellow"/>
            <w:rPrChange w:id="124" w:author="Robinson, James (robins64)" w:date="2019-04-23T15:18:00Z">
              <w:rPr/>
            </w:rPrChange>
          </w:rPr>
          <w:t xml:space="preserve"> grazer assemblage</w:t>
        </w:r>
      </w:ins>
      <w:ins w:id="125" w:author="Robinson, James (robins64)" w:date="2019-04-23T15:18:00Z">
        <w:r w:rsidR="00714869" w:rsidRPr="001F29AD">
          <w:rPr>
            <w:highlight w:val="yellow"/>
            <w:rPrChange w:id="126" w:author="Robinson, James (robins64)" w:date="2019-04-23T15:18:00Z">
              <w:rPr/>
            </w:rPrChange>
          </w:rPr>
          <w:t>s.</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31D0D1B0" w:rsidR="00C65FB8" w:rsidRPr="00F510B7" w:rsidRDefault="00C252A4" w:rsidP="00AC3B70">
      <w:pPr>
        <w:spacing w:line="480" w:lineRule="auto"/>
        <w:ind w:firstLine="720"/>
      </w:pPr>
      <w:r>
        <w:t>Grazing fish assemblages were</w:t>
      </w:r>
      <w:r w:rsidRPr="00F510B7">
        <w:t xml:space="preserve"> survey</w:t>
      </w:r>
      <w:r>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127"/>
      <w:r>
        <w:t xml:space="preserve">(&gt; </w:t>
      </w:r>
      <w:proofErr w:type="spellStart"/>
      <w:r>
        <w:t>xxcm</w:t>
      </w:r>
      <w:proofErr w:type="spellEnd"/>
      <w:r>
        <w:t xml:space="preserve"> </w:t>
      </w:r>
      <w:commentRangeEnd w:id="127"/>
      <w:r w:rsidR="006E0831">
        <w:rPr>
          <w:rStyle w:val="CommentReference"/>
          <w:rFonts w:ascii="Arial" w:eastAsia="Arial" w:hAnsi="Arial" w:cs="Arial"/>
          <w:lang w:val="en" w:eastAsia="en-GB"/>
        </w:rPr>
        <w:commentReference w:id="127"/>
      </w:r>
      <w:r>
        <w:t xml:space="preserve">total length, TL) </w:t>
      </w:r>
      <w:r w:rsidR="00CC0F79" w:rsidRPr="00F510B7">
        <w:lastRenderedPageBreak/>
        <w:t xml:space="preserve">were surveyed in a </w:t>
      </w:r>
      <w:commentRangeStart w:id="128"/>
      <w:r w:rsidR="00CC0F79" w:rsidRPr="00F510B7">
        <w:t>5</w:t>
      </w:r>
      <w:r>
        <w:t>-</w:t>
      </w:r>
      <w:r w:rsidR="00CC0F79" w:rsidRPr="00F510B7">
        <w:t xml:space="preserve">m </w:t>
      </w:r>
      <w:r>
        <w:t>wide belt while simultaneously deploying the transect tape</w:t>
      </w:r>
      <w:r w:rsidR="00CC0F79" w:rsidRPr="00F510B7">
        <w:t>,</w:t>
      </w:r>
      <w:commentRangeEnd w:id="128"/>
      <w:r>
        <w:rPr>
          <w:rStyle w:val="CommentReference"/>
          <w:rFonts w:ascii="Arial" w:eastAsia="Arial" w:hAnsi="Arial" w:cs="Arial"/>
          <w:lang w:val="en" w:eastAsia="en-GB"/>
        </w:rPr>
        <w:commentReference w:id="128"/>
      </w:r>
      <w:r w:rsidR="00CC0F79" w:rsidRPr="00F510B7">
        <w:t xml:space="preserve"> and small site-attached species </w:t>
      </w:r>
      <w:r>
        <w:t xml:space="preserve">(&lt; </w:t>
      </w:r>
      <w:proofErr w:type="spellStart"/>
      <w:r w:rsidRPr="0052701F">
        <w:rPr>
          <w:highlight w:val="yellow"/>
          <w:rPrChange w:id="129" w:author="Robinson, James (robins64)" w:date="2019-04-10T09:52:00Z">
            <w:rPr/>
          </w:rPrChange>
        </w:rPr>
        <w:t>xx</w:t>
      </w:r>
      <w:r>
        <w:t>cm</w:t>
      </w:r>
      <w:proofErr w:type="spellEnd"/>
      <w:r>
        <w:t xml:space="preserve"> TL) within a 2-m wide belt </w:t>
      </w:r>
      <w:r w:rsidR="00CC0F79" w:rsidRPr="00F510B7">
        <w:t>were recorded in the opposite direction. For both survey types, all diurnal, non-cryptic (&gt;8 cm</w:t>
      </w:r>
      <w:r>
        <w:t xml:space="preserve"> </w:t>
      </w:r>
      <w:r w:rsidR="00C0795E">
        <w:t>TL</w:t>
      </w:r>
      <w:r w:rsidR="00CC0F79" w:rsidRPr="00F510B7">
        <w:t xml:space="preserve">) reef-associated fish were counted and </w:t>
      </w:r>
      <w:r>
        <w:t xml:space="preserve">their TL estimated </w:t>
      </w:r>
      <w:r w:rsidR="00CC0F79" w:rsidRPr="00F510B7">
        <w:t xml:space="preserve">to the nearest centimetre. </w:t>
      </w:r>
      <w:r>
        <w:t>Length</w:t>
      </w:r>
      <w:r w:rsidRPr="00F510B7">
        <w:t xml:space="preserve"> </w:t>
      </w:r>
      <w:r w:rsidR="00CC0F79" w:rsidRPr="00F510B7">
        <w:t xml:space="preserve">measurements were calibrated by estimating the length of sections of PVC pipe and comparing it to their known length prior to data collection each day. </w:t>
      </w:r>
      <w:r>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130"/>
      <w:r w:rsidR="00CC0F79" w:rsidRPr="00F510B7">
        <w:t xml:space="preserve">Although </w:t>
      </w:r>
      <w:commentRangeEnd w:id="130"/>
      <w:r w:rsidR="00ED4500">
        <w:rPr>
          <w:rStyle w:val="CommentReference"/>
          <w:rFonts w:ascii="Arial" w:eastAsia="Arial" w:hAnsi="Arial" w:cs="Arial"/>
          <w:lang w:val="en" w:eastAsia="en-GB"/>
        </w:rPr>
        <w:commentReference w:id="130"/>
      </w:r>
      <w:r w:rsidR="00CC0F79" w:rsidRPr="00F510B7">
        <w:t xml:space="preserve">we combined two UVC methods to estimate fish biomass,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4378ABDA"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(Maldi</w:t>
      </w:r>
      <w:r w:rsidR="00AF0AFA" w:rsidRPr="00F510B7">
        <w:t>v</w:t>
      </w:r>
      <w:r w:rsidRPr="00F510B7">
        <w:t xml:space="preserve">es, </w:t>
      </w:r>
      <w:proofErr w:type="spellStart"/>
      <w:r w:rsidRPr="00F510B7">
        <w:t>Chagos</w:t>
      </w:r>
      <w:proofErr w:type="spellEnd"/>
      <w:r w:rsidRPr="00F510B7">
        <w:t xml:space="preserve"> Archipelago, and Great Barrier Reef). </w:t>
      </w:r>
      <w:ins w:id="131" w:author="Robinson, James (robins64)" w:date="2019-04-10T10:24:00Z">
        <w:r w:rsidR="00137CDD">
          <w:t>We recorded the cover of  h</w:t>
        </w:r>
      </w:ins>
      <w:del w:id="132" w:author="Robinson, James (robins64)" w:date="2019-04-10T10:24:00Z">
        <w:r w:rsidR="00C252A4" w:rsidDel="00137CDD">
          <w:delText>H</w:delText>
        </w:r>
      </w:del>
      <w:r w:rsidR="00C252A4">
        <w:t>ard corals</w:t>
      </w:r>
      <w:ins w:id="133" w:author="Robinson, James (robins64)" w:date="2019-04-10T10:25:00Z">
        <w:r w:rsidR="00ED276E">
          <w:t>,</w:t>
        </w:r>
      </w:ins>
      <w:r w:rsidR="00C252A4">
        <w:t xml:space="preserve"> </w:t>
      </w:r>
      <w:del w:id="134" w:author="Robinson, James (robins64)" w:date="2019-04-10T10:24:00Z">
        <w:r w:rsidR="00C252A4" w:rsidDel="00137CDD">
          <w:delText xml:space="preserve">were identified to genus </w:delText>
        </w:r>
      </w:del>
      <w:del w:id="135"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136" w:author="Robinson, James (robins64)" w:date="2019-04-10T10:25:00Z">
        <w:r w:rsidR="00ED276E">
          <w:t xml:space="preserve"> and</w:t>
        </w:r>
      </w:ins>
      <w:del w:id="137" w:author="Robinson, James (robins64)" w:date="2019-04-10T10:25:00Z">
        <w:r w:rsidRPr="00F510B7" w:rsidDel="00ED276E">
          <w:delText>,</w:delText>
        </w:r>
      </w:del>
      <w:r w:rsidRPr="00F510B7">
        <w:t xml:space="preserve"> turf algae</w:t>
      </w:r>
      <w:del w:id="138" w:author="Robinson, James (robins64)" w:date="2019-04-10T10:25:00Z">
        <w:r w:rsidRPr="00F510B7" w:rsidDel="00ED276E">
          <w:delText>)</w:delText>
        </w:r>
      </w:del>
      <w:ins w:id="139" w:author="Robinson, James (robins64)" w:date="2019-04-10T10:25:00Z">
        <w:r w:rsidR="00ED276E">
          <w:t xml:space="preserve">, as well as </w:t>
        </w:r>
      </w:ins>
      <w:del w:id="140" w:author="Robinson, James (robins64)" w:date="2019-04-10T10:25:00Z">
        <w:r w:rsidRPr="00F510B7" w:rsidDel="00ED276E">
          <w:delText>.</w:delText>
        </w:r>
      </w:del>
      <w:ins w:id="141" w:author="Robinson, James (robins64)" w:date="2019-04-10T10:25:00Z">
        <w:r w:rsidR="00ED276E">
          <w:t>n</w:t>
        </w:r>
      </w:ins>
      <w:ins w:id="142" w:author="Robinson, James (robins64)" w:date="2019-04-10T10:15:00Z">
        <w:r w:rsidR="00246436">
          <w:t xml:space="preserve">on-living substrate </w:t>
        </w:r>
      </w:ins>
      <w:ins w:id="143" w:author="Robinson, James (robins64)" w:date="2019-04-10T10:25:00Z">
        <w:r w:rsidR="00ED276E">
          <w:t>(</w:t>
        </w:r>
      </w:ins>
      <w:ins w:id="144" w:author="Robinson, James (robins64)" w:date="2019-04-10T10:15:00Z">
        <w:r w:rsidR="00246436">
          <w:t xml:space="preserve">rock, </w:t>
        </w:r>
      </w:ins>
      <w:ins w:id="145" w:author="Robinson, James (robins64)" w:date="2019-04-10T10:27:00Z">
        <w:r w:rsidR="005363C9">
          <w:t xml:space="preserve">bare substrate, </w:t>
        </w:r>
      </w:ins>
      <w:ins w:id="146" w:author="Robinson, James (robins64)" w:date="2019-04-10T10:15:00Z">
        <w:r w:rsidR="00246436">
          <w:t>rubble</w:t>
        </w:r>
      </w:ins>
      <w:ins w:id="147" w:author="Robinson, James (robins64)" w:date="2019-04-10T10:18:00Z">
        <w:r w:rsidR="00DC7757">
          <w:t xml:space="preserve"> and </w:t>
        </w:r>
      </w:ins>
      <w:ins w:id="148" w:author="Robinson, James (robins64)" w:date="2019-04-10T10:15:00Z">
        <w:r w:rsidR="00246436">
          <w:t>sand</w:t>
        </w:r>
      </w:ins>
      <w:ins w:id="149" w:author="Robinson, James (robins64)" w:date="2019-04-10T10:25:00Z">
        <w:r w:rsidR="00ED276E">
          <w:t>)</w:t>
        </w:r>
      </w:ins>
      <w:ins w:id="150" w:author="Robinson, James (robins64)" w:date="2019-04-10T10:16:00Z">
        <w:r w:rsidR="00246436">
          <w:t>.</w:t>
        </w:r>
      </w:ins>
      <w:ins w:id="151" w:author="Robinson, James (robins64)" w:date="2019-04-10T10:15:00Z">
        <w:r w:rsidR="00246436">
          <w:t xml:space="preserve"> </w:t>
        </w:r>
      </w:ins>
      <w:del w:id="152"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153" w:author="Alexia Graba-Landry" w:date="2019-04-01T11:16:00Z"/>
        </w:rPr>
      </w:pPr>
      <w:r w:rsidRPr="00F510B7">
        <w:lastRenderedPageBreak/>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54"/>
      <w:commentRangeStart w:id="155"/>
      <w:r w:rsidRPr="00F510B7">
        <w:t>bite rates</w:t>
      </w:r>
      <w:commentRangeEnd w:id="154"/>
      <w:r w:rsidR="00B961A2">
        <w:rPr>
          <w:rStyle w:val="CommentReference"/>
          <w:rFonts w:ascii="Arial" w:eastAsia="Arial" w:hAnsi="Arial" w:cs="Arial"/>
          <w:lang w:val="en" w:eastAsia="en-GB"/>
        </w:rPr>
        <w:commentReference w:id="154"/>
      </w:r>
      <w:commentRangeEnd w:id="155"/>
      <w:r w:rsidR="005B2249">
        <w:rPr>
          <w:rStyle w:val="CommentReference"/>
          <w:rFonts w:ascii="Arial" w:eastAsia="Arial" w:hAnsi="Arial" w:cs="Arial"/>
          <w:lang w:val="en" w:eastAsia="en-GB"/>
        </w:rPr>
        <w:commentReference w:id="155"/>
      </w:r>
      <w:r w:rsidRPr="00F510B7">
        <w:t xml:space="preserve"> </w:t>
      </w:r>
      <w:ins w:id="156" w:author="Robinson, James (robins64)" w:date="2019-04-10T09:52:00Z">
        <w:r w:rsidR="005B2249">
          <w:t>of croppers and scrapers.</w:t>
        </w:r>
      </w:ins>
      <w:del w:id="157" w:author="Robinson, James (robins64)" w:date="2019-04-10T09:53:00Z">
        <w:r w:rsidRPr="00F510B7" w:rsidDel="005B2249">
          <w:delText xml:space="preserve">and, for scrapers, bite </w:delText>
        </w:r>
      </w:del>
      <w:del w:id="158" w:author="Robinson, James (robins64)" w:date="2019-04-10T08:18:00Z">
        <w:r w:rsidRPr="00F510B7" w:rsidDel="00517CAC">
          <w:delText>volumes</w:delText>
        </w:r>
      </w:del>
      <w:del w:id="159" w:author="Robinson, James (robins64)" w:date="2019-04-10T09:53:00Z">
        <w:r w:rsidRPr="00F510B7" w:rsidDel="005B2249">
          <w:delText>.</w:delText>
        </w:r>
      </w:del>
      <w:r w:rsidRPr="00F510B7">
        <w:t xml:space="preserve"> Surveys were conducted in the Red Sea (AH), Indonesia (AH), and GBR (AH and </w:t>
      </w:r>
      <w:commentRangeStart w:id="160"/>
      <w:r w:rsidRPr="00F510B7">
        <w:t>AGL</w:t>
      </w:r>
      <w:commentRangeEnd w:id="160"/>
      <w:r w:rsidR="00827062">
        <w:rPr>
          <w:rStyle w:val="CommentReference"/>
          <w:rFonts w:ascii="Arial" w:eastAsia="Arial" w:hAnsi="Arial" w:cs="Arial"/>
          <w:lang w:val="en" w:eastAsia="en-GB"/>
        </w:rPr>
        <w:commentReference w:id="160"/>
      </w:r>
      <w:r w:rsidRPr="00F510B7">
        <w:t>). We analysed feeding observations for species observed in the UVC dataset (</w:t>
      </w:r>
      <w:r w:rsidR="0027089B">
        <w:t xml:space="preserve">n = </w:t>
      </w:r>
      <w:r w:rsidRPr="00F510B7">
        <w:t>39).</w:t>
      </w:r>
      <w:ins w:id="161" w:author="Alexia Graba-Landry" w:date="2019-04-01T11:16:00Z">
        <w:r w:rsidR="00B961A2">
          <w:t xml:space="preserve"> </w:t>
        </w:r>
        <w:commentRangeStart w:id="162"/>
        <w:r w:rsidR="00B961A2">
          <w:t xml:space="preserve">Briefly, an individual fish of a target species </w:t>
        </w:r>
      </w:ins>
      <w:ins w:id="163" w:author="Alexia Graba-Landry" w:date="2019-04-01T11:17:00Z">
        <w:r w:rsidR="00B961A2" w:rsidRPr="00CD62ED">
          <w:rPr>
            <w:color w:val="000000" w:themeColor="text1"/>
          </w:rPr>
          <w:t xml:space="preserve">was </w:t>
        </w:r>
      </w:ins>
      <w:ins w:id="164" w:author="Hoey, Andrew" w:date="2019-04-10T13:19:00Z">
        <w:r w:rsidR="00C0795E">
          <w:rPr>
            <w:color w:val="000000" w:themeColor="text1"/>
          </w:rPr>
          <w:t>haphazard</w:t>
        </w:r>
      </w:ins>
      <w:ins w:id="165"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166"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162"/>
      <w:ins w:id="167" w:author="Alexia Graba-Landry" w:date="2019-04-01T11:18:00Z">
        <w:r w:rsidR="00B961A2">
          <w:rPr>
            <w:rStyle w:val="CommentReference"/>
            <w:rFonts w:ascii="Arial" w:eastAsia="Arial" w:hAnsi="Arial" w:cs="Arial"/>
            <w:lang w:val="en" w:eastAsia="en-GB"/>
          </w:rPr>
          <w:commentReference w:id="162"/>
        </w:r>
      </w:ins>
    </w:p>
    <w:p w14:paraId="78D224A0" w14:textId="06820F9D" w:rsidR="00C65FB8" w:rsidRPr="00F510B7" w:rsidRDefault="00CC0F79" w:rsidP="00517CAC">
      <w:pPr>
        <w:spacing w:line="480" w:lineRule="auto"/>
      </w:pPr>
      <w:del w:id="168" w:author="Robinson, James (robins64)" w:date="2019-04-10T09:53:00Z">
        <w:r w:rsidRPr="00F510B7" w:rsidDel="0010013E">
          <w:delText>For each observed fish, w</w:delText>
        </w:r>
      </w:del>
      <w:ins w:id="169" w:author="Robinson, James (robins64)" w:date="2019-04-10T09:53:00Z">
        <w:r w:rsidR="0010013E">
          <w:t>W</w:t>
        </w:r>
      </w:ins>
      <w:r w:rsidRPr="00F510B7">
        <w:t>e estimated the average feeding rate (bites per minute)</w:t>
      </w:r>
      <w:r w:rsidR="000C1643">
        <w:t xml:space="preserve"> </w:t>
      </w:r>
      <w:ins w:id="170" w:author="Robinson, James (robins64)" w:date="2019-04-10T09:53:00Z">
        <w:r w:rsidR="0010013E">
          <w:t xml:space="preserve">for each observed fish. </w:t>
        </w:r>
      </w:ins>
      <w:del w:id="171" w:author="Robinson, James (robins64)" w:date="2019-04-10T09:53:00Z">
        <w:r w:rsidR="000C1643" w:rsidDel="0010013E">
          <w:delText xml:space="preserve">and </w:delText>
        </w:r>
        <w:commentRangeStart w:id="172"/>
        <w:r w:rsidR="000C1643" w:rsidDel="0010013E">
          <w:delText>f</w:delText>
        </w:r>
      </w:del>
      <w:ins w:id="173" w:author="Robinson, James (robins64)" w:date="2019-04-10T09:53:00Z">
        <w:r w:rsidR="0010013E">
          <w:t>F</w:t>
        </w:r>
      </w:ins>
      <w:r w:rsidRPr="00F510B7">
        <w:t xml:space="preserve">or scrapers, </w:t>
      </w:r>
      <w:commentRangeStart w:id="174"/>
      <w:r w:rsidRPr="00F510B7">
        <w:t xml:space="preserve">we </w:t>
      </w:r>
      <w:ins w:id="175" w:author="Robinson, James (robins64)" w:date="2019-04-10T09:54:00Z">
        <w:r w:rsidR="0010013E">
          <w:t xml:space="preserve">also </w:t>
        </w:r>
      </w:ins>
      <w:r w:rsidRPr="00F510B7">
        <w:t>estimated the bite scar size</w:t>
      </w:r>
      <w:commentRangeEnd w:id="174"/>
      <w:r w:rsidR="0086130D">
        <w:rPr>
          <w:rStyle w:val="CommentReference"/>
          <w:rFonts w:ascii="Arial" w:eastAsia="Arial" w:hAnsi="Arial" w:cs="Arial"/>
          <w:lang w:val="en" w:eastAsia="en-GB"/>
        </w:rPr>
        <w:commentReference w:id="174"/>
      </w:r>
      <w:commentRangeEnd w:id="172"/>
      <w:ins w:id="176"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172"/>
      </w:r>
      <w:r w:rsidRPr="00F510B7">
        <w:t xml:space="preserve">. </w:t>
      </w:r>
      <w:del w:id="177" w:author="Robinson, James (robins64)" w:date="2019-04-10T10:03:00Z">
        <w:r w:rsidRPr="00F510B7" w:rsidDel="001018D4">
          <w:delText xml:space="preserve">We define an individuals' functional impact by its feeding intensity (bite rate). </w:delText>
        </w:r>
      </w:del>
      <w:del w:id="178"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179"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commentRangeStart w:id="180"/>
      <w:r w:rsidR="00CC0F79" w:rsidRPr="00F510B7">
        <w:rPr>
          <w:color w:val="000000"/>
        </w:rPr>
        <w:t>)</w:t>
      </w:r>
      <w:r w:rsidR="00CC0F79" w:rsidRPr="00F510B7">
        <w:t xml:space="preserve">. </w:t>
      </w:r>
      <w:r>
        <w:t xml:space="preserve">While both groups of grazing fishes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del w:id="181" w:author="Robinson, James (robins64)" w:date="2019-04-23T15:19:00Z">
        <w:r w:rsidR="00CC0F79" w:rsidRPr="00F510B7" w:rsidDel="0067658C">
          <w:delText xml:space="preserve"> </w:delText>
        </w:r>
      </w:del>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 </w:t>
      </w:r>
      <w:ins w:id="182"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commentRangeEnd w:id="180"/>
      <w:r w:rsidR="0086130D">
        <w:rPr>
          <w:rStyle w:val="CommentReference"/>
          <w:rFonts w:ascii="Arial" w:eastAsia="Arial" w:hAnsi="Arial" w:cs="Arial"/>
          <w:lang w:val="en" w:eastAsia="en-GB"/>
        </w:rPr>
        <w:commentReference w:id="180"/>
      </w:r>
      <w:r w:rsidR="00CC0F79" w:rsidRPr="00F510B7">
        <w:t xml:space="preserve">(Table S1). </w:t>
      </w:r>
      <w:del w:id="183" w:author="Robinson, James (robins64)" w:date="2019-04-10T10:07:00Z">
        <w:r w:rsidR="00CC0F79" w:rsidRPr="00F510B7" w:rsidDel="00F70BC1">
          <w:delText xml:space="preserve">By targeting live corals and removing larger portions of reef substrate, large ‘excavating’ scraper species </w:delText>
        </w:r>
      </w:del>
      <w:ins w:id="184" w:author="Alexia Graba-Landry" w:date="2019-04-01T11:07:00Z">
        <w:del w:id="185" w:author="Robinson, James (robins64)" w:date="2019-04-10T10:07:00Z">
          <w:r w:rsidR="0086130D" w:rsidDel="00F70BC1">
            <w:delText xml:space="preserve">(i.e. xxx) </w:delText>
          </w:r>
        </w:del>
      </w:ins>
      <w:del w:id="186" w:author="Robinson, James (robins64)" w:date="2019-04-10T10:07:00Z">
        <w:r w:rsidR="00CC0F79" w:rsidRPr="00F510B7" w:rsidDel="00F70BC1">
          <w:delText xml:space="preserve">also contribute to coral predation </w:delText>
        </w:r>
      </w:del>
      <w:del w:id="187" w:author="Robinson, James (robins64)" w:date="2019-04-10T10:06:00Z">
        <w:r w:rsidR="00CC0F79" w:rsidRPr="00F510B7" w:rsidDel="00F70BC1">
          <w:rPr>
            <w:color w:val="000000"/>
          </w:rPr>
          <w:delText>(Doropoulos et al. 2012)</w:delText>
        </w:r>
        <w:r w:rsidR="00CC0F79" w:rsidRPr="00F510B7" w:rsidDel="00F70BC1">
          <w:delText xml:space="preserve"> </w:delText>
        </w:r>
      </w:del>
      <w:del w:id="188" w:author="Robinson, James (robins64)" w:date="2019-04-10T10:07:00Z">
        <w:r w:rsidR="00CC0F79" w:rsidRPr="00F510B7" w:rsidDel="00F70BC1">
          <w:delText>and bioerosion (Bellwood et al. 201</w:delText>
        </w:r>
      </w:del>
      <w:del w:id="189" w:author="Robinson, James (robins64)" w:date="2019-04-10T09:38:00Z">
        <w:r w:rsidR="00CC0F79" w:rsidRPr="00F510B7" w:rsidDel="00D036A6">
          <w:delText>1</w:delText>
        </w:r>
      </w:del>
      <w:del w:id="190"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65A4122C"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commentRangeStart w:id="191"/>
      <w:r w:rsidRPr="00F510B7">
        <w:t>We defined grazing functions separately for each functional group</w:t>
      </w:r>
      <w:r w:rsidR="008F086D">
        <w:t xml:space="preserve"> whereby cropping function was measured as feeding intensity (bite rate data) and scraping </w:t>
      </w:r>
      <w:r w:rsidR="008F086D">
        <w:lastRenderedPageBreak/>
        <w:t>function was measured as area grazed (bite rate and bite area data)</w:t>
      </w:r>
      <w:r w:rsidR="001018D4" w:rsidRPr="00F510B7">
        <w:t xml:space="preserve">. </w:t>
      </w:r>
      <w:r>
        <w:t xml:space="preserve"> </w:t>
      </w:r>
      <w:commentRangeEnd w:id="191"/>
      <w:r>
        <w:rPr>
          <w:rStyle w:val="CommentReference"/>
          <w:rFonts w:ascii="Arial" w:eastAsia="Arial" w:hAnsi="Arial" w:cs="Arial"/>
          <w:lang w:val="en" w:eastAsia="en-GB"/>
        </w:rPr>
        <w:commentReference w:id="191"/>
      </w:r>
      <w:r w:rsidR="00CC0F79" w:rsidRPr="00F510B7">
        <w:t>We used a Bayesian hierarchical modelling framework that estimates species- and genera-level functional rates</w:t>
      </w:r>
      <w:ins w:id="192" w:author="Robinson, James (robins64)" w:date="2019-04-10T10:28:00Z">
        <w:r w:rsidR="004520AD">
          <w:t>.</w:t>
        </w:r>
      </w:ins>
      <w:r w:rsidR="00CC0F79" w:rsidRPr="00F510B7">
        <w:t xml:space="preserve"> </w:t>
      </w:r>
      <w:moveFromRangeStart w:id="193" w:author="Robinson, James (robins64)" w:date="2019-04-10T10:32:00Z" w:name="move5784780"/>
      <w:moveFrom w:id="194" w:author="Robinson, James (robins64)" w:date="2019-04-10T10:32:00Z">
        <w:ins w:id="195" w:author="Alexia Graba-Landry" w:date="2019-04-02T09:32:00Z">
          <w:r w:rsidR="004A4BC9" w:rsidDel="004520AD">
            <w:t>with normally distributed, weakly informative priors (could state here or in a formula below?)</w:t>
          </w:r>
        </w:ins>
        <w:ins w:id="196" w:author="Alexia Graba-Landry" w:date="2019-04-02T09:35:00Z">
          <w:r w:rsidR="004A4BC9" w:rsidDel="004520AD">
            <w:t>, and chains well mixed and co</w:t>
          </w:r>
        </w:ins>
        <w:ins w:id="197" w:author="Alexia Graba-Landry" w:date="2019-04-02T09:37:00Z">
          <w:r w:rsidR="00895953" w:rsidDel="004520AD">
            <w:t>n</w:t>
          </w:r>
        </w:ins>
        <w:ins w:id="198" w:author="Alexia Graba-Landry" w:date="2019-04-02T09:35:00Z">
          <w:r w:rsidR="004A4BC9" w:rsidDel="004520AD">
            <w:t xml:space="preserve">verged over a stable posterior. </w:t>
          </w:r>
        </w:ins>
      </w:moveFrom>
      <w:moveFromRangeEnd w:id="193"/>
      <w:ins w:id="199" w:author="Alexia Graba-Landry" w:date="2019-04-02T09:35:00Z">
        <w:r w:rsidR="004A4BC9">
          <w:t>This method</w:t>
        </w:r>
      </w:ins>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200" w:author="Robinson, James (robins64)" w:date="2019-04-10T10:47:00Z">
        <w:r w:rsidR="0011368F">
          <w:t>,</w:t>
        </w:r>
      </w:ins>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01"/>
      <w:r w:rsidR="00CC0F79" w:rsidRPr="00F510B7">
        <w:t>(</w:t>
      </w:r>
      <w:proofErr w:type="spellStart"/>
      <w:r w:rsidR="00CC0F79" w:rsidRPr="00F510B7">
        <w:t>Eqs</w:t>
      </w:r>
      <w:proofErr w:type="spellEnd"/>
      <w:r w:rsidR="00CC0F79" w:rsidRPr="00F510B7">
        <w:t>. 1,2)</w:t>
      </w:r>
      <w:commentRangeEnd w:id="201"/>
      <w:r w:rsidR="00921E85">
        <w:rPr>
          <w:rStyle w:val="CommentReference"/>
          <w:rFonts w:ascii="Arial" w:eastAsia="Arial" w:hAnsi="Arial" w:cs="Arial"/>
          <w:lang w:val="en" w:eastAsia="en-GB"/>
        </w:rPr>
        <w:commentReference w:id="201"/>
      </w:r>
      <w:ins w:id="202" w:author="Robinson, James (robins64)" w:date="2019-04-10T10:47:00Z">
        <w:r w:rsidR="0011368F">
          <w:t xml:space="preserve">. </w:t>
        </w:r>
      </w:ins>
      <w:ins w:id="203" w:author="Robinson, James (robins64)" w:date="2019-04-10T10:48:00Z">
        <w:r w:rsidR="0011368F">
          <w:t xml:space="preserve">In our </w:t>
        </w:r>
      </w:ins>
      <w:ins w:id="204" w:author="Robinson, James (robins64)" w:date="2019-04-10T10:49:00Z">
        <w:r w:rsidR="00BE3A24">
          <w:t xml:space="preserve">cropper </w:t>
        </w:r>
      </w:ins>
      <w:ins w:id="205" w:author="Robinson, James (robins64)" w:date="2019-04-10T10:48:00Z">
        <w:r w:rsidR="0011368F">
          <w:t>f</w:t>
        </w:r>
      </w:ins>
      <w:ins w:id="206" w:author="Robinson, James (robins64)" w:date="2019-04-10T10:47:00Z">
        <w:r w:rsidR="0011368F">
          <w:t>eeding data</w:t>
        </w:r>
      </w:ins>
      <w:ins w:id="207" w:author="Robinson, James (robins64)" w:date="2019-04-10T10:48:00Z">
        <w:r w:rsidR="0011368F">
          <w:t>,</w:t>
        </w:r>
      </w:ins>
      <w:ins w:id="208" w:author="Robinson, James (robins64)" w:date="2019-04-10T10:47:00Z">
        <w:r w:rsidR="0011368F">
          <w:t xml:space="preserve"> bite rates </w:t>
        </w:r>
      </w:ins>
      <w:ins w:id="209" w:author="Robinson, James (robins64)" w:date="2019-04-10T10:49:00Z">
        <w:r w:rsidR="0011368F">
          <w:t>were weakly correlated with</w:t>
        </w:r>
      </w:ins>
      <w:ins w:id="210" w:author="Robinson, James (robins64)" w:date="2019-04-10T10:47:00Z">
        <w:r w:rsidR="0011368F">
          <w:t xml:space="preserve"> </w:t>
        </w:r>
      </w:ins>
      <w:ins w:id="211" w:author="Robinson, James (robins64)" w:date="2019-04-10T10:49:00Z">
        <w:r w:rsidR="00BE3A24">
          <w:t xml:space="preserve">TL </w:t>
        </w:r>
        <w:r w:rsidR="0011368F">
          <w:t>(</w:t>
        </w:r>
      </w:ins>
      <w:ins w:id="212" w:author="Robinson, James (robins64)" w:date="2019-04-10T10:51:00Z">
        <w:r w:rsidR="00E60F16">
          <w:t xml:space="preserve">Pearson’s </w:t>
        </w:r>
      </w:ins>
      <w:ins w:id="213" w:author="Robinson, James (robins64)" w:date="2019-04-10T10:49:00Z">
        <w:r w:rsidR="0011368F">
          <w:t xml:space="preserve">r = </w:t>
        </w:r>
      </w:ins>
      <w:ins w:id="214" w:author="Robinson, James (robins64)" w:date="2019-04-10T10:51:00Z">
        <w:r w:rsidR="00F1431D">
          <w:t>-0.18</w:t>
        </w:r>
      </w:ins>
      <w:ins w:id="215" w:author="Robinson, James (robins64)" w:date="2019-04-10T10:49:00Z">
        <w:r w:rsidR="0011368F">
          <w:t xml:space="preserve">), </w:t>
        </w:r>
      </w:ins>
      <w:ins w:id="216" w:author="Robinson, James (robins64)" w:date="2019-04-10T10:48:00Z">
        <w:r w:rsidR="0011368F">
          <w:t xml:space="preserve">and so </w:t>
        </w:r>
      </w:ins>
      <w:ins w:id="217" w:author="Robinson, James (robins64)" w:date="2019-04-10T10:49:00Z">
        <w:r w:rsidR="0011368F">
          <w:t xml:space="preserve">we assumed </w:t>
        </w:r>
        <w:r w:rsidR="00AD0D66">
          <w:t>bite</w:t>
        </w:r>
        <w:r w:rsidR="0011368F">
          <w:t xml:space="preserve"> rates were unrelated to body size.</w:t>
        </w:r>
      </w:ins>
      <w:ins w:id="218"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219"/>
      <w:commentRangeStart w:id="220"/>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219"/>
      <w:r w:rsidR="00B961A2">
        <w:rPr>
          <w:rStyle w:val="CommentReference"/>
          <w:rFonts w:ascii="Arial" w:eastAsia="Arial" w:hAnsi="Arial" w:cs="Arial"/>
          <w:lang w:val="en" w:eastAsia="en-GB"/>
        </w:rPr>
        <w:commentReference w:id="219"/>
      </w:r>
      <w:commentRangeEnd w:id="220"/>
      <w:r w:rsidR="00E87254">
        <w:rPr>
          <w:rStyle w:val="CommentReference"/>
          <w:rFonts w:ascii="Arial" w:eastAsia="Arial" w:hAnsi="Arial" w:cs="Arial"/>
          <w:lang w:val="en" w:eastAsia="en-GB"/>
        </w:rPr>
        <w:commentReference w:id="220"/>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1C17A8F7" w:rsidR="00C65FB8" w:rsidRPr="00F510B7" w:rsidRDefault="00CC0F79" w:rsidP="00AC3B70">
      <w:pPr>
        <w:spacing w:line="480" w:lineRule="auto"/>
      </w:pPr>
      <w:commentRangeStart w:id="221"/>
      <w:r w:rsidRPr="00AE21B7">
        <w:rPr>
          <w:noProof/>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commentRangeEnd w:id="221"/>
      <w:r w:rsidR="00B961A2">
        <w:rPr>
          <w:rStyle w:val="CommentReference"/>
          <w:rFonts w:ascii="Arial" w:eastAsia="Arial" w:hAnsi="Arial" w:cs="Arial"/>
          <w:lang w:val="en" w:eastAsia="en-GB"/>
        </w:rPr>
        <w:commentReference w:id="221"/>
      </w:r>
      <w:r w:rsidRPr="00F510B7">
        <w:tab/>
      </w:r>
      <w:r w:rsidRPr="00F510B7">
        <w:tab/>
      </w:r>
      <w:r w:rsidRPr="00F510B7">
        <w:tab/>
      </w:r>
      <w:ins w:id="222" w:author="Robinson, James (robins64)" w:date="2019-04-10T13:56:00Z">
        <w:r w:rsidR="004A4BBC">
          <w:t>+DATASTE</w:t>
        </w:r>
      </w:ins>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223" w:author="Robinson, James (robins64)" w:date="2019-04-10T10:46:00Z">
        <w:r w:rsidRPr="00F510B7" w:rsidDel="00CC0319">
          <w:delText xml:space="preserve">We </w:delText>
        </w:r>
      </w:del>
      <w:ins w:id="224" w:author="Robinson, James (robins64)" w:date="2019-04-10T10:46:00Z">
        <w:r w:rsidR="00CC0319">
          <w:t>From thi</w:t>
        </w:r>
      </w:ins>
      <w:ins w:id="225" w:author="Robinson, James (robins64)" w:date="2019-04-10T10:47:00Z">
        <w:r w:rsidR="00CC0319">
          <w:t>s model, we</w:t>
        </w:r>
      </w:ins>
      <w:ins w:id="226" w:author="Robinson, James (robins64)" w:date="2019-04-10T10:46:00Z">
        <w:r w:rsidR="00CC0319" w:rsidRPr="00F510B7">
          <w:t xml:space="preserve"> </w:t>
        </w:r>
      </w:ins>
      <w:ins w:id="227" w:author="Robinson, James (robins64)" w:date="2019-04-10T10:43:00Z">
        <w:r w:rsidR="000B608D">
          <w:t xml:space="preserve">generated species- and genera- </w:t>
        </w:r>
      </w:ins>
      <w:ins w:id="228" w:author="Robinson, James (robins64)" w:date="2019-04-10T10:44:00Z">
        <w:r w:rsidR="000B608D">
          <w:t xml:space="preserve">level </w:t>
        </w:r>
      </w:ins>
      <w:ins w:id="229" w:author="Robinson, James (robins64)" w:date="2019-04-10T10:43:00Z">
        <w:r w:rsidR="000B608D">
          <w:t xml:space="preserve">posterior predictions of </w:t>
        </w:r>
      </w:ins>
      <w:del w:id="230" w:author="Robinson, James (robins64)" w:date="2019-04-10T10:43:00Z">
        <w:r w:rsidRPr="00F510B7" w:rsidDel="000B608D">
          <w:delText>estimated the</w:delText>
        </w:r>
      </w:del>
      <w:del w:id="231" w:author="Robinson, James (robins64)" w:date="2019-04-10T10:44:00Z">
        <w:r w:rsidRPr="00F510B7" w:rsidDel="000B608D">
          <w:delText xml:space="preserve"> </w:delText>
        </w:r>
      </w:del>
      <w:r w:rsidRPr="00F510B7">
        <w:t>grazing rate</w:t>
      </w:r>
      <w:ins w:id="232" w:author="Robinson, James (robins64)" w:date="2019-04-10T10:44:00Z">
        <w:r w:rsidR="000B608D">
          <w:t xml:space="preserve">s and assigned to </w:t>
        </w:r>
      </w:ins>
      <w:del w:id="233" w:author="Robinson, James (robins64)" w:date="2019-04-10T10:44:00Z">
        <w:r w:rsidRPr="00F510B7" w:rsidDel="000B608D">
          <w:delText xml:space="preserve"> of </w:delText>
        </w:r>
      </w:del>
      <w:r w:rsidRPr="00F510B7">
        <w:t xml:space="preserve">each </w:t>
      </w:r>
      <w:ins w:id="234" w:author="Robinson, James (robins64)" w:date="2019-04-10T10:44:00Z">
        <w:r w:rsidR="000B608D">
          <w:t xml:space="preserve">individual </w:t>
        </w:r>
      </w:ins>
      <w:r w:rsidRPr="00F510B7">
        <w:t>cropp</w:t>
      </w:r>
      <w:ins w:id="235" w:author="Robinson, James (robins64)" w:date="2019-04-10T10:44:00Z">
        <w:r w:rsidR="000B608D">
          <w:t>ing fish</w:t>
        </w:r>
      </w:ins>
      <w:del w:id="236" w:author="Robinson, James (robins64)" w:date="2019-04-10T10:44:00Z">
        <w:r w:rsidRPr="00F510B7" w:rsidDel="000B608D">
          <w:delText>er</w:delText>
        </w:r>
      </w:del>
      <w:r w:rsidRPr="00F510B7">
        <w:t xml:space="preserve"> observed in UVCs</w:t>
      </w:r>
      <w:ins w:id="237" w:author="Robinson, James (robins64)" w:date="2019-04-10T10:44:00Z">
        <w:r w:rsidR="000B608D">
          <w:t>.</w:t>
        </w:r>
      </w:ins>
      <w:del w:id="238" w:author="Robinson, James (robins64)" w:date="2019-04-10T10:44:00Z">
        <w:r w:rsidRPr="00F510B7" w:rsidDel="000B608D">
          <w:delText>,</w:delText>
        </w:r>
      </w:del>
      <w:r w:rsidRPr="00F510B7">
        <w:t xml:space="preserve"> </w:t>
      </w:r>
      <w:del w:id="239" w:author="Robinson, James (robins64)" w:date="2019-04-10T10:44:00Z">
        <w:r w:rsidRPr="00F510B7" w:rsidDel="000B608D">
          <w:delText xml:space="preserve">and </w:delText>
        </w:r>
      </w:del>
      <w:ins w:id="240"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w:t>
      </w:r>
      <w:proofErr w:type="spellStart"/>
      <w:r w:rsidRPr="00F510B7">
        <w:rPr>
          <w:color w:val="000000"/>
        </w:rPr>
        <w:t>Marshell</w:t>
      </w:r>
      <w:proofErr w:type="spellEnd"/>
      <w:r w:rsidRPr="00F510B7">
        <w:rPr>
          <w:color w:val="000000"/>
        </w:rPr>
        <w:t xml:space="preserve"> and Mumby 2015)</w:t>
      </w:r>
      <w:r w:rsidRPr="00F510B7">
        <w:t xml:space="preserve">. Following Van </w:t>
      </w:r>
      <w:proofErr w:type="spellStart"/>
      <w:r w:rsidRPr="00F510B7">
        <w:t>Rooij</w:t>
      </w:r>
      <w:proofErr w:type="spellEnd"/>
      <w:r w:rsidRPr="00F510B7">
        <w:t xml:space="preserve">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7CB7FF9B"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41" w:author="Robinson, James (robins64)" w:date="2019-04-10T10:44:00Z">
        <w:r w:rsidR="00D575C3">
          <w:t xml:space="preserve">individual </w:t>
        </w:r>
      </w:ins>
      <w:r w:rsidRPr="00F510B7">
        <w:t>cropp</w:t>
      </w:r>
      <w:ins w:id="242" w:author="Robinson, James (robins64)" w:date="2019-04-10T10:44:00Z">
        <w:r w:rsidR="00D575C3">
          <w:t>ing</w:t>
        </w:r>
      </w:ins>
      <w:del w:id="243" w:author="Robinson, James (robins64)" w:date="2019-04-10T10:44:00Z">
        <w:r w:rsidRPr="00F510B7" w:rsidDel="00D575C3">
          <w:delText>er</w:delText>
        </w:r>
      </w:del>
      <w:r w:rsidRPr="00F510B7">
        <w:t xml:space="preserve"> fish</w:t>
      </w:r>
      <w:del w:id="244" w:author="Robinson, James (robins64)" w:date="2019-04-10T10:45:00Z">
        <w:r w:rsidRPr="00F510B7" w:rsidDel="00D575C3">
          <w:delText xml:space="preserve"> observed in UVCs</w:delText>
        </w:r>
      </w:del>
      <w:r w:rsidRPr="00F510B7">
        <w:t xml:space="preserve">. We summed estimates within </w:t>
      </w:r>
      <w:del w:id="245" w:author="Robinson, James (robins64)" w:date="2019-04-10T10:45:00Z">
        <w:r w:rsidRPr="00F510B7" w:rsidDel="00821A96">
          <w:lastRenderedPageBreak/>
          <w:delText xml:space="preserve">each </w:delText>
        </w:r>
      </w:del>
      <w:r w:rsidRPr="00F510B7">
        <w:t xml:space="preserve">UVC </w:t>
      </w:r>
      <w:r w:rsidR="00F72717" w:rsidRPr="00F510B7">
        <w:t>replicate</w:t>
      </w:r>
      <w:ins w:id="246"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47"/>
      <w:commentRangeStart w:id="248"/>
      <w:r w:rsidRPr="00F510B7">
        <w:t xml:space="preserve">(TL, cm) </w:t>
      </w:r>
      <w:commentRangeEnd w:id="247"/>
      <w:r w:rsidR="00921E85">
        <w:rPr>
          <w:rStyle w:val="CommentReference"/>
          <w:rFonts w:ascii="Arial" w:eastAsia="Arial" w:hAnsi="Arial" w:cs="Arial"/>
          <w:lang w:val="en" w:eastAsia="en-GB"/>
        </w:rPr>
        <w:commentReference w:id="247"/>
      </w:r>
      <w:commentRangeEnd w:id="248"/>
      <w:r w:rsidR="000677BC">
        <w:rPr>
          <w:rStyle w:val="CommentReference"/>
          <w:rFonts w:ascii="Arial" w:eastAsia="Arial" w:hAnsi="Arial" w:cs="Arial"/>
          <w:lang w:val="en" w:eastAsia="en-GB"/>
        </w:rPr>
        <w:commentReference w:id="248"/>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commentRangeStart w:id="249"/>
      <w:commentRangeStart w:id="250"/>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commentRangeEnd w:id="249"/>
      <w:r w:rsidR="004A4BC9">
        <w:rPr>
          <w:rStyle w:val="CommentReference"/>
          <w:rFonts w:ascii="Arial" w:eastAsia="Arial" w:hAnsi="Arial" w:cs="Arial"/>
          <w:lang w:val="en" w:eastAsia="en-GB"/>
        </w:rPr>
        <w:commentReference w:id="249"/>
      </w:r>
      <w:commentRangeEnd w:id="250"/>
      <w:r w:rsidR="000C413B">
        <w:rPr>
          <w:rStyle w:val="CommentReference"/>
          <w:rFonts w:ascii="Arial" w:eastAsia="Arial" w:hAnsi="Arial" w:cs="Arial"/>
          <w:lang w:val="en" w:eastAsia="en-GB"/>
        </w:rPr>
        <w:commentReference w:id="250"/>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(TL,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570DE00E" w:rsidR="00C65FB8" w:rsidRDefault="00CC0F79" w:rsidP="00AC3B70">
      <w:pPr>
        <w:spacing w:line="480" w:lineRule="auto"/>
        <w:rPr>
          <w:ins w:id="251"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w:t>
      </w:r>
      <w:r w:rsidRPr="00F510B7">
        <w:lastRenderedPageBreak/>
        <w:t xml:space="preserve">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502DE4F" w:rsidR="00604CF5" w:rsidRPr="00F510B7" w:rsidRDefault="00604CF5" w:rsidP="00AC3B70">
      <w:pPr>
        <w:spacing w:line="480" w:lineRule="auto"/>
      </w:pPr>
      <w:ins w:id="252" w:author="Robinson, James (robins64)" w:date="2019-04-10T10:31:00Z">
        <w:r>
          <w:tab/>
        </w:r>
      </w:ins>
      <w:ins w:id="253" w:author="Robinson, James (robins64)" w:date="2019-04-10T10:32:00Z">
        <w:r>
          <w:t>All m</w:t>
        </w:r>
      </w:ins>
      <w:ins w:id="254" w:author="Robinson, James (robins64)" w:date="2019-04-10T10:31:00Z">
        <w:r>
          <w:t>odels fitted to feeding</w:t>
        </w:r>
      </w:ins>
      <w:ins w:id="255" w:author="Robinson, James (robins64)" w:date="2019-04-10T10:32:00Z">
        <w:r>
          <w:t xml:space="preserve"> data were fitted with weakly informative priors</w:t>
        </w:r>
      </w:ins>
      <w:ins w:id="256" w:author="Robinson, James (robins64)" w:date="2019-04-10T10:36:00Z">
        <w:r w:rsidR="00CA3C07">
          <w:t xml:space="preserve"> (Table S</w:t>
        </w:r>
      </w:ins>
      <w:ins w:id="257" w:author="Robinson, James (robins64)" w:date="2019-04-10T14:08:00Z">
        <w:r w:rsidR="006B6C70">
          <w:t>2</w:t>
        </w:r>
      </w:ins>
      <w:ins w:id="258" w:author="Robinson, James (robins64)" w:date="2019-04-10T10:36:00Z">
        <w:r w:rsidR="00CA3C07">
          <w:t>)</w:t>
        </w:r>
      </w:ins>
      <w:ins w:id="259" w:author="Robinson, James (robins64)" w:date="2019-04-10T10:35:00Z">
        <w:r>
          <w:t xml:space="preserve"> </w:t>
        </w:r>
      </w:ins>
      <w:ins w:id="260" w:author="Robinson, James (robins64)" w:date="2019-04-10T10:36:00Z">
        <w:r w:rsidR="00C4359A">
          <w:t xml:space="preserve">using </w:t>
        </w:r>
      </w:ins>
      <w:ins w:id="261" w:author="Robinson, James (robins64)" w:date="2019-04-10T10:37:00Z">
        <w:r w:rsidR="00C4359A">
          <w:t xml:space="preserve">Markov Chain Monte Carlo </w:t>
        </w:r>
      </w:ins>
      <w:ins w:id="262" w:author="Robinson, James (robins64)" w:date="2019-04-10T10:36:00Z">
        <w:r w:rsidR="00C4359A">
          <w:t xml:space="preserve">sampling </w:t>
        </w:r>
      </w:ins>
      <w:ins w:id="263" w:author="Robinson, James (robins64)" w:date="2019-04-10T10:37:00Z">
        <w:r w:rsidR="00C4359A">
          <w:t xml:space="preserve">implemented in Stan. </w:t>
        </w:r>
      </w:ins>
      <w:moveToRangeStart w:id="264" w:author="Robinson, James (robins64)" w:date="2019-04-10T10:32:00Z" w:name="move5784780"/>
      <w:moveTo w:id="265" w:author="Robinson, James (robins64)" w:date="2019-04-10T10:32:00Z">
        <w:del w:id="266" w:author="Robinson, James (robins64)" w:date="2019-04-10T10:32:00Z">
          <w:r w:rsidDel="00604CF5">
            <w:delText xml:space="preserve">with normally distributed, weakly informative priors (could state here or in a formula below?), </w:delText>
          </w:r>
        </w:del>
        <w:del w:id="267" w:author="Robinson, James (robins64)" w:date="2019-04-10T10:33:00Z">
          <w:r w:rsidDel="00604CF5">
            <w:delText xml:space="preserve">and </w:delText>
          </w:r>
        </w:del>
        <w:del w:id="268" w:author="Robinson, James (robins64)" w:date="2019-04-10T10:34:00Z">
          <w:r w:rsidDel="00604CF5">
            <w:delText>chains well mixed and converged over a stable posterior.</w:delText>
          </w:r>
        </w:del>
      </w:moveTo>
      <w:moveToRangeEnd w:id="264"/>
      <w:ins w:id="269" w:author="Robinson, James (robins64)" w:date="2019-04-10T10:36:00Z">
        <w:r w:rsidR="00C4359A">
          <w:t xml:space="preserve">We sampled </w:t>
        </w:r>
      </w:ins>
      <w:ins w:id="270" w:author="Robinson, James (robins64)" w:date="2019-04-10T10:33:00Z">
        <w:r>
          <w:t xml:space="preserve">three chains </w:t>
        </w:r>
      </w:ins>
      <w:ins w:id="271" w:author="Robinson, James (robins64)" w:date="2019-04-10T10:35:00Z">
        <w:r>
          <w:t>of</w:t>
        </w:r>
      </w:ins>
      <w:ins w:id="272" w:author="Robinson, James (robins64)" w:date="2019-04-10T10:33:00Z">
        <w:r>
          <w:t xml:space="preserve"> </w:t>
        </w:r>
      </w:ins>
      <w:ins w:id="273" w:author="Robinson, James (robins64)" w:date="2019-04-10T10:34:00Z">
        <w:r>
          <w:t xml:space="preserve">3,000 iterations </w:t>
        </w:r>
      </w:ins>
      <w:ins w:id="274" w:author="Robinson, James (robins64)" w:date="2019-04-10T10:37:00Z">
        <w:r w:rsidR="00C4359A">
          <w:t>(</w:t>
        </w:r>
      </w:ins>
      <w:ins w:id="275" w:author="Robinson, James (robins64)" w:date="2019-04-10T10:38:00Z">
        <w:r w:rsidR="00C4359A">
          <w:t xml:space="preserve">warmup = </w:t>
        </w:r>
      </w:ins>
      <w:ins w:id="276" w:author="Robinson, James (robins64)" w:date="2019-04-10T10:37:00Z">
        <w:r w:rsidR="00C4359A">
          <w:t xml:space="preserve">1,500) </w:t>
        </w:r>
      </w:ins>
      <w:ins w:id="277" w:author="Robinson, James (robins64)" w:date="2019-04-10T10:35:00Z">
        <w:r>
          <w:t xml:space="preserve">each </w:t>
        </w:r>
      </w:ins>
      <w:ins w:id="278" w:author="Robinson, James (robins64)" w:date="2019-04-10T10:34:00Z">
        <w:r>
          <w:t>for model checks</w:t>
        </w:r>
      </w:ins>
      <w:ins w:id="279" w:author="Robinson, James (robins64)" w:date="2019-04-10T10:39:00Z">
        <w:r w:rsidR="00CB6F77">
          <w:t>,</w:t>
        </w:r>
      </w:ins>
      <w:ins w:id="280" w:author="Robinson, James (robins64)" w:date="2019-04-10T10:35:00Z">
        <w:r>
          <w:t xml:space="preserve"> and </w:t>
        </w:r>
      </w:ins>
      <w:ins w:id="281" w:author="Robinson, James (robins64)" w:date="2019-04-10T10:34:00Z">
        <w:r>
          <w:t xml:space="preserve">one long chain of 5,000 iterations </w:t>
        </w:r>
      </w:ins>
      <w:ins w:id="282" w:author="Robinson, James (robins64)" w:date="2019-04-10T10:38:00Z">
        <w:r w:rsidR="00C4359A">
          <w:t xml:space="preserve">(warmup =1,500) </w:t>
        </w:r>
      </w:ins>
      <w:ins w:id="283" w:author="Robinson, James (robins64)" w:date="2019-04-10T10:34:00Z">
        <w:r>
          <w:t xml:space="preserve">for </w:t>
        </w:r>
      </w:ins>
      <w:ins w:id="284" w:author="Robinson, James (robins64)" w:date="2019-04-10T10:39:00Z">
        <w:r w:rsidR="00B43D80">
          <w:t>generating grazing predictions</w:t>
        </w:r>
      </w:ins>
      <w:ins w:id="285" w:author="Robinson, James (robins64)" w:date="2019-04-10T10:34:00Z">
        <w:r>
          <w:t>.</w:t>
        </w:r>
      </w:ins>
      <w:ins w:id="286" w:author="Robinson, James (robins64)" w:date="2019-04-10T10:35:00Z">
        <w:r w:rsidR="00C94A7C">
          <w:t xml:space="preserve"> Model convergence was assessed </w:t>
        </w:r>
      </w:ins>
      <w:ins w:id="287" w:author="Robinson, James (robins64)" w:date="2019-04-10T10:38:00Z">
        <w:r w:rsidR="00317A2E">
          <w:t xml:space="preserve">by inspecting </w:t>
        </w:r>
      </w:ins>
      <w:ins w:id="288" w:author="Robinson, James (robins64)" w:date="2019-04-10T10:36:00Z">
        <w:r w:rsidR="00C94A7C">
          <w:t>posterior predicti</w:t>
        </w:r>
      </w:ins>
      <w:ins w:id="289" w:author="Robinson, James (robins64)" w:date="2019-04-10T10:38:00Z">
        <w:r w:rsidR="00317A2E">
          <w:t>ons</w:t>
        </w:r>
      </w:ins>
      <w:ins w:id="290" w:author="Robinson, James (robins64)" w:date="2019-04-10T10:36:00Z">
        <w:r w:rsidR="00C94A7C">
          <w:t>,</w:t>
        </w:r>
      </w:ins>
      <w:ins w:id="291" w:author="Robinson, James (robins64)" w:date="2019-04-16T08:12:00Z">
        <w:r w:rsidR="00CB161D">
          <w:t xml:space="preserve"> Gelman-Rubin diagnostic</w:t>
        </w:r>
      </w:ins>
      <w:ins w:id="292" w:author="Robinson, James (robins64)" w:date="2019-04-10T10:36:00Z">
        <w:r w:rsidR="00C94A7C">
          <w:t xml:space="preserve"> </w:t>
        </w:r>
      </w:ins>
      <w:ins w:id="293" w:author="Robinson, James (robins64)" w:date="2019-04-16T08:12:00Z">
        <w:r w:rsidR="00CB161D">
          <w:t>(</w:t>
        </w:r>
      </w:ins>
      <m:oMath>
        <m:acc>
          <m:accPr>
            <m:ctrlPr>
              <w:ins w:id="294" w:author="Robinson, James (robins64)" w:date="2019-04-10T10:38:00Z">
                <w:rPr>
                  <w:rFonts w:ascii="Cambria Math" w:hAnsi="Cambria Math"/>
                  <w:i/>
                  <w:lang w:val="en-US"/>
                </w:rPr>
              </w:ins>
            </m:ctrlPr>
          </m:accPr>
          <m:e>
            <m:r>
              <w:ins w:id="295" w:author="Robinson, James (robins64)" w:date="2019-04-10T10:38:00Z">
                <w:rPr>
                  <w:rFonts w:ascii="Cambria Math" w:hAnsi="Cambria Math"/>
                  <w:lang w:val="en-US"/>
                </w:rPr>
                <m:t>R</m:t>
              </w:ins>
            </m:r>
          </m:e>
        </m:acc>
      </m:oMath>
      <w:ins w:id="296" w:author="Robinson, James (robins64)" w:date="2019-04-16T08:12:00Z">
        <w:r w:rsidR="00CB161D">
          <w:rPr>
            <w:lang w:val="en-US"/>
          </w:rPr>
          <w:t>)</w:t>
        </w:r>
      </w:ins>
      <w:ins w:id="297" w:author="Robinson, James (robins64)" w:date="2019-04-10T10:36:00Z">
        <w:r w:rsidR="00C94A7C">
          <w:t xml:space="preserve">, and </w:t>
        </w:r>
      </w:ins>
      <w:ins w:id="298" w:author="Robinson, James (robins64)" w:date="2019-04-10T10:38:00Z">
        <w:r w:rsidR="006E380C">
          <w:t xml:space="preserve">the </w:t>
        </w:r>
      </w:ins>
      <w:ins w:id="299" w:author="Robinson, James (robins64)" w:date="2019-04-10T10:36:00Z">
        <w:r w:rsidR="00C94A7C">
          <w:t>number of effective samples (Table S</w:t>
        </w:r>
      </w:ins>
      <w:ins w:id="300" w:author="Robinson, James (robins64)" w:date="2019-04-10T14:08:00Z">
        <w:r w:rsidR="006B6C70">
          <w:t>2</w:t>
        </w:r>
      </w:ins>
      <w:ins w:id="301"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575E02FC" w:rsidR="00715D12" w:rsidRDefault="00CC0F79" w:rsidP="00AC3B70">
      <w:pPr>
        <w:spacing w:line="480" w:lineRule="auto"/>
        <w:ind w:firstLine="720"/>
      </w:pPr>
      <w:r w:rsidRPr="00F510B7">
        <w:t xml:space="preserve">We modelled variation in herbivore functioning according to </w:t>
      </w:r>
      <w:ins w:id="302" w:author="Robinson, James (robins64)" w:date="2019-04-24T12:08:00Z">
        <w:r w:rsidR="00D26F6E">
          <w:t xml:space="preserve">1) </w:t>
        </w:r>
      </w:ins>
      <w:r w:rsidRPr="00F510B7">
        <w:t>gradients in benthic habitat composition</w:t>
      </w:r>
      <w:del w:id="303" w:author="Robinson, James (robins64)" w:date="2019-04-24T12:08:00Z">
        <w:r w:rsidRPr="00F510B7" w:rsidDel="00D26F6E">
          <w:delText>,</w:delText>
        </w:r>
      </w:del>
      <w:r w:rsidRPr="00F510B7">
        <w:t xml:space="preserve"> </w:t>
      </w:r>
      <w:ins w:id="304" w:author="Robinson, James (robins64)" w:date="2019-04-24T12:08:00Z">
        <w:r w:rsidR="00D26F6E">
          <w:t xml:space="preserve">and </w:t>
        </w:r>
      </w:ins>
      <w:r w:rsidRPr="00F510B7">
        <w:t>exploitation pressure</w:t>
      </w:r>
      <w:ins w:id="305" w:author="Robinson, James (robins64)" w:date="2019-04-24T12:08:00Z">
        <w:r w:rsidR="00D26F6E">
          <w:t xml:space="preserve"> </w:t>
        </w:r>
      </w:ins>
      <w:del w:id="306" w:author="Robinson, James (robins64)" w:date="2019-04-24T12:08:00Z">
        <w:r w:rsidRPr="00F510B7" w:rsidDel="00D26F6E">
          <w:delText xml:space="preserve">, </w:delText>
        </w:r>
      </w:del>
      <w:r w:rsidRPr="00F510B7">
        <w:t xml:space="preserve">and </w:t>
      </w:r>
      <w:ins w:id="307" w:author="Robinson, James (robins64)" w:date="2019-04-24T12:08:00Z">
        <w:r w:rsidR="00D26F6E">
          <w:t xml:space="preserve">2) grazer biomass and </w:t>
        </w:r>
      </w:ins>
      <w:del w:id="308" w:author="Robinson, James (robins64)" w:date="2019-04-24T12:08:00Z">
        <w:r w:rsidRPr="00F510B7" w:rsidDel="00D26F6E">
          <w:delText xml:space="preserve">grazing </w:delText>
        </w:r>
      </w:del>
      <w:r w:rsidRPr="00F510B7">
        <w:t xml:space="preserve">assemblage </w:t>
      </w:r>
      <w:del w:id="309" w:author="Robinson, James (robins64)" w:date="2019-04-24T12:08:00Z">
        <w:r w:rsidRPr="00F510B7" w:rsidDel="00D26F6E">
          <w:delText>biodiversity</w:delText>
        </w:r>
      </w:del>
      <w:ins w:id="310"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11"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04C868DF" w:rsidR="00715D12" w:rsidDel="00216D13" w:rsidRDefault="00CC0F79" w:rsidP="00D26F6E">
      <w:pPr>
        <w:spacing w:line="480" w:lineRule="auto"/>
        <w:ind w:firstLine="720"/>
        <w:rPr>
          <w:del w:id="312" w:author="Robinson, James (robins64)" w:date="2019-04-24T12:07:00Z"/>
        </w:rPr>
      </w:pPr>
      <w:r w:rsidRPr="00F510B7">
        <w:lastRenderedPageBreak/>
        <w:t xml:space="preserve">Second, benthic surveys provided site-level estimates of benthic composition. We estimated the site-level cover for four major habitat-forming groups (live hard coral, macroalgae, </w:t>
      </w:r>
      <w:commentRangeStart w:id="313"/>
      <w:commentRangeStart w:id="314"/>
      <w:r w:rsidRPr="00F510B7">
        <w:t>available substrate</w:t>
      </w:r>
      <w:commentRangeEnd w:id="313"/>
      <w:r w:rsidR="00C0795E">
        <w:rPr>
          <w:rStyle w:val="CommentReference"/>
          <w:rFonts w:ascii="Arial" w:eastAsia="Arial" w:hAnsi="Arial" w:cs="Arial"/>
          <w:lang w:val="en" w:eastAsia="en-GB"/>
        </w:rPr>
        <w:commentReference w:id="313"/>
      </w:r>
      <w:commentRangeEnd w:id="314"/>
      <w:r w:rsidR="00B2518F">
        <w:rPr>
          <w:rStyle w:val="CommentReference"/>
          <w:rFonts w:ascii="Arial" w:eastAsia="Arial" w:hAnsi="Arial" w:cs="Arial"/>
          <w:lang w:val="en" w:eastAsia="en-GB"/>
        </w:rPr>
        <w:commentReference w:id="314"/>
      </w:r>
      <w:r w:rsidRPr="00F510B7">
        <w:t xml:space="preserve">, and rubble) and structural complexity by averaging across replicates at each site. </w:t>
      </w:r>
      <w:ins w:id="315" w:author="Robinson, James (robins64)" w:date="2019-04-10T10:19:00Z">
        <w:r w:rsidR="00DA026A">
          <w:t>Available substrate was the total cover of rock</w:t>
        </w:r>
      </w:ins>
      <w:ins w:id="316" w:author="Robinson, James (robins64)" w:date="2019-04-10T10:27:00Z">
        <w:r w:rsidR="005363C9">
          <w:t>, bare substrate,</w:t>
        </w:r>
      </w:ins>
      <w:ins w:id="317" w:author="Robinson, James (robins64)" w:date="2019-04-10T10:19:00Z">
        <w:r w:rsidR="00DA026A">
          <w:t xml:space="preserve"> and turf algae</w:t>
        </w:r>
      </w:ins>
      <w:ins w:id="318" w:author="Robinson, James (robins64)" w:date="2019-04-10T10:26:00Z">
        <w:r w:rsidR="00125D0B">
          <w:t>,</w:t>
        </w:r>
      </w:ins>
      <w:ins w:id="319" w:author="Robinson, James (robins64)" w:date="2019-04-10T10:19:00Z">
        <w:r w:rsidR="00DA026A">
          <w:t xml:space="preserve"> and represents the area of substrate available for EAM growth.</w:t>
        </w:r>
      </w:ins>
      <w:ins w:id="320"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176BE1B2" w14:textId="2F879170" w:rsidR="00216D13" w:rsidRDefault="00216D13" w:rsidP="00AC3B70">
      <w:pPr>
        <w:spacing w:line="480" w:lineRule="auto"/>
        <w:ind w:firstLine="720"/>
        <w:rPr>
          <w:ins w:id="321" w:author="Robinson, James (robins64)" w:date="2019-04-24T12:11:00Z"/>
        </w:rPr>
      </w:pPr>
    </w:p>
    <w:p w14:paraId="7EE34243" w14:textId="62381696" w:rsidR="00216D13" w:rsidRDefault="00216D13" w:rsidP="00AC3B70">
      <w:pPr>
        <w:spacing w:line="480" w:lineRule="auto"/>
        <w:ind w:firstLine="720"/>
        <w:rPr>
          <w:ins w:id="322" w:author="Robinson, James (robins64)" w:date="2019-04-24T12:11:00Z"/>
        </w:rPr>
      </w:pPr>
      <w:ins w:id="323" w:author="Robinson, James (robins64)" w:date="2019-04-24T12:11:00Z">
        <w:r>
          <w:t xml:space="preserve">Third, </w:t>
        </w:r>
        <w:r>
          <w:t>we estimated the biomass of each functional group (kg ha</w:t>
        </w:r>
        <w:r w:rsidRPr="00B10182">
          <w:rPr>
            <w:vertAlign w:val="superscript"/>
          </w:rPr>
          <w:t>-1</w:t>
        </w:r>
        <w:r>
          <w:t xml:space="preserve">) and a large fish indicator (LFI) as a measure of size structure. We defined </w:t>
        </w:r>
      </w:ins>
      <w:ins w:id="324" w:author="Robinson, James (robins64)" w:date="2019-04-24T12:25:00Z">
        <w:r w:rsidR="00084B75">
          <w:t xml:space="preserve">large fish separately </w:t>
        </w:r>
      </w:ins>
      <w:ins w:id="325" w:author="Robinson, James (robins64)" w:date="2019-04-24T12:26:00Z">
        <w:r w:rsidR="00084B75">
          <w:t xml:space="preserve">for each group as the length at the 75% quantile of the size distribution in the full dataset, </w:t>
        </w:r>
      </w:ins>
      <w:ins w:id="326" w:author="Robinson, James (robins64)" w:date="2019-04-24T12:27:00Z">
        <w:r w:rsidR="00084B75">
          <w:t xml:space="preserve">where </w:t>
        </w:r>
      </w:ins>
      <w:ins w:id="327" w:author="Robinson, James (robins64)" w:date="2019-04-24T12:11:00Z">
        <w:r>
          <w:t xml:space="preserve">the LFI </w:t>
        </w:r>
      </w:ins>
      <w:ins w:id="328" w:author="Robinson, James (robins64)" w:date="2019-04-24T12:27:00Z">
        <w:r w:rsidR="00084B75">
          <w:t>w</w:t>
        </w:r>
      </w:ins>
      <w:ins w:id="329" w:author="Robinson, James (robins64)" w:date="2019-04-24T12:11:00Z">
        <w:r>
          <w:t xml:space="preserve">as the relative abundance of </w:t>
        </w:r>
      </w:ins>
      <w:ins w:id="330" w:author="Robinson, James (robins64)" w:date="2019-04-24T12:19:00Z">
        <w:r w:rsidR="00084B75">
          <w:t xml:space="preserve">fish </w:t>
        </w:r>
      </w:ins>
      <w:ins w:id="331" w:author="Robinson, James (robins64)" w:date="2019-04-24T12:25:00Z">
        <w:r w:rsidR="00084B75">
          <w:t>greater than 15 cm for croppers and 30 cm for scrapers</w:t>
        </w:r>
      </w:ins>
      <w:ins w:id="332" w:author="Robinson, James (robins64)" w:date="2019-04-24T12:11:00Z">
        <w:r>
          <w:t>. Biomass and the LFI were estimated for each replicate and averaged at each reef.</w:t>
        </w:r>
      </w:ins>
    </w:p>
    <w:p w14:paraId="7633E1EA" w14:textId="32B45E6D" w:rsidR="00C65FB8" w:rsidRPr="00F510B7" w:rsidDel="00216D13" w:rsidRDefault="00CC0F79" w:rsidP="00D26F6E">
      <w:pPr>
        <w:spacing w:line="480" w:lineRule="auto"/>
        <w:ind w:firstLine="720"/>
        <w:rPr>
          <w:del w:id="333" w:author="Robinson, James (robins64)" w:date="2019-04-24T12:11:00Z"/>
        </w:rPr>
      </w:pPr>
      <w:del w:id="334" w:author="Robinson, James (robins64)" w:date="2019-04-24T12:07:00Z">
        <w:r w:rsidRPr="00F510B7" w:rsidDel="004C1F54">
          <w:delText xml:space="preserve">Third, we quantified </w:delText>
        </w:r>
        <w:r w:rsidR="00FB17A3" w:rsidRPr="00F510B7" w:rsidDel="004C1F54">
          <w:delText xml:space="preserve">compositional differences in </w:delText>
        </w:r>
        <w:r w:rsidRPr="00F510B7" w:rsidDel="004C1F54">
          <w:delText>grazing assemblage</w:delText>
        </w:r>
        <w:r w:rsidR="00FB17A3" w:rsidRPr="00F510B7" w:rsidDel="004C1F54">
          <w:delText>s</w:delText>
        </w:r>
        <w:r w:rsidRPr="00F510B7" w:rsidDel="004C1F54">
          <w:delText xml:space="preserve"> </w:delText>
        </w:r>
        <w:r w:rsidR="001107B3" w:rsidRPr="00F510B7" w:rsidDel="004C1F54">
          <w:delText xml:space="preserve">according to </w:delText>
        </w:r>
        <w:r w:rsidR="00E50A57" w:rsidRPr="00F510B7" w:rsidDel="004C1F54">
          <w:delText xml:space="preserve">site-level </w:delText>
        </w:r>
        <w:r w:rsidR="009C7FCF" w:rsidRPr="001176A2" w:rsidDel="004C1F54">
          <w:delText>α</w:delText>
        </w:r>
        <w:r w:rsidR="00E30C68" w:rsidDel="004C1F54">
          <w:delText>-</w:delText>
        </w:r>
        <w:r w:rsidR="009C7FCF" w:rsidRPr="009C7FCF" w:rsidDel="004C1F54">
          <w:delText xml:space="preserve"> </w:delText>
        </w:r>
        <w:r w:rsidR="00FB17A3" w:rsidRPr="00F510B7" w:rsidDel="004C1F54">
          <w:delText xml:space="preserve">and </w:delText>
        </w:r>
        <w:r w:rsidR="009C7FCF" w:rsidRPr="00077F3E" w:rsidDel="004C1F54">
          <w:sym w:font="Symbol" w:char="F062"/>
        </w:r>
        <w:r w:rsidR="009C7FCF" w:rsidDel="004C1F54">
          <w:delText>-diversity</w:delText>
        </w:r>
        <w:r w:rsidR="00FB17A3" w:rsidRPr="00F510B7" w:rsidDel="004C1F54">
          <w:delText xml:space="preserve">. For </w:delText>
        </w:r>
        <w:r w:rsidR="00E30C68" w:rsidRPr="001176A2" w:rsidDel="004C1F54">
          <w:delText>α</w:delText>
        </w:r>
        <w:r w:rsidR="00E30C68" w:rsidDel="004C1F54">
          <w:delText>-diversity</w:delText>
        </w:r>
        <w:r w:rsidR="00FB17A3" w:rsidRPr="00F510B7" w:rsidDel="004C1F54">
          <w:delText xml:space="preserve">, we estimated </w:delText>
        </w:r>
        <w:r w:rsidR="00E50A57" w:rsidRPr="00F510B7" w:rsidDel="004C1F54">
          <w:delText xml:space="preserve">rarefied </w:delText>
        </w:r>
        <w:r w:rsidR="00FB17A3" w:rsidRPr="00F510B7" w:rsidDel="004C1F54">
          <w:delText>s</w:delText>
        </w:r>
        <w:r w:rsidR="00334941" w:rsidRPr="00F510B7" w:rsidDel="004C1F54">
          <w:delText>pecies r</w:delText>
        </w:r>
        <w:r w:rsidRPr="00F510B7" w:rsidDel="004C1F54">
          <w:delText>ichness</w:delText>
        </w:r>
        <w:r w:rsidR="00FB17A3" w:rsidRPr="00F510B7" w:rsidDel="004C1F54">
          <w:delText xml:space="preserve"> </w:delText>
        </w:r>
        <w:r w:rsidRPr="00F510B7" w:rsidDel="004C1F54">
          <w:delText xml:space="preserve">using </w:delText>
        </w:r>
        <w:r w:rsidR="00B708DC" w:rsidRPr="00F510B7" w:rsidDel="004C1F54">
          <w:delText>coverage</w:delText>
        </w:r>
        <w:r w:rsidRPr="00F510B7" w:rsidDel="004C1F54">
          <w:delText xml:space="preserve">-based rarefaction curves </w:delText>
        </w:r>
        <w:r w:rsidR="00FB17A3" w:rsidRPr="00F510B7" w:rsidDel="004C1F54">
          <w:delText xml:space="preserve">which </w:delText>
        </w:r>
        <w:r w:rsidRPr="00F510B7" w:rsidDel="004C1F54">
          <w:delText xml:space="preserve">set </w:delText>
        </w:r>
        <w:r w:rsidR="00FB17A3" w:rsidRPr="00F510B7" w:rsidDel="004C1F54">
          <w:delText xml:space="preserve">estimates </w:delText>
        </w:r>
        <w:r w:rsidRPr="00F510B7" w:rsidDel="004C1F54">
          <w:delText xml:space="preserve">to the lowest </w:delText>
        </w:r>
        <w:r w:rsidR="00B708DC" w:rsidRPr="00F510B7" w:rsidDel="004C1F54">
          <w:delText xml:space="preserve">sample coverage measured </w:delText>
        </w:r>
        <w:r w:rsidRPr="00F510B7" w:rsidDel="004C1F54">
          <w:delText xml:space="preserve">in the dataset </w:delText>
        </w:r>
        <w:r w:rsidRPr="00F510B7" w:rsidDel="004C1F54">
          <w:rPr>
            <w:color w:val="000000"/>
          </w:rPr>
          <w:delText>(Chao and Jost 2012; Hsieh et al. 2016)</w:delText>
        </w:r>
        <w:r w:rsidRPr="00F510B7" w:rsidDel="004C1F54">
          <w:delText xml:space="preserve">. </w:delText>
        </w:r>
        <w:r w:rsidR="00FB17A3" w:rsidRPr="00F510B7" w:rsidDel="004C1F54">
          <w:delText xml:space="preserve">For </w:delText>
        </w:r>
        <w:r w:rsidR="009C7FCF" w:rsidRPr="00F65782" w:rsidDel="004C1F54">
          <w:sym w:font="Symbol" w:char="F062"/>
        </w:r>
        <w:r w:rsidR="009C7FCF" w:rsidDel="004C1F54">
          <w:delText>-diversity</w:delText>
        </w:r>
        <w:r w:rsidR="00FB17A3" w:rsidRPr="00F510B7" w:rsidDel="004C1F54">
          <w:delText xml:space="preserve">, we estimated </w:delText>
        </w:r>
        <w:r w:rsidR="00334941" w:rsidRPr="00F65782" w:rsidDel="004C1F54">
          <w:delText xml:space="preserve">the local contribution to </w:delText>
        </w:r>
        <w:r w:rsidR="009C7FCF" w:rsidRPr="00077F3E" w:rsidDel="004C1F54">
          <w:sym w:font="Symbol" w:char="F062"/>
        </w:r>
        <w:r w:rsidR="009C7FCF" w:rsidDel="004C1F54">
          <w:delText xml:space="preserve"> diversity</w:delText>
        </w:r>
        <w:r w:rsidR="009C7FCF" w:rsidRPr="009C7FCF" w:rsidDel="004C1F54">
          <w:delText xml:space="preserve"> </w:delText>
        </w:r>
        <w:r w:rsidR="00334941" w:rsidRPr="00F65782" w:rsidDel="004C1F54">
          <w:delText>(LCBD)</w:delText>
        </w:r>
        <w:r w:rsidR="00FB17A3" w:rsidRPr="00F65782" w:rsidDel="004C1F54">
          <w:delText xml:space="preserve"> of each site</w:delText>
        </w:r>
        <w:r w:rsidR="00DB54DF" w:rsidRPr="00F65782" w:rsidDel="004C1F54">
          <w:delText xml:space="preserve">, where higher values indicate sites which have unusually dissimilar compositions, relative </w:delText>
        </w:r>
        <w:r w:rsidR="00FB17A3" w:rsidRPr="00F510B7" w:rsidDel="004C1F54">
          <w:delText xml:space="preserve">to </w:delText>
        </w:r>
        <w:r w:rsidR="00F317F3" w:rsidDel="004C1F54">
          <w:delText xml:space="preserve">every other </w:delText>
        </w:r>
        <w:r w:rsidR="00F83B35" w:rsidDel="004C1F54">
          <w:delText>site</w:delText>
        </w:r>
        <w:r w:rsidR="00F317F3" w:rsidDel="004C1F54">
          <w:delText xml:space="preserve"> </w:delText>
        </w:r>
        <w:r w:rsidR="007B0B64" w:rsidRPr="00F510B7" w:rsidDel="004C1F54">
          <w:delText xml:space="preserve">(Legendre &amp; </w:delText>
        </w:r>
        <w:r w:rsidR="00E31DAF" w:rsidRPr="00F510B7" w:rsidDel="004C1F54">
          <w:delText>De Cáceres 2013)</w:delText>
        </w:r>
        <w:r w:rsidR="00DB54DF" w:rsidRPr="00F510B7" w:rsidDel="004C1F54">
          <w:delText>.</w:delText>
        </w:r>
        <w:r w:rsidR="0052643F" w:rsidDel="004C1F54">
          <w:delText xml:space="preserve"> By basing LCBD estimates on the full dataset, we examine how rare or endemic species might cause differences in grazing rates among reef</w:delText>
        </w:r>
        <w:r w:rsidR="00FB77BE" w:rsidDel="004C1F54">
          <w:delText xml:space="preserve"> assemblages</w:delText>
        </w:r>
        <w:r w:rsidR="0052643F" w:rsidDel="004C1F54">
          <w:delText xml:space="preserve"> </w:delText>
        </w:r>
        <w:r w:rsidR="00FB77BE" w:rsidDel="004C1F54">
          <w:delText xml:space="preserve">formed from </w:delText>
        </w:r>
        <w:r w:rsidR="0052643F" w:rsidDel="004C1F54">
          <w:delText xml:space="preserve">different regional pools. </w:delText>
        </w:r>
      </w:del>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pristine)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ins w:id="335" w:author="Robinson, James (robins64)" w:date="2019-04-24T12:11:00Z">
        <w:r w:rsidR="00216D13">
          <w:t xml:space="preserve"> </w:t>
        </w:r>
      </w:ins>
    </w:p>
    <w:p w14:paraId="3F6ED2DB" w14:textId="34973BC9" w:rsidR="00C65FB8" w:rsidRPr="00F510B7" w:rsidRDefault="00CC0F79" w:rsidP="00216D13">
      <w:pPr>
        <w:spacing w:line="480" w:lineRule="auto"/>
        <w:ind w:firstLine="720"/>
      </w:pPr>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w:t>
      </w:r>
      <w:r w:rsidRPr="00F510B7">
        <w:lastRenderedPageBreak/>
        <w:t xml:space="preserve">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986080B"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336" w:author="Robinson, James (robins64)" w:date="2019-04-10T10:20:00Z">
        <w:r w:rsidR="006F2CEC">
          <w:t>Initial modelling indicated support for multiple competing models</w:t>
        </w:r>
      </w:ins>
      <w:ins w:id="337" w:author="Robinson, James (robins64)" w:date="2019-04-10T10:21:00Z">
        <w:r w:rsidR="006F2CEC">
          <w:t xml:space="preserve"> (i.e. ∆AIC &lt; 2)</w:t>
        </w:r>
      </w:ins>
      <w:ins w:id="338" w:author="Robinson, James (robins64)" w:date="2019-04-10T10:20:00Z">
        <w:r w:rsidR="006F2CEC">
          <w:t>, so w</w:t>
        </w:r>
      </w:ins>
      <w:del w:id="339" w:author="Robinson, James (robins64)" w:date="2019-04-10T10:20:00Z">
        <w:r w:rsidRPr="00F510B7" w:rsidDel="006F2CEC">
          <w:delText>W</w:delText>
        </w:r>
      </w:del>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43A1D5E0" w:rsidR="00C65FB8" w:rsidRPr="00F510B7" w:rsidRDefault="00CC0F79" w:rsidP="00AC3B70">
      <w:pPr>
        <w:spacing w:line="480" w:lineRule="auto"/>
        <w:ind w:firstLine="720"/>
      </w:pPr>
      <w:r w:rsidRPr="00F510B7">
        <w:lastRenderedPageBreak/>
        <w:t>We examined the dependency of grazing function on grazing biomass</w:t>
      </w:r>
      <w:del w:id="340" w:author="Robinson, James (robins64)" w:date="2019-04-23T15:23:00Z">
        <w:r w:rsidRPr="00F510B7" w:rsidDel="001F7517">
          <w:delText>, abundance and assemblage composition</w:delText>
        </w:r>
      </w:del>
      <w:ins w:id="341" w:author="Robinson, James (robins64)" w:date="2019-04-23T15:23:00Z">
        <w:r w:rsidR="001F7517">
          <w:t xml:space="preserve"> and size structure, </w:t>
        </w:r>
      </w:ins>
      <w:ins w:id="342" w:author="Robinson, James (robins64)" w:date="2019-04-24T11:27:00Z">
        <w:r w:rsidR="008937D2">
          <w:t>without modellin</w:t>
        </w:r>
      </w:ins>
      <w:ins w:id="343" w:author="Robinson, James (robins64)" w:date="2019-04-24T11:28:00Z">
        <w:r w:rsidR="008937D2">
          <w:t xml:space="preserve">g </w:t>
        </w:r>
      </w:ins>
      <w:ins w:id="344" w:author="Robinson, James (robins64)" w:date="2019-04-23T15:23:00Z">
        <w:r w:rsidR="001F7517">
          <w:t>benthic and fishing effects</w:t>
        </w:r>
      </w:ins>
      <w:r w:rsidRPr="00F510B7">
        <w:t xml:space="preserve">. For each function, we fitted a </w:t>
      </w:r>
      <w:ins w:id="345" w:author="Robinson, James (robins64)" w:date="2019-04-23T15:23:00Z">
        <w:r w:rsidR="004F4EB2">
          <w:t xml:space="preserve">generalized </w:t>
        </w:r>
      </w:ins>
      <w:r w:rsidRPr="00F510B7">
        <w:t>linear mixed effects model</w:t>
      </w:r>
      <w:ins w:id="346" w:author="Robinson, James (robins64)" w:date="2019-04-23T15:25:00Z">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del w:id="347" w:author="Robinson, James (robins64)" w:date="2019-04-23T15:24:00Z">
        <w:r w:rsidRPr="00F510B7" w:rsidDel="004272E2">
          <w:delText xml:space="preserve"> between function ~ biomass, with random intercepts of reef nested within dataset and gamma distributed errors. Deviation from 1:1 relationships (i.e. decoupling) was evaluated with R</w:delText>
        </w:r>
        <w:r w:rsidRPr="00F510B7" w:rsidDel="004272E2">
          <w:rPr>
            <w:vertAlign w:val="superscript"/>
          </w:rPr>
          <w:delText>2</w:delText>
        </w:r>
        <w:r w:rsidRPr="00F510B7" w:rsidDel="004272E2">
          <w:delText xml:space="preserve"> values, whereby high R</w:delText>
        </w:r>
        <w:r w:rsidRPr="00F510B7" w:rsidDel="004272E2">
          <w:rPr>
            <w:vertAlign w:val="superscript"/>
          </w:rPr>
          <w:delText>2</w:delText>
        </w:r>
        <w:r w:rsidRPr="00F510B7" w:rsidDel="004272E2">
          <w:delText xml:space="preserve"> indicated a tight correlation between function and biomass/abundance and low R</w:delText>
        </w:r>
        <w:r w:rsidRPr="00F510B7" w:rsidDel="004272E2">
          <w:rPr>
            <w:vertAlign w:val="superscript"/>
          </w:rPr>
          <w:delText xml:space="preserve">2 </w:delText>
        </w:r>
        <w:r w:rsidRPr="00F510B7" w:rsidDel="004272E2">
          <w:delText xml:space="preserve">indicated decoupling of function from biomass. We further investigated decoupling by fitting a global linear mixed effects model, for each observation </w:delText>
        </w:r>
        <w:r w:rsidRPr="00F510B7" w:rsidDel="004272E2">
          <w:rPr>
            <w:i/>
          </w:rPr>
          <w:delText xml:space="preserve">i </w:delText>
        </w:r>
        <w:r w:rsidRPr="00F510B7" w:rsidDel="004272E2">
          <w:delText>at reef (</w:delText>
        </w:r>
        <w:r w:rsidRPr="00F510B7" w:rsidDel="004272E2">
          <w:rPr>
            <w:i/>
          </w:rPr>
          <w:delText>j</w:delText>
        </w:r>
        <w:r w:rsidRPr="00F510B7" w:rsidDel="004272E2">
          <w:delText>) in dataset (</w:delText>
        </w:r>
        <w:r w:rsidRPr="00F510B7" w:rsidDel="004272E2">
          <w:rPr>
            <w:i/>
          </w:rPr>
          <w:delText>k</w:delText>
        </w:r>
        <w:r w:rsidRPr="00F510B7" w:rsidDel="004272E2">
          <w:delText>) (nested random intercepts) and gamma distributed errors:</w:delText>
        </w:r>
      </w:del>
    </w:p>
    <w:p w14:paraId="54277DE0" w14:textId="77777777" w:rsidR="002958DB" w:rsidRPr="00F510B7" w:rsidRDefault="002958DB" w:rsidP="00AC3B70">
      <w:pPr>
        <w:spacing w:line="480" w:lineRule="auto"/>
        <w:ind w:firstLine="720"/>
      </w:pPr>
    </w:p>
    <w:p w14:paraId="647B5EEE" w14:textId="6662F3C7" w:rsidR="00C65FB8" w:rsidRDefault="002958DB" w:rsidP="00DB61E8">
      <w:pPr>
        <w:jc w:val="both"/>
        <w:rPr>
          <w:ins w:id="348" w:author="Robinson, James (robins64)" w:date="2019-04-24T11:35:00Z"/>
        </w:rPr>
        <w:pPrChange w:id="349" w:author="Robinson, James (robins64)" w:date="2019-04-24T12:13:00Z">
          <w:pPr/>
        </w:pPrChange>
      </w:pPr>
      <w:del w:id="350" w:author="Robinson, James (robins64)" w:date="2019-04-24T11:34:00Z">
        <w:r w:rsidRPr="00AE21B7" w:rsidDel="004019FB">
          <w:rPr>
            <w:noProof/>
            <w:color w:val="000000"/>
          </w:rPr>
          <w:drawing>
            <wp:inline distT="0" distB="0" distL="0" distR="0" wp14:anchorId="43A4D9B6" wp14:editId="70F93A48">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del>
      <w:ins w:id="351" w:author="Robinson, James (robins64)" w:date="2019-04-24T12:13:00Z">
        <w:r w:rsidR="00DB61E8" w:rsidRPr="00DB61E8">
          <w:drawing>
            <wp:inline distT="0" distB="0" distL="0" distR="0" wp14:anchorId="7125294A" wp14:editId="347398BE">
              <wp:extent cx="4730262" cy="1531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143" cy="169936"/>
                      </a:xfrm>
                      <a:prstGeom prst="rect">
                        <a:avLst/>
                      </a:prstGeom>
                    </pic:spPr>
                  </pic:pic>
                </a:graphicData>
              </a:graphic>
            </wp:inline>
          </w:drawing>
        </w:r>
        <w:r w:rsidR="00DB61E8">
          <w:tab/>
        </w:r>
        <w:r w:rsidR="00DB61E8">
          <w:tab/>
        </w:r>
      </w:ins>
      <w:del w:id="352" w:author="Robinson, James (robins64)" w:date="2019-04-24T11:34:00Z">
        <w:r w:rsidRPr="00AE21B7" w:rsidDel="004019FB">
          <w:tab/>
        </w:r>
        <w:r w:rsidRPr="00AE21B7" w:rsidDel="004019FB">
          <w:tab/>
        </w:r>
      </w:del>
      <w:r w:rsidR="00CC0F79" w:rsidRPr="00F510B7">
        <w:t>Eq. 9</w:t>
      </w:r>
    </w:p>
    <w:p w14:paraId="06F07B10" w14:textId="77777777" w:rsidR="00BE20EE" w:rsidRDefault="00BE20EE" w:rsidP="004019FB">
      <w:pPr>
        <w:rPr>
          <w:ins w:id="353" w:author="Robinson, James (robins64)" w:date="2019-04-24T11:34:00Z"/>
        </w:rPr>
      </w:pPr>
    </w:p>
    <w:p w14:paraId="1303862C" w14:textId="77777777" w:rsidR="004019FB" w:rsidRPr="00F510B7" w:rsidRDefault="004019FB" w:rsidP="004019FB">
      <w:pPr>
        <w:pPrChange w:id="354" w:author="Robinson, James (robins64)" w:date="2019-04-24T11:34:00Z">
          <w:pPr>
            <w:spacing w:line="480" w:lineRule="auto"/>
          </w:pPr>
        </w:pPrChange>
      </w:pPr>
    </w:p>
    <w:p w14:paraId="6BF5BD2E" w14:textId="5E7D9E04" w:rsidR="00C65FB8" w:rsidRPr="00F510B7" w:rsidDel="004272E2" w:rsidRDefault="0053552E" w:rsidP="00AC3B70">
      <w:pPr>
        <w:spacing w:line="480" w:lineRule="auto"/>
        <w:ind w:firstLine="720"/>
        <w:rPr>
          <w:del w:id="355" w:author="Robinson, James (robins64)" w:date="2019-04-23T15:25:00Z"/>
        </w:rPr>
      </w:pPr>
      <w:ins w:id="356" w:author="Robinson, James (robins64)" w:date="2019-04-24T11:34:00Z">
        <w:r>
          <w:t>Here, b</w:t>
        </w:r>
      </w:ins>
      <w:ins w:id="357" w:author="Robinson, James (robins64)" w:date="2019-04-24T11:30:00Z">
        <w:r w:rsidR="00DA2DCC">
          <w:t>y modelling</w:t>
        </w:r>
      </w:ins>
      <w:ins w:id="358" w:author="Robinson, James (robins64)" w:date="2019-04-24T11:31:00Z">
        <w:r w:rsidR="004C6A41">
          <w:t xml:space="preserve"> the observed data and omitting benthic and fishing covariates</w:t>
        </w:r>
      </w:ins>
      <w:ins w:id="359" w:author="Robinson, James (robins64)" w:date="2019-04-24T11:30:00Z">
        <w:r w:rsidR="00DA2DCC">
          <w:t xml:space="preserve">, </w:t>
        </w:r>
      </w:ins>
      <w:ins w:id="360" w:author="Robinson, James (robins64)" w:date="2019-04-24T11:35:00Z">
        <w:r>
          <w:t xml:space="preserve">we aim to use </w:t>
        </w:r>
      </w:ins>
      <w:ins w:id="361" w:author="Robinson, James (robins64)" w:date="2019-04-24T11:31:00Z">
        <w:r w:rsidR="004C6A41">
          <w:t xml:space="preserve">the </w:t>
        </w:r>
      </w:ins>
      <w:ins w:id="362" w:author="Robinson, James (robins64)" w:date="2019-04-24T11:30:00Z">
        <w:r w:rsidR="00DA2DCC">
          <w:t xml:space="preserve">variation in function </w:t>
        </w:r>
      </w:ins>
      <w:ins w:id="363" w:author="Robinson, James (robins64)" w:date="2019-04-24T11:31:00Z">
        <w:r w:rsidR="002C1EB4">
          <w:t xml:space="preserve">caused </w:t>
        </w:r>
      </w:ins>
      <w:ins w:id="364" w:author="Robinson, James (robins64)" w:date="2019-04-24T11:30:00Z">
        <w:r w:rsidR="00DA2DCC">
          <w:t xml:space="preserve">by </w:t>
        </w:r>
      </w:ins>
    </w:p>
    <w:p w14:paraId="163558EE" w14:textId="6E6906A7" w:rsidR="00C65FB8" w:rsidRPr="00F510B7" w:rsidRDefault="00CC0F79" w:rsidP="004019FB">
      <w:pPr>
        <w:spacing w:line="480" w:lineRule="auto"/>
      </w:pPr>
      <w:del w:id="365" w:author="Robinson, James (robins64)" w:date="2019-04-24T11:28:00Z">
        <w:r w:rsidRPr="00F510B7" w:rsidDel="008937D2">
          <w:delText xml:space="preserve">This model </w:delText>
        </w:r>
      </w:del>
      <w:ins w:id="366" w:author="Robinson, James (robins64)" w:date="2019-04-24T11:32:00Z">
        <w:r w:rsidR="004C6A41">
          <w:t xml:space="preserve">bottom-up and top-down effects </w:t>
        </w:r>
      </w:ins>
      <w:del w:id="367" w:author="Robinson, James (robins64)" w:date="2019-04-23T15:26:00Z">
        <w:r w:rsidRPr="00F510B7" w:rsidDel="004272E2">
          <w:delText xml:space="preserve">allowed us </w:delText>
        </w:r>
      </w:del>
      <w:r w:rsidRPr="00F510B7">
        <w:t xml:space="preserve">to assess the </w:t>
      </w:r>
      <w:del w:id="368" w:author="Robinson, James (robins64)" w:date="2019-04-23T15:26:00Z">
        <w:r w:rsidRPr="00F510B7" w:rsidDel="004272E2">
          <w:delText xml:space="preserve">influence </w:delText>
        </w:r>
      </w:del>
      <w:ins w:id="369" w:author="Robinson, James (robins64)" w:date="2019-04-23T15:26:00Z">
        <w:r w:rsidR="004272E2">
          <w:t xml:space="preserve">dependence of grazing potential </w:t>
        </w:r>
      </w:ins>
      <w:del w:id="370" w:author="Robinson, James (robins64)" w:date="2019-04-23T15:26:00Z">
        <w:r w:rsidRPr="00F510B7" w:rsidDel="004272E2">
          <w:delText xml:space="preserve">of </w:delText>
        </w:r>
      </w:del>
      <w:ins w:id="371" w:author="Robinson, James (robins64)" w:date="2019-04-23T15:26:00Z">
        <w:r w:rsidR="004272E2">
          <w:t xml:space="preserve">on </w:t>
        </w:r>
      </w:ins>
      <w:del w:id="372" w:author="Robinson, James (robins64)" w:date="2019-04-23T15:26:00Z">
        <w:r w:rsidRPr="00F510B7" w:rsidDel="004272E2">
          <w:delText xml:space="preserve">assemblage </w:delText>
        </w:r>
      </w:del>
      <w:ins w:id="373" w:author="Robinson, James (robins64)" w:date="2019-04-23T15:26:00Z">
        <w:r w:rsidR="004272E2">
          <w:t xml:space="preserve">grazer </w:t>
        </w:r>
      </w:ins>
      <w:del w:id="374" w:author="Robinson, James (robins64)" w:date="2019-04-23T15:25:00Z">
        <w:r w:rsidRPr="00F510B7" w:rsidDel="004272E2">
          <w:delText xml:space="preserve">diversity </w:delText>
        </w:r>
      </w:del>
      <w:ins w:id="375" w:author="Robinson, James (robins64)" w:date="2019-04-23T15:25:00Z">
        <w:r w:rsidR="004272E2">
          <w:t xml:space="preserve">biomass </w:t>
        </w:r>
      </w:ins>
      <w:r w:rsidRPr="00F510B7">
        <w:t xml:space="preserve">and </w:t>
      </w:r>
      <w:ins w:id="376" w:author="Robinson, James (robins64)" w:date="2019-04-23T15:25:00Z">
        <w:r w:rsidR="004272E2">
          <w:t>size structure</w:t>
        </w:r>
      </w:ins>
      <w:del w:id="377" w:author="Robinson, James (robins64)" w:date="2019-04-23T15:25:00Z">
        <w:r w:rsidRPr="00F510B7" w:rsidDel="004272E2">
          <w:delText>composition on function, while accounting for biomass and abundance effects</w:delText>
        </w:r>
      </w:del>
      <w:r w:rsidRPr="00F510B7">
        <w:t xml:space="preserve">. We </w:t>
      </w:r>
      <w:del w:id="378" w:author="Robinson, James (robins64)" w:date="2019-04-23T15:27:00Z">
        <w:r w:rsidRPr="00F510B7" w:rsidDel="00376E2A">
          <w:delText xml:space="preserve">fitted all subset models and </w:delText>
        </w:r>
      </w:del>
      <w:r w:rsidRPr="00F510B7">
        <w:t xml:space="preserve">weighed model support </w:t>
      </w:r>
      <w:ins w:id="379" w:author="Robinson, James (robins64)" w:date="2019-04-23T15:27:00Z">
        <w:r w:rsidR="00376E2A">
          <w:t xml:space="preserve">for each covariate and the interaction between biomass and </w:t>
        </w:r>
      </w:ins>
      <w:ins w:id="380" w:author="Robinson, James (robins64)" w:date="2019-04-24T12:12:00Z">
        <w:r w:rsidR="00EF3A6B">
          <w:t xml:space="preserve">the </w:t>
        </w:r>
      </w:ins>
      <w:ins w:id="381" w:author="Robinson, James (robins64)" w:date="2019-04-23T15:27:00Z">
        <w:r w:rsidR="00376E2A">
          <w:t xml:space="preserve">LFI </w:t>
        </w:r>
      </w:ins>
      <w:r w:rsidRPr="00F510B7">
        <w:t>with AIC</w:t>
      </w:r>
      <w:del w:id="382" w:author="Robinson, James (robins64)" w:date="2019-04-23T15:27:00Z">
        <w:r w:rsidRPr="00F510B7" w:rsidDel="00181592">
          <w:delText xml:space="preserve">, and in this analysis, the top-ranked model was &gt; 2 </w:delText>
        </w:r>
        <w:commentRangeStart w:id="383"/>
        <w:commentRangeStart w:id="384"/>
        <w:r w:rsidRPr="00F510B7" w:rsidDel="00181592">
          <w:delText xml:space="preserve">AIC </w:delText>
        </w:r>
        <w:commentRangeEnd w:id="383"/>
        <w:r w:rsidR="00C63AE0" w:rsidDel="00181592">
          <w:rPr>
            <w:rStyle w:val="CommentReference"/>
            <w:rFonts w:ascii="Arial" w:eastAsia="Arial" w:hAnsi="Arial" w:cs="Arial"/>
            <w:lang w:val="en" w:eastAsia="en-GB"/>
          </w:rPr>
          <w:commentReference w:id="383"/>
        </w:r>
        <w:commentRangeEnd w:id="384"/>
        <w:r w:rsidR="009C04EC" w:rsidDel="00181592">
          <w:rPr>
            <w:rStyle w:val="CommentReference"/>
            <w:rFonts w:ascii="Arial" w:eastAsia="Arial" w:hAnsi="Arial" w:cs="Arial"/>
            <w:lang w:val="en" w:eastAsia="en-GB"/>
          </w:rPr>
          <w:commentReference w:id="384"/>
        </w:r>
        <w:r w:rsidRPr="00F510B7" w:rsidDel="00181592">
          <w:delText>units from other models, and thus covariate effect sizes and model predictions were interpreted directly from that model</w:delText>
        </w:r>
      </w:del>
      <w:ins w:id="385" w:author="Robinson, James (robins64)" w:date="2019-04-23T15:27:00Z">
        <w:r w:rsidR="00181592">
          <w:t xml:space="preserve"> </w:t>
        </w:r>
      </w:ins>
      <w:del w:id="386" w:author="Robinson, James (robins64)" w:date="2019-04-23T15:27:00Z">
        <w:r w:rsidRPr="00F510B7" w:rsidDel="00181592">
          <w:delText xml:space="preserve"> </w:delText>
        </w:r>
      </w:del>
      <w:r w:rsidRPr="00F510B7">
        <w:rPr>
          <w:color w:val="000000"/>
        </w:rPr>
        <w:t>(Burnham and Anderson 2003)</w:t>
      </w:r>
      <w:r w:rsidRPr="00F510B7">
        <w:t xml:space="preserve">. </w:t>
      </w:r>
    </w:p>
    <w:p w14:paraId="17A169F2" w14:textId="7F763B50" w:rsidR="00C65FB8" w:rsidRPr="00F510B7" w:rsidRDefault="00CC0F79" w:rsidP="00AC3B70">
      <w:pPr>
        <w:spacing w:line="480" w:lineRule="auto"/>
        <w:ind w:firstLine="720"/>
      </w:pPr>
      <w:r w:rsidRPr="00F510B7">
        <w:t xml:space="preserve">All data were analysed in R (R Core Team 2018), using packages </w:t>
      </w:r>
      <w:del w:id="387" w:author="Robinson, James (robins64)" w:date="2019-04-23T15:27:00Z">
        <w:r w:rsidRPr="00F510B7" w:rsidDel="00D31190">
          <w:rPr>
            <w:i/>
          </w:rPr>
          <w:delText>iNext</w:delText>
        </w:r>
        <w:r w:rsidRPr="00F510B7" w:rsidDel="00D31190">
          <w:delText xml:space="preserve"> (rarefaction; </w:delText>
        </w:r>
        <w:r w:rsidRPr="00F510B7" w:rsidDel="00D31190">
          <w:rPr>
            <w:color w:val="000000"/>
          </w:rPr>
          <w:delText>Hsieh et al. 2016)</w:delText>
        </w:r>
        <w:r w:rsidRPr="00F510B7" w:rsidDel="00D31190">
          <w:delText xml:space="preserve">, </w:delText>
        </w:r>
      </w:del>
      <w:r w:rsidRPr="00F510B7">
        <w:rPr>
          <w:i/>
        </w:rPr>
        <w:t xml:space="preserve">lme4 </w:t>
      </w:r>
      <w:r w:rsidRPr="00F510B7">
        <w:t xml:space="preserve">(linear mixed effect models;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 </w:t>
      </w:r>
      <w:proofErr w:type="spellStart"/>
      <w:r w:rsidRPr="00F510B7">
        <w:rPr>
          <w:color w:val="000000"/>
        </w:rPr>
        <w:t>Bartoń</w:t>
      </w:r>
      <w:proofErr w:type="spellEnd"/>
      <w:r w:rsidRPr="00F510B7">
        <w:rPr>
          <w:color w:val="000000"/>
        </w:rPr>
        <w:t xml:space="preserve"> 2013)</w:t>
      </w:r>
      <w:r w:rsidRPr="00F510B7">
        <w:t xml:space="preserve">, </w:t>
      </w:r>
      <w:r w:rsidRPr="00F510B7">
        <w:rPr>
          <w:i/>
        </w:rPr>
        <w:t>rethinking</w:t>
      </w:r>
      <w:r w:rsidRPr="00F510B7">
        <w:t xml:space="preserve"> (Bayesian models; </w:t>
      </w:r>
      <w:proofErr w:type="spellStart"/>
      <w:r w:rsidRPr="00F510B7">
        <w:rPr>
          <w:color w:val="000000"/>
        </w:rPr>
        <w:t>McElreath</w:t>
      </w:r>
      <w:proofErr w:type="spellEnd"/>
      <w:r w:rsidRPr="00F510B7">
        <w:rPr>
          <w:color w:val="000000"/>
        </w:rPr>
        <w:t xml:space="preserve"> 2017)</w:t>
      </w:r>
      <w:r w:rsidRPr="00F510B7">
        <w:t xml:space="preserve">, and </w:t>
      </w:r>
      <w:r w:rsidRPr="00F510B7">
        <w:rPr>
          <w:i/>
        </w:rPr>
        <w:t xml:space="preserve">vegan </w:t>
      </w:r>
      <w:r w:rsidRPr="00F510B7">
        <w:t xml:space="preserve">(diversity estimates; </w:t>
      </w:r>
      <w:proofErr w:type="spellStart"/>
      <w:r w:rsidRPr="00F510B7">
        <w:rPr>
          <w:color w:val="000000"/>
        </w:rPr>
        <w:t>Oksanen</w:t>
      </w:r>
      <w:proofErr w:type="spellEnd"/>
      <w:r w:rsidRPr="00F510B7">
        <w:rPr>
          <w:color w:val="000000"/>
        </w:rPr>
        <w:t xml:space="preserve">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193CFC7E"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388" w:author="Alexia Graba-Landry" w:date="2019-04-01T13:08:00Z">
        <w:r w:rsidR="004F1DF5">
          <w:t xml:space="preserve">herbivore </w:t>
        </w:r>
      </w:ins>
      <w:r w:rsidR="00CC0F79" w:rsidRPr="00F510B7">
        <w:t xml:space="preserve">biomass, </w:t>
      </w:r>
      <w:r w:rsidR="00A11762">
        <w:t xml:space="preserve">bite rates corresponded with </w:t>
      </w:r>
      <w:ins w:id="389" w:author="Hoey, Andrew" w:date="2019-04-10T15:41:00Z">
        <w:r w:rsidR="00C0795E">
          <w:t xml:space="preserve">modelled </w:t>
        </w:r>
      </w:ins>
      <w:r w:rsidR="00A11762">
        <w:t xml:space="preserve">assemblage-level </w:t>
      </w:r>
      <w:r w:rsidR="00CC0F79" w:rsidRPr="00F510B7">
        <w:t xml:space="preserve">algal consumption rates </w:t>
      </w:r>
      <w:r w:rsidR="00A11762">
        <w:t xml:space="preserve">ranging </w:t>
      </w:r>
      <w:r w:rsidR="00CC0F79" w:rsidRPr="00F510B7">
        <w:t xml:space="preserve">from 0.04 to 5.52 </w:t>
      </w:r>
      <w:commentRangeStart w:id="390"/>
      <w:r w:rsidR="00CC0F79" w:rsidRPr="00F510B7">
        <w:t xml:space="preserve">g </w:t>
      </w:r>
      <w:commentRangeEnd w:id="390"/>
      <w:r w:rsidR="00454AA9">
        <w:rPr>
          <w:rStyle w:val="CommentReference"/>
          <w:rFonts w:ascii="Arial" w:eastAsia="Arial" w:hAnsi="Arial" w:cs="Arial"/>
          <w:lang w:val="en" w:eastAsia="en-GB"/>
        </w:rPr>
        <w:commentReference w:id="390"/>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algal </w:t>
      </w:r>
      <w:r w:rsidR="00CC0F79" w:rsidRPr="00F510B7">
        <w:lastRenderedPageBreak/>
        <w:t xml:space="preserve">consumption was </w:t>
      </w:r>
      <w:r w:rsidR="00C61542">
        <w:t>maximised</w:t>
      </w:r>
      <w:r w:rsidR="00C61542" w:rsidRPr="00F510B7">
        <w:t xml:space="preserve"> </w:t>
      </w:r>
      <w:r w:rsidR="00CC0F79" w:rsidRPr="00F510B7">
        <w:t xml:space="preserve">in complex habitats with high </w:t>
      </w:r>
      <w:commentRangeStart w:id="391"/>
      <w:r w:rsidR="00CC0F79" w:rsidRPr="00F510B7">
        <w:t xml:space="preserve">substrate availability </w:t>
      </w:r>
      <w:commentRangeEnd w:id="391"/>
      <w:r w:rsidR="00C0795E">
        <w:rPr>
          <w:rStyle w:val="CommentReference"/>
          <w:rFonts w:ascii="Arial" w:eastAsia="Arial" w:hAnsi="Arial" w:cs="Arial"/>
          <w:lang w:val="en" w:eastAsia="en-GB"/>
        </w:rPr>
        <w:commentReference w:id="391"/>
      </w:r>
      <w:r w:rsidR="00CC0F79" w:rsidRPr="00F510B7">
        <w:t xml:space="preserve">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w:t>
      </w:r>
      <w:commentRangeStart w:id="392"/>
      <w:r w:rsidR="00CC0F79" w:rsidRPr="00F510B7">
        <w:t xml:space="preserve">cropping function potential (Fig. </w:t>
      </w:r>
      <w:r w:rsidR="00EF326E">
        <w:t>1</w:t>
      </w:r>
      <w:r w:rsidR="00CC0F79" w:rsidRPr="00F510B7">
        <w:t xml:space="preserve">). Algal consumption did increase with average cropper size, indicating that reefs with cropper assemblages dominated by larger fishes had a higher grazing potential </w:t>
      </w:r>
      <w:commentRangeEnd w:id="392"/>
      <w:r w:rsidR="00C0795E">
        <w:rPr>
          <w:rStyle w:val="CommentReference"/>
          <w:rFonts w:ascii="Arial" w:eastAsia="Arial" w:hAnsi="Arial" w:cs="Arial"/>
          <w:lang w:val="en" w:eastAsia="en-GB"/>
        </w:rPr>
        <w:commentReference w:id="392"/>
      </w:r>
      <w:r w:rsidR="00CC0F79" w:rsidRPr="00F510B7">
        <w:t>(Fig.</w:t>
      </w:r>
      <w:r w:rsidR="00E8155E" w:rsidRPr="00F510B7">
        <w:t xml:space="preserve"> </w:t>
      </w:r>
      <w:r w:rsidR="00EF326E">
        <w:t>2</w:t>
      </w:r>
      <w:r w:rsidR="00E8155E" w:rsidRPr="00F510B7">
        <w:t>B</w:t>
      </w:r>
      <w:r w:rsidR="00CC0F79" w:rsidRPr="00F510B7">
        <w:t xml:space="preserve">). </w:t>
      </w:r>
    </w:p>
    <w:p w14:paraId="62E0D19D" w14:textId="1E8A6F8E" w:rsidR="00AA4564" w:rsidRDefault="0095543F" w:rsidP="00AC3B70">
      <w:pPr>
        <w:spacing w:line="480" w:lineRule="auto"/>
      </w:pPr>
      <w:r>
        <w:rPr>
          <w:b/>
          <w:noProof/>
        </w:rPr>
        <w:drawing>
          <wp:inline distT="0" distB="0" distL="0" distR="0" wp14:anchorId="3FE65601" wp14:editId="4B0EED09">
            <wp:extent cx="6453554" cy="32267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56530" cy="3228265"/>
                    </a:xfrm>
                    <a:prstGeom prst="rect">
                      <a:avLst/>
                    </a:prstGeom>
                  </pic:spPr>
                </pic:pic>
              </a:graphicData>
            </a:graphic>
          </wp:inline>
        </w:drawing>
      </w:r>
    </w:p>
    <w:p w14:paraId="14DBCED4" w14:textId="4384D7DA" w:rsidR="00AA4564" w:rsidRDefault="00AA4564" w:rsidP="00481447">
      <w:pPr>
        <w:spacing w:line="276" w:lineRule="auto"/>
        <w:pPrChange w:id="393" w:author="Robinson, James (robins64)" w:date="2019-04-24T11:25:00Z">
          <w:pPr>
            <w:spacing w:line="360" w:lineRule="auto"/>
          </w:pPr>
        </w:pPrChange>
      </w:pPr>
      <w:r w:rsidRPr="00077F3E">
        <w:rPr>
          <w:b/>
        </w:rPr>
        <w:t xml:space="preserve">Figure </w:t>
      </w:r>
      <w:r w:rsidR="00EF326E">
        <w:rPr>
          <w:b/>
        </w:rPr>
        <w:t>1</w:t>
      </w:r>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w:t>
      </w:r>
      <w:commentRangeStart w:id="394"/>
      <w:r w:rsidRPr="00077F3E">
        <w:rPr>
          <w:rFonts w:eastAsia="Gungsuh"/>
        </w:rPr>
        <w:t>ratios</w:t>
      </w:r>
      <w:commentRangeEnd w:id="394"/>
      <w:r w:rsidR="00871DD4">
        <w:rPr>
          <w:rStyle w:val="CommentReference"/>
          <w:rFonts w:ascii="Arial" w:eastAsia="Arial" w:hAnsi="Arial" w:cs="Arial"/>
          <w:lang w:val="en" w:eastAsia="en-GB"/>
        </w:rPr>
        <w:commentReference w:id="394"/>
      </w:r>
      <w:r w:rsidRPr="00077F3E">
        <w:rPr>
          <w:rFonts w:eastAsia="Gungsuh"/>
        </w:rPr>
        <w:t xml:space="preserve"> of each covariate for top-ranking model sets (models ≤ 7 AIC units of top-ranked model), scaled to indicate very weak (0) or very important (1) drivers of grazing </w:t>
      </w:r>
      <w:commentRangeStart w:id="395"/>
      <w:commentRangeStart w:id="396"/>
      <w:r w:rsidRPr="00077F3E">
        <w:t>rates</w:t>
      </w:r>
      <w:commentRangeEnd w:id="395"/>
      <w:r w:rsidR="00B63015">
        <w:rPr>
          <w:rStyle w:val="CommentReference"/>
          <w:rFonts w:ascii="Arial" w:eastAsia="Arial" w:hAnsi="Arial" w:cs="Arial"/>
          <w:lang w:val="en" w:eastAsia="en-GB"/>
        </w:rPr>
        <w:commentReference w:id="395"/>
      </w:r>
      <w:commentRangeEnd w:id="396"/>
      <w:r w:rsidR="009477D6">
        <w:rPr>
          <w:rStyle w:val="CommentReference"/>
          <w:rFonts w:ascii="Arial" w:eastAsia="Arial" w:hAnsi="Arial" w:cs="Arial"/>
          <w:lang w:val="en" w:eastAsia="en-GB"/>
        </w:rPr>
        <w:commentReference w:id="396"/>
      </w:r>
      <w:r w:rsidRPr="00077F3E">
        <w:t>.</w:t>
      </w:r>
      <w:bookmarkStart w:id="397" w:name="_GoBack"/>
      <w:bookmarkEnd w:id="397"/>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lastRenderedPageBreak/>
        <w:drawing>
          <wp:inline distT="0" distB="0" distL="0" distR="0" wp14:anchorId="0CCA6623" wp14:editId="3071668D">
            <wp:extent cx="6453554" cy="32267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73538" cy="3236769"/>
                    </a:xfrm>
                    <a:prstGeom prst="rect">
                      <a:avLst/>
                    </a:prstGeom>
                  </pic:spPr>
                </pic:pic>
              </a:graphicData>
            </a:graphic>
          </wp:inline>
        </w:drawing>
      </w:r>
    </w:p>
    <w:p w14:paraId="11F23B5B" w14:textId="5285498D" w:rsidR="00AA4564" w:rsidRDefault="00AA4564" w:rsidP="00481447">
      <w:pPr>
        <w:spacing w:line="276" w:lineRule="auto"/>
        <w:pPrChange w:id="398" w:author="Robinson, James (robins64)" w:date="2019-04-24T11:25:00Z">
          <w:pPr>
            <w:spacing w:line="360" w:lineRule="auto"/>
          </w:pPr>
        </w:pPrChange>
      </w:pPr>
      <w:commentRangeStart w:id="399"/>
      <w:r w:rsidRPr="00077F3E">
        <w:rPr>
          <w:b/>
        </w:rPr>
        <w:t xml:space="preserve">Figure </w:t>
      </w:r>
      <w:r w:rsidR="00EF326E">
        <w:rPr>
          <w:b/>
        </w:rPr>
        <w:t>2</w:t>
      </w:r>
      <w:commentRangeEnd w:id="399"/>
      <w:r w:rsidR="00C0795E">
        <w:rPr>
          <w:rStyle w:val="CommentReference"/>
          <w:rFonts w:ascii="Arial" w:eastAsia="Arial" w:hAnsi="Arial" w:cs="Arial"/>
          <w:lang w:val="en" w:eastAsia="en-GB"/>
        </w:rPr>
        <w:commentReference w:id="399"/>
      </w:r>
      <w:r w:rsidRPr="00077F3E">
        <w:rPr>
          <w:b/>
        </w:rPr>
        <w:t>. Predicted effects of benthic and fishing drivers on cropper (</w:t>
      </w:r>
      <w:commentRangeStart w:id="400"/>
      <w:r w:rsidRPr="00077F3E">
        <w:rPr>
          <w:b/>
        </w:rPr>
        <w:t>A,B,C) and scraper (C,D) function.</w:t>
      </w:r>
      <w:commentRangeEnd w:id="400"/>
      <w:r w:rsidR="00F11611">
        <w:rPr>
          <w:rStyle w:val="CommentReference"/>
          <w:rFonts w:ascii="Arial" w:eastAsia="Arial" w:hAnsi="Arial" w:cs="Arial"/>
          <w:lang w:val="en" w:eastAsia="en-GB"/>
        </w:rPr>
        <w:commentReference w:id="400"/>
      </w:r>
      <w:r w:rsidRPr="00077F3E">
        <w:rPr>
          <w:b/>
        </w:rPr>
        <w:t xml:space="preserve"> </w:t>
      </w:r>
      <w:r w:rsidRPr="00077F3E">
        <w:rPr>
          <w:rFonts w:eastAsia="Gungsuh"/>
        </w:rPr>
        <w:t xml:space="preserve">Lines and points are herbivore functions as predicted by top model sets (≤ 7 AIC </w:t>
      </w:r>
      <w:r w:rsidRPr="00077F3E">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066ACE93" w14:textId="77777777" w:rsidR="00AA4564" w:rsidRPr="00F510B7" w:rsidRDefault="00AA4564" w:rsidP="00AC3B70">
      <w:pPr>
        <w:spacing w:line="480" w:lineRule="auto"/>
        <w:ind w:firstLine="720"/>
      </w:pPr>
    </w:p>
    <w:p w14:paraId="54BBD5FF" w14:textId="7AFB98AD"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13F1F20C" w14:textId="74B34A4F" w:rsidR="00481447" w:rsidRDefault="005E49E5" w:rsidP="00481447">
      <w:pPr>
        <w:spacing w:line="480" w:lineRule="auto"/>
        <w:ind w:firstLine="720"/>
        <w:rPr>
          <w:ins w:id="401" w:author="Robinson, James (robins64)" w:date="2019-04-24T11:26:00Z"/>
        </w:rPr>
      </w:pPr>
      <w:del w:id="402" w:author="Robinson, James (robins64)" w:date="2019-04-10T11:24:00Z">
        <w:r w:rsidDel="00E87C39">
          <w:lastRenderedPageBreak/>
          <w:delText>Graz</w:delText>
        </w:r>
      </w:del>
      <w:ins w:id="403" w:author="Robinson, James (robins64)" w:date="2019-04-10T11:24:00Z">
        <w:r w:rsidR="00E87C39">
          <w:t>Fish</w:t>
        </w:r>
      </w:ins>
      <w:del w:id="404" w:author="Robinson, James (robins64)" w:date="2019-04-10T11:24:00Z">
        <w:r w:rsidDel="00E87C39">
          <w:delText>ing</w:delText>
        </w:r>
      </w:del>
      <w:r>
        <w:t xml:space="preserve"> biomass is often used as a proxy for </w:t>
      </w:r>
      <w:ins w:id="405" w:author="Robinson, James (robins64)" w:date="2019-04-10T11:24:00Z">
        <w:r w:rsidR="006F0FEE">
          <w:t xml:space="preserve">the magnitude of their </w:t>
        </w:r>
      </w:ins>
      <w:del w:id="406" w:author="Robinson, James (robins64)" w:date="2019-04-10T11:24:00Z">
        <w:r w:rsidDel="006F0FEE">
          <w:delText xml:space="preserve">grazing </w:delText>
        </w:r>
      </w:del>
      <w:r>
        <w:t>function</w:t>
      </w:r>
      <w:ins w:id="407"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408" w:author="Robinson, James (robins64)" w:date="2019-04-10T11:25:00Z">
        <w:r w:rsidR="00F67978" w:rsidRPr="00F510B7" w:rsidDel="0035364D">
          <w:delText>function</w:delText>
        </w:r>
        <w:r w:rsidR="00CC0F79" w:rsidRPr="00F510B7" w:rsidDel="0035364D">
          <w:delText xml:space="preserve"> </w:delText>
        </w:r>
      </w:del>
      <w:ins w:id="409" w:author="Hoey, Andrew" w:date="2019-04-10T15:51:00Z">
        <w:del w:id="410"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0.83, </w:t>
      </w:r>
      <w:r w:rsidR="00286AD9" w:rsidRPr="00F510B7">
        <w:t xml:space="preserve">Fig. </w:t>
      </w:r>
      <w:r w:rsidR="00EF326E">
        <w:t>3</w:t>
      </w:r>
      <w:r w:rsidR="00286AD9" w:rsidRPr="00F510B7">
        <w:t>A</w:t>
      </w:r>
      <w:r w:rsidR="00CC0F79" w:rsidRPr="00F510B7">
        <w:t xml:space="preserve">), </w:t>
      </w:r>
      <w:commentRangeStart w:id="411"/>
      <w:commentRangeStart w:id="412"/>
      <w:r w:rsidR="00881FAF" w:rsidRPr="00F510B7">
        <w:t xml:space="preserve">indicating </w:t>
      </w:r>
      <w:r w:rsidR="00CC0F79" w:rsidRPr="00F510B7">
        <w:t xml:space="preserve">that the drivers of biomass variation would match tightly to the modelled drivers of cropper function. </w:t>
      </w:r>
      <w:commentRangeEnd w:id="411"/>
      <w:r w:rsidR="00C0795E">
        <w:rPr>
          <w:rStyle w:val="CommentReference"/>
          <w:rFonts w:ascii="Arial" w:eastAsia="Arial" w:hAnsi="Arial" w:cs="Arial"/>
          <w:lang w:val="en" w:eastAsia="en-GB"/>
        </w:rPr>
        <w:commentReference w:id="411"/>
      </w:r>
      <w:commentRangeEnd w:id="412"/>
      <w:r w:rsidR="002E2D5F">
        <w:rPr>
          <w:rStyle w:val="CommentReference"/>
          <w:rFonts w:ascii="Arial" w:eastAsia="Arial" w:hAnsi="Arial" w:cs="Arial"/>
          <w:lang w:val="en" w:eastAsia="en-GB"/>
        </w:rPr>
        <w:commentReference w:id="412"/>
      </w:r>
      <w:r w:rsidR="00CC0F79" w:rsidRPr="00F510B7">
        <w:t>Scraping function</w:t>
      </w:r>
      <w:r w:rsidR="00EF55C6" w:rsidRPr="00F510B7">
        <w:t xml:space="preserve"> </w:t>
      </w:r>
      <w:ins w:id="413" w:author="Hoey, Andrew" w:date="2019-04-10T15:51:00Z">
        <w:r w:rsidR="00C0795E">
          <w:t xml:space="preserve">potential </w:t>
        </w:r>
      </w:ins>
      <w:r w:rsidR="00EF55C6" w:rsidRPr="00F510B7">
        <w:t>also increased with scrap</w:t>
      </w:r>
      <w:ins w:id="414" w:author="Robinson, James (robins64)" w:date="2019-04-10T11:26:00Z">
        <w:r w:rsidR="00B41DDE">
          <w:t xml:space="preserve">er </w:t>
        </w:r>
      </w:ins>
      <w:del w:id="415" w:author="Robinson, James (robins64)" w:date="2019-04-10T11:26:00Z">
        <w:r w:rsidR="00EF55C6" w:rsidRPr="00F510B7" w:rsidDel="00B41DDE">
          <w:delText xml:space="preserve">ing </w:delText>
        </w:r>
      </w:del>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w:t>
      </w:r>
      <w:ins w:id="416" w:author="Robinson, James (robins64)" w:date="2019-04-23T15:55:00Z">
        <w:r w:rsidR="00E73393">
          <w:t>82</w:t>
        </w:r>
      </w:ins>
      <w:del w:id="417" w:author="Robinson, James (robins64)" w:date="2019-04-23T15:55:00Z">
        <w:r w:rsidR="00EF55C6" w:rsidRPr="00F510B7" w:rsidDel="00E73393">
          <w:delText>55</w:delText>
        </w:r>
      </w:del>
      <w:r w:rsidR="00EF55C6" w:rsidRPr="00F510B7">
        <w:t xml:space="preserve">)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w:t>
      </w:r>
      <w:del w:id="418" w:author="Robinson, James (robins64)" w:date="2019-04-23T15:55:00Z">
        <w:r w:rsidR="00CC0F79" w:rsidRPr="00F510B7" w:rsidDel="00E73393">
          <w:delText>and in all four regions</w:delText>
        </w:r>
        <w:r w:rsidR="001574E3" w:rsidRPr="00F510B7" w:rsidDel="00E73393">
          <w:delText xml:space="preserve"> </w:delText>
        </w:r>
      </w:del>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419" w:author="Robinson, James (robins64)" w:date="2019-04-23T15:55:00Z">
        <w:r w:rsidR="00E73393">
          <w:t>Size structure</w:t>
        </w:r>
      </w:ins>
      <w:ins w:id="420" w:author="Robinson, James (robins64)" w:date="2019-04-23T16:12:00Z">
        <w:r w:rsidR="00F34F2D">
          <w:t xml:space="preserve"> (</w:t>
        </w:r>
      </w:ins>
      <w:ins w:id="421" w:author="Robinson, James (robins64)" w:date="2019-04-23T15:55:00Z">
        <w:r w:rsidR="00E73393">
          <w:t xml:space="preserve">the proportion of large-bodied individuals in the assemblage &gt; 30 cm) modified function ~ biomass relationships, with </w:t>
        </w:r>
      </w:ins>
      <w:ins w:id="422" w:author="Robinson, James (robins64)" w:date="2019-04-23T15:56:00Z">
        <w:r w:rsidR="00E73393">
          <w:t>potential grazing function increasing as assemblages became dominated by smaller bodied individuals (</w:t>
        </w:r>
      </w:ins>
      <w:ins w:id="423" w:author="Robinson, James (robins64)" w:date="2019-04-23T16:12:00Z">
        <w:r w:rsidR="00745FCD">
          <w:t xml:space="preserve">Fig. 3, </w:t>
        </w:r>
      </w:ins>
      <w:ins w:id="424" w:author="Robinson, James (robins64)" w:date="2019-04-23T15:56:00Z">
        <w:r w:rsidR="00E73393">
          <w:t xml:space="preserve">Table 1). </w:t>
        </w:r>
      </w:ins>
      <w:ins w:id="425" w:author="Robinson, James (robins64)" w:date="2019-04-23T16:07:00Z">
        <w:r w:rsidR="00D6707F">
          <w:t xml:space="preserve">Although the interaction between biomass and LFI was retained in both </w:t>
        </w:r>
      </w:ins>
      <w:ins w:id="426" w:author="Robinson, James (robins64)" w:date="2019-04-23T16:08:00Z">
        <w:r w:rsidR="00D6707F">
          <w:t>cropper and scraper models, s</w:t>
        </w:r>
      </w:ins>
      <w:ins w:id="427" w:author="Robinson, James (robins64)" w:date="2019-04-23T15:57:00Z">
        <w:r w:rsidR="00515A16">
          <w:t>ize structure effects were strongest for scraper</w:t>
        </w:r>
      </w:ins>
      <w:ins w:id="428" w:author="Robinson, James (robins64)" w:date="2019-04-23T16:07:00Z">
        <w:r w:rsidR="00D6707F">
          <w:t>s</w:t>
        </w:r>
      </w:ins>
      <w:ins w:id="429" w:author="Robinson, James (robins64)" w:date="2019-04-23T16:08:00Z">
        <w:r w:rsidR="00D6707F">
          <w:t>.</w:t>
        </w:r>
      </w:ins>
      <w:ins w:id="430" w:author="Robinson, James (robins64)" w:date="2019-04-23T15:57:00Z">
        <w:r w:rsidR="00515A16">
          <w:t xml:space="preserve"> </w:t>
        </w:r>
      </w:ins>
      <w:ins w:id="431" w:author="Robinson, James (robins64)" w:date="2019-04-23T16:08:00Z">
        <w:r w:rsidR="00D6707F">
          <w:t>F</w:t>
        </w:r>
      </w:ins>
      <w:ins w:id="432" w:author="Robinson, James (robins64)" w:date="2019-04-23T15:57:00Z">
        <w:r w:rsidR="00515A16">
          <w:t>or example</w:t>
        </w:r>
      </w:ins>
      <w:ins w:id="433" w:author="Robinson, James (robins64)" w:date="2019-04-23T16:06:00Z">
        <w:r w:rsidR="00D6707F">
          <w:t>,</w:t>
        </w:r>
      </w:ins>
      <w:ins w:id="434" w:author="Robinson, James (robins64)" w:date="2019-04-23T15:57:00Z">
        <w:r w:rsidR="00515A16">
          <w:t xml:space="preserve"> </w:t>
        </w:r>
      </w:ins>
      <w:ins w:id="435" w:author="Robinson, James (robins64)" w:date="2019-04-23T16:08:00Z">
        <w:r w:rsidR="006F4C5B">
          <w:t>at the mean level of scraper biomass (370 kg ha</w:t>
        </w:r>
        <w:r w:rsidR="006F4C5B" w:rsidRPr="00B10182">
          <w:rPr>
            <w:vertAlign w:val="superscript"/>
          </w:rPr>
          <w:t>-1</w:t>
        </w:r>
        <w:r w:rsidR="006F4C5B">
          <w:t>),</w:t>
        </w:r>
        <w:r w:rsidR="00F94E9D">
          <w:t xml:space="preserve"> </w:t>
        </w:r>
      </w:ins>
      <w:ins w:id="436" w:author="Robinson, James (robins64)" w:date="2019-04-23T15:57:00Z">
        <w:r w:rsidR="00515A16">
          <w:t xml:space="preserve">potential </w:t>
        </w:r>
      </w:ins>
      <w:ins w:id="437" w:author="Robinson, James (robins64)" w:date="2019-04-23T16:08:00Z">
        <w:r w:rsidR="00F94E9D">
          <w:t xml:space="preserve">scraping function </w:t>
        </w:r>
      </w:ins>
      <w:ins w:id="438" w:author="Robinson, James (robins64)" w:date="2019-04-23T15:57:00Z">
        <w:r w:rsidR="00515A16">
          <w:t xml:space="preserve">was </w:t>
        </w:r>
      </w:ins>
      <w:ins w:id="439" w:author="Robinson, James (robins64)" w:date="2019-04-23T16:05:00Z">
        <w:r w:rsidR="00515A16">
          <w:t>2</w:t>
        </w:r>
      </w:ins>
      <w:ins w:id="440" w:author="Robinson, James (robins64)" w:date="2019-04-23T16:13:00Z">
        <w:r w:rsidR="00870485">
          <w:t>1</w:t>
        </w:r>
      </w:ins>
      <w:ins w:id="441" w:author="Robinson, James (robins64)" w:date="2019-04-23T16:05:00Z">
        <w:r w:rsidR="00515A16">
          <w:t xml:space="preserve">% higher </w:t>
        </w:r>
      </w:ins>
      <w:ins w:id="442" w:author="Robinson, James (robins64)" w:date="2019-04-23T16:06:00Z">
        <w:r w:rsidR="00D6707F">
          <w:t>in small-bodied assemblages (L</w:t>
        </w:r>
      </w:ins>
      <w:ins w:id="443" w:author="Robinson, James (robins64)" w:date="2019-04-23T16:07:00Z">
        <w:r w:rsidR="00D6707F">
          <w:t>FI = 25%) than in large-bodied assemblages (LFI = 75%)</w:t>
        </w:r>
      </w:ins>
      <w:ins w:id="444" w:author="Robinson, James (robins64)" w:date="2019-04-23T16:12:00Z">
        <w:r w:rsidR="00AC0E57">
          <w:t xml:space="preserve"> (Fig. 3B)</w:t>
        </w:r>
      </w:ins>
      <w:ins w:id="445" w:author="Robinson, James (robins64)" w:date="2019-04-23T16:07:00Z">
        <w:r w:rsidR="00D6707F">
          <w:t>.</w:t>
        </w:r>
      </w:ins>
      <w:del w:id="446" w:author="Robinson, James (robins64)" w:date="2019-04-10T09:08:00Z">
        <w:r w:rsidR="00F7123D" w:rsidDel="00EA6488">
          <w:delText>W</w:delText>
        </w:r>
      </w:del>
      <w:del w:id="447" w:author="Robinson, James (robins64)" w:date="2019-04-23T15:57:00Z">
        <w:r w:rsidR="00F7123D" w:rsidDel="00515A16">
          <w:delText xml:space="preserve">e found that </w:delText>
        </w:r>
        <w:r w:rsidR="00DA28AE" w:rsidRPr="00F510B7" w:rsidDel="00515A16">
          <w:delText>the</w:delText>
        </w:r>
        <w:r w:rsidR="00E72F84" w:rsidRPr="00F510B7" w:rsidDel="00515A16">
          <w:delText xml:space="preserve"> remaining</w:delText>
        </w:r>
        <w:r w:rsidR="00756F0B" w:rsidRPr="00F510B7" w:rsidDel="00515A16">
          <w:delText xml:space="preserve"> variation in </w:delText>
        </w:r>
        <w:r w:rsidR="00E72F84" w:rsidRPr="00F510B7" w:rsidDel="00515A16">
          <w:delText xml:space="preserve">grazing </w:delText>
        </w:r>
      </w:del>
      <w:ins w:id="448" w:author="Hoey, Andrew" w:date="2019-04-10T15:52:00Z">
        <w:del w:id="449" w:author="Robinson, James (robins64)" w:date="2019-04-23T15:57:00Z">
          <w:r w:rsidR="00C0795E" w:rsidDel="00515A16">
            <w:delText>both cropping and scraping</w:delText>
          </w:r>
          <w:r w:rsidR="00C0795E" w:rsidRPr="00F510B7" w:rsidDel="00515A16">
            <w:delText xml:space="preserve"> </w:delText>
          </w:r>
        </w:del>
      </w:ins>
      <w:del w:id="450" w:author="Robinson, James (robins64)" w:date="2019-04-23T15:57:00Z">
        <w:r w:rsidR="00DA28AE" w:rsidRPr="00F510B7" w:rsidDel="00515A16">
          <w:delText>rates</w:delText>
        </w:r>
        <w:r w:rsidR="00E72F84" w:rsidRPr="00F510B7" w:rsidDel="00515A16">
          <w:delText xml:space="preserve"> was explained by </w:delText>
        </w:r>
        <w:r w:rsidR="00F7123D" w:rsidDel="00515A16">
          <w:delText>biodiversity effects</w:delText>
        </w:r>
        <w:r w:rsidR="00E72F84" w:rsidRPr="00F510B7" w:rsidDel="00515A16">
          <w:delText xml:space="preserve">. </w:delText>
        </w:r>
        <w:r w:rsidR="00CC0F79" w:rsidRPr="00F510B7" w:rsidDel="00515A16">
          <w:delText xml:space="preserve">For both groups, the addition of </w:delText>
        </w:r>
        <w:r w:rsidR="009E0D21" w:rsidRPr="00F510B7" w:rsidDel="00515A16">
          <w:delText xml:space="preserve">biodiversity </w:delText>
        </w:r>
        <w:r w:rsidR="00CC0F79" w:rsidRPr="00F510B7" w:rsidDel="00515A16">
          <w:delText>covariates to grazing ~ biomass models improved predictive power (Table S3), indicating that decoupling of function from biomass was partially explained by differences</w:delText>
        </w:r>
        <w:r w:rsidR="009E0D21" w:rsidRPr="00F510B7" w:rsidDel="00515A16">
          <w:delText xml:space="preserve"> in the </w:delText>
        </w:r>
        <w:r w:rsidR="00B168F6" w:rsidRPr="00F510B7" w:rsidDel="00515A16">
          <w:delText xml:space="preserve">identities </w:delText>
        </w:r>
        <w:r w:rsidR="009E0D21" w:rsidRPr="00F510B7" w:rsidDel="00515A16">
          <w:delText>and relative abundance of species</w:delText>
        </w:r>
        <w:r w:rsidR="00B168F6" w:rsidRPr="00F510B7" w:rsidDel="00515A16">
          <w:delText xml:space="preserve"> among grazing assemblages</w:delText>
        </w:r>
        <w:r w:rsidR="00CC0F79" w:rsidRPr="00F510B7" w:rsidDel="00515A16">
          <w:delText xml:space="preserve">. </w:delText>
        </w:r>
      </w:del>
      <w:del w:id="451"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del w:id="452" w:author="Robinson, James (robins64)" w:date="2019-04-23T15:57:00Z">
        <w:r w:rsidR="008F7A3E" w:rsidRPr="00F65782" w:rsidDel="00515A16">
          <w:delText xml:space="preserve"> moderately higher in speciose assemblages, </w:delText>
        </w:r>
        <w:r w:rsidR="00E06B02" w:rsidRPr="00F65782" w:rsidDel="00515A16">
          <w:delText xml:space="preserve">and </w:delText>
        </w:r>
        <w:r w:rsidR="008F7A3E" w:rsidRPr="00F65782" w:rsidDel="00515A16">
          <w:delText xml:space="preserve">considerably lower for assemblages with high compositional </w:delText>
        </w:r>
        <w:commentRangeStart w:id="453"/>
        <w:r w:rsidR="008F7A3E" w:rsidRPr="00F65782" w:rsidDel="00515A16">
          <w:delText xml:space="preserve">dissimilarity </w:delText>
        </w:r>
        <w:commentRangeEnd w:id="453"/>
        <w:r w:rsidR="0042390B" w:rsidDel="00515A16">
          <w:rPr>
            <w:rStyle w:val="CommentReference"/>
            <w:rFonts w:ascii="Arial" w:eastAsia="Arial" w:hAnsi="Arial" w:cs="Arial"/>
            <w:lang w:val="en" w:eastAsia="en-GB"/>
          </w:rPr>
          <w:commentReference w:id="453"/>
        </w:r>
        <w:r w:rsidR="008F7A3E" w:rsidRPr="00F65782" w:rsidDel="00515A16">
          <w:delText xml:space="preserve">(Fig. </w:delText>
        </w:r>
        <w:r w:rsidR="00EF326E" w:rsidDel="00515A16">
          <w:delText>4</w:delText>
        </w:r>
        <w:r w:rsidR="008F7A3E" w:rsidRPr="00F65782" w:rsidDel="00515A16">
          <w:delText xml:space="preserve">A,B). </w:delText>
        </w:r>
        <w:r w:rsidR="00F43877" w:rsidRPr="00F510B7" w:rsidDel="00515A16">
          <w:delText xml:space="preserve">Scraping </w:delText>
        </w:r>
        <w:r w:rsidR="00DA28AE" w:rsidRPr="00F510B7" w:rsidDel="00515A16">
          <w:delText>d</w:delText>
        </w:r>
        <w:r w:rsidR="008F7A3E" w:rsidRPr="00F510B7" w:rsidDel="00515A16">
          <w:delText xml:space="preserve">iversity relationships </w:delText>
        </w:r>
        <w:r w:rsidR="00DA28AE" w:rsidRPr="00F510B7" w:rsidDel="00515A16">
          <w:delText>followed the same direction but changed in magnitude</w:delText>
        </w:r>
        <w:r w:rsidR="008F7A3E" w:rsidRPr="00F510B7" w:rsidDel="00515A16">
          <w:delText xml:space="preserve">, </w:delText>
        </w:r>
        <w:r w:rsidR="00DA28AE" w:rsidRPr="00F510B7" w:rsidDel="00515A16">
          <w:delText xml:space="preserve">with stronger </w:delText>
        </w:r>
        <w:r w:rsidR="008F7A3E" w:rsidRPr="00F510B7" w:rsidDel="00515A16">
          <w:delText xml:space="preserve">richness effects and </w:delText>
        </w:r>
        <w:r w:rsidR="00DA28AE" w:rsidRPr="00F510B7" w:rsidDel="00515A16">
          <w:delText xml:space="preserve">weaker </w:delText>
        </w:r>
        <w:r w:rsidR="008F7A3E" w:rsidRPr="00F510B7" w:rsidDel="00515A16">
          <w:delText xml:space="preserve">composition effects (Fig. </w:delText>
        </w:r>
        <w:r w:rsidR="00EF326E" w:rsidDel="00515A16">
          <w:delText>4</w:delText>
        </w:r>
        <w:r w:rsidR="008F7A3E" w:rsidRPr="00F510B7" w:rsidDel="00515A16">
          <w:delText xml:space="preserve">C,D). </w:delText>
        </w:r>
        <w:r w:rsidR="00F6470D" w:rsidRPr="00F510B7" w:rsidDel="00515A16">
          <w:delText xml:space="preserve">From the least to most speciose assemblages, richness </w:delText>
        </w:r>
        <w:r w:rsidR="008F7A3E" w:rsidRPr="00F65782" w:rsidDel="00515A16">
          <w:delText xml:space="preserve">effects </w:delText>
        </w:r>
        <w:r w:rsidR="00D40615" w:rsidDel="00515A16">
          <w:delText>produced</w:delText>
        </w:r>
        <w:r w:rsidR="00F6470D" w:rsidRPr="00F510B7" w:rsidDel="00515A16">
          <w:delText xml:space="preserve"> </w:delText>
        </w:r>
        <w:r w:rsidR="00E06B02" w:rsidRPr="00F65782" w:rsidDel="00515A16">
          <w:delText xml:space="preserve">a 21% increase in algal consumption </w:delText>
        </w:r>
        <w:r w:rsidR="008F7A3E" w:rsidRPr="00F65782" w:rsidDel="00515A16">
          <w:delText>and 76% increase in area scraped</w:delText>
        </w:r>
        <w:r w:rsidR="00F6470D" w:rsidRPr="00F510B7" w:rsidDel="00515A16">
          <w:delText xml:space="preserve">. In contrast, </w:delText>
        </w:r>
        <w:r w:rsidR="00D96000" w:rsidRPr="00F510B7" w:rsidDel="00515A16">
          <w:delText>g</w:delText>
        </w:r>
        <w:r w:rsidR="00AF3E37" w:rsidRPr="00F510B7" w:rsidDel="00515A16">
          <w:delText xml:space="preserve">razing was reduced by </w:delText>
        </w:r>
        <w:r w:rsidR="008F7A3E" w:rsidRPr="00F510B7" w:rsidDel="00515A16">
          <w:delText>95% (croppers) and 17% (scrapers)</w:delText>
        </w:r>
        <w:r w:rsidR="00AF3E37" w:rsidRPr="00F510B7" w:rsidDel="00515A16">
          <w:delText xml:space="preserve"> at sites where compositional dissimilarity was highest.</w:delText>
        </w:r>
      </w:del>
    </w:p>
    <w:p w14:paraId="2343A23A" w14:textId="1FBC7953" w:rsidR="00481447" w:rsidRDefault="00481447" w:rsidP="00481447">
      <w:pPr>
        <w:spacing w:line="276" w:lineRule="auto"/>
        <w:pPrChange w:id="454" w:author="Robinson, James (robins64)" w:date="2019-04-24T11:26:00Z">
          <w:pPr>
            <w:spacing w:line="480" w:lineRule="auto"/>
            <w:ind w:firstLine="720"/>
          </w:pPr>
        </w:pPrChange>
      </w:pPr>
      <w:ins w:id="455" w:author="Robinson, James (robins64)" w:date="2019-04-24T11:26:00Z">
        <w:r>
          <w:br w:type="page"/>
        </w:r>
      </w:ins>
    </w:p>
    <w:p w14:paraId="69ED995A" w14:textId="05DEDB42" w:rsidR="00AA4564" w:rsidRDefault="003F5E8A" w:rsidP="00AC3B70">
      <w:pPr>
        <w:spacing w:line="480" w:lineRule="auto"/>
        <w:jc w:val="both"/>
      </w:pPr>
      <w:del w:id="456" w:author="Robinson, James (robins64)" w:date="2019-04-23T15:28:00Z">
        <w:r w:rsidDel="008E5D41">
          <w:rPr>
            <w:noProof/>
          </w:rPr>
          <w:lastRenderedPageBreak/>
          <w:drawing>
            <wp:inline distT="0" distB="0" distL="0" distR="0" wp14:anchorId="44F720DA" wp14:editId="53A9BD2A">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del>
      <w:ins w:id="457" w:author="Robinson, James (robins64)" w:date="2019-04-24T13:25:00Z">
        <w:r w:rsidR="00AB131E">
          <w:rPr>
            <w:noProof/>
          </w:rPr>
          <w:drawing>
            <wp:inline distT="0" distB="0" distL="0" distR="0" wp14:anchorId="518E18E4" wp14:editId="48A5E72A">
              <wp:extent cx="59436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4_decoupling_lf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244F96C9" w14:textId="1CFB7448" w:rsidR="00AA4564" w:rsidRDefault="00AA4564" w:rsidP="00481447">
      <w:pPr>
        <w:spacing w:line="276" w:lineRule="auto"/>
        <w:rPr>
          <w:ins w:id="458" w:author="Robinson, James (robins64)" w:date="2019-04-23T15:53:00Z"/>
        </w:rPr>
        <w:pPrChange w:id="459" w:author="Robinson, James (robins64)" w:date="2019-04-24T11:25:00Z">
          <w:pPr>
            <w:spacing w:line="360" w:lineRule="auto"/>
          </w:pPr>
        </w:pPrChange>
      </w:pPr>
      <w:r w:rsidRPr="00077F3E">
        <w:rPr>
          <w:b/>
        </w:rPr>
        <w:t xml:space="preserve">Figure </w:t>
      </w:r>
      <w:r w:rsidR="00EF326E">
        <w:rPr>
          <w:b/>
        </w:rPr>
        <w:t>3</w:t>
      </w:r>
      <w:r w:rsidRPr="00077F3E">
        <w:rPr>
          <w:b/>
        </w:rPr>
        <w:t>. Association between grazing function</w:t>
      </w:r>
      <w:ins w:id="460" w:author="Robinson, James (robins64)" w:date="2019-04-23T15:28:00Z">
        <w:r w:rsidR="008E5D41">
          <w:rPr>
            <w:b/>
          </w:rPr>
          <w:t xml:space="preserve">, </w:t>
        </w:r>
      </w:ins>
      <w:del w:id="461" w:author="Robinson, James (robins64)" w:date="2019-04-23T15:28:00Z">
        <w:r w:rsidRPr="00077F3E" w:rsidDel="008E5D41">
          <w:rPr>
            <w:b/>
          </w:rPr>
          <w:delText xml:space="preserve"> and </w:delText>
        </w:r>
      </w:del>
      <w:r w:rsidRPr="00077F3E">
        <w:rPr>
          <w:b/>
        </w:rPr>
        <w:t>graz</w:t>
      </w:r>
      <w:ins w:id="462" w:author="Robinson, James (robins64)" w:date="2019-04-23T15:28:00Z">
        <w:r w:rsidR="008E5D41">
          <w:rPr>
            <w:b/>
          </w:rPr>
          <w:t>er</w:t>
        </w:r>
      </w:ins>
      <w:del w:id="463" w:author="Robinson, James (robins64)" w:date="2019-04-23T15:28:00Z">
        <w:r w:rsidRPr="00077F3E" w:rsidDel="008E5D41">
          <w:rPr>
            <w:b/>
          </w:rPr>
          <w:delText>ing</w:delText>
        </w:r>
      </w:del>
      <w:r w:rsidRPr="00077F3E">
        <w:rPr>
          <w:b/>
        </w:rPr>
        <w:t xml:space="preserve"> biomass</w:t>
      </w:r>
      <w:ins w:id="464" w:author="Robinson, James (robins64)" w:date="2019-04-23T15:28:00Z">
        <w:r w:rsidR="008E5D41">
          <w:rPr>
            <w:b/>
          </w:rPr>
          <w:t>, and assemblage size structure</w:t>
        </w:r>
      </w:ins>
      <w:r w:rsidRPr="00077F3E">
        <w:rPr>
          <w:b/>
        </w:rPr>
        <w:t xml:space="preserve">. </w:t>
      </w:r>
      <w:r w:rsidRPr="00077F3E">
        <w:t>Reef-level estimates of cropper algal consumption (A) and scraper area grazed (B) plotted against UVC biomass</w:t>
      </w:r>
      <w:ins w:id="465" w:author="Robinson, James (robins64)" w:date="2019-04-23T15:28:00Z">
        <w:r w:rsidR="00341837">
          <w:t xml:space="preserve"> (log</w:t>
        </w:r>
        <w:r w:rsidR="00341837" w:rsidRPr="00341837">
          <w:rPr>
            <w:vertAlign w:val="subscript"/>
            <w:rPrChange w:id="466" w:author="Robinson, James (robins64)" w:date="2019-04-23T15:28:00Z">
              <w:rPr/>
            </w:rPrChange>
          </w:rPr>
          <w:t>10</w:t>
        </w:r>
        <w:r w:rsidR="00341837">
          <w:t xml:space="preserve"> scale)</w:t>
        </w:r>
      </w:ins>
      <w:r w:rsidRPr="00077F3E">
        <w:t xml:space="preserve">, </w:t>
      </w:r>
      <w:del w:id="467" w:author="Robinson, James (robins64)" w:date="2019-04-23T15:28:00Z">
        <w:r w:rsidRPr="00077F3E" w:rsidDel="00C9218F">
          <w:delText xml:space="preserve">with shapes </w:delText>
        </w:r>
      </w:del>
      <w:ins w:id="468" w:author="Robinson, James (robins64)" w:date="2019-04-23T15:29:00Z">
        <w:r w:rsidR="00C9218F">
          <w:t xml:space="preserve">coloured </w:t>
        </w:r>
      </w:ins>
      <w:del w:id="469" w:author="Robinson, James (robins64)" w:date="2019-04-23T15:29:00Z">
        <w:r w:rsidRPr="00077F3E" w:rsidDel="00C9218F">
          <w:delText>indicating regions and labels indicating marginal R</w:delText>
        </w:r>
        <w:r w:rsidRPr="00077F3E" w:rsidDel="00C9218F">
          <w:rPr>
            <w:vertAlign w:val="superscript"/>
          </w:rPr>
          <w:delText>2</w:delText>
        </w:r>
        <w:r w:rsidRPr="00077F3E" w:rsidDel="00C9218F">
          <w:delText xml:space="preserve"> from a linear model of function ~ biomass</w:delText>
        </w:r>
      </w:del>
      <w:ins w:id="470" w:author="Robinson, James (robins64)" w:date="2019-04-23T15:29:00Z">
        <w:r w:rsidR="00C9218F">
          <w:t>by the LFI</w:t>
        </w:r>
      </w:ins>
      <w:r w:rsidRPr="00077F3E">
        <w:t>.</w:t>
      </w:r>
      <w:ins w:id="471" w:author="Robinson, James (robins64)" w:date="2019-04-23T15:29:00Z">
        <w:r w:rsidR="00C9218F">
          <w:t xml:space="preserve"> </w:t>
        </w:r>
      </w:ins>
      <w:ins w:id="472" w:author="Robinson, James (robins64)" w:date="2019-04-23T15:30:00Z">
        <w:r w:rsidR="008105E6">
          <w:t xml:space="preserve">Lines are model fits </w:t>
        </w:r>
      </w:ins>
      <w:ins w:id="473" w:author="Robinson, James (robins64)" w:date="2019-04-23T15:31:00Z">
        <w:r w:rsidR="008105E6">
          <w:t>of</w:t>
        </w:r>
      </w:ins>
      <w:ins w:id="474" w:author="Robinson, James (robins64)" w:date="2019-04-23T15:30:00Z">
        <w:r w:rsidR="008105E6">
          <w:t xml:space="preserve"> graz</w:t>
        </w:r>
      </w:ins>
      <w:ins w:id="475" w:author="Robinson, James (robins64)" w:date="2019-04-23T15:31:00Z">
        <w:r w:rsidR="008105E6">
          <w:t xml:space="preserve">ing ~ biomass relationships for </w:t>
        </w:r>
      </w:ins>
      <w:ins w:id="476" w:author="Robinson, James (robins64)" w:date="2019-04-23T15:29:00Z">
        <w:r w:rsidR="00C9218F">
          <w:t>small-bodied assemblages (</w:t>
        </w:r>
      </w:ins>
      <w:ins w:id="477" w:author="Robinson, James (robins64)" w:date="2019-04-23T15:30:00Z">
        <w:r w:rsidR="00ED00BC">
          <w:t xml:space="preserve">solid line: </w:t>
        </w:r>
      </w:ins>
      <w:ins w:id="478" w:author="Robinson, James (robins64)" w:date="2019-04-23T15:29:00Z">
        <w:r w:rsidR="00C9218F">
          <w:t xml:space="preserve">25% </w:t>
        </w:r>
      </w:ins>
      <w:ins w:id="479" w:author="Robinson, James (robins64)" w:date="2019-04-24T13:23:00Z">
        <w:r w:rsidR="00EF56A8">
          <w:t xml:space="preserve">large </w:t>
        </w:r>
      </w:ins>
      <w:ins w:id="480" w:author="Robinson, James (robins64)" w:date="2019-04-23T15:29:00Z">
        <w:r w:rsidR="00C9218F">
          <w:t>fish)</w:t>
        </w:r>
      </w:ins>
      <w:ins w:id="481" w:author="Robinson, James (robins64)" w:date="2019-04-23T15:30:00Z">
        <w:r w:rsidR="00C9218F">
          <w:t xml:space="preserve"> and large-bodied assemblages (</w:t>
        </w:r>
        <w:r w:rsidR="00ED00BC">
          <w:t xml:space="preserve">dashed line: </w:t>
        </w:r>
        <w:r w:rsidR="00C9218F">
          <w:t>75%</w:t>
        </w:r>
      </w:ins>
      <w:ins w:id="482" w:author="Robinson, James (robins64)" w:date="2019-04-24T13:23:00Z">
        <w:r w:rsidR="00EF56A8">
          <w:t xml:space="preserve"> large</w:t>
        </w:r>
      </w:ins>
      <w:ins w:id="483" w:author="Robinson, James (robins64)" w:date="2019-04-23T15:30:00Z">
        <w:r w:rsidR="00C9218F">
          <w:t xml:space="preserve"> fish), shaded with two standard errors.</w:t>
        </w:r>
      </w:ins>
      <w:ins w:id="484" w:author="Robinson, James (robins64)" w:date="2019-04-23T15:29:00Z">
        <w:r w:rsidR="00C9218F">
          <w:t xml:space="preserve"> </w:t>
        </w:r>
      </w:ins>
      <w:ins w:id="485" w:author="Robinson, James (robins64)" w:date="2019-04-24T13:23:00Z">
        <w:r w:rsidR="00EF56A8">
          <w:t>Larg</w:t>
        </w:r>
      </w:ins>
      <w:ins w:id="486" w:author="Robinson, James (robins64)" w:date="2019-04-24T13:24:00Z">
        <w:r w:rsidR="00EF56A8">
          <w:t>e fishes are defined as ≥ 15 cm for croppers and ≥ 30 cm for scrapers.</w:t>
        </w:r>
      </w:ins>
    </w:p>
    <w:p w14:paraId="117D0CFF" w14:textId="77777777" w:rsidR="002E2D5F" w:rsidRPr="00077F3E" w:rsidRDefault="002E2D5F" w:rsidP="006C3A6D">
      <w:pPr>
        <w:spacing w:line="360" w:lineRule="auto"/>
      </w:pPr>
    </w:p>
    <w:p w14:paraId="1C58548B" w14:textId="7DBB5AF9" w:rsidR="00AA4564" w:rsidRPr="00077F3E" w:rsidDel="001D6D2E" w:rsidRDefault="003F5E8A" w:rsidP="00AC3B70">
      <w:pPr>
        <w:spacing w:line="480" w:lineRule="auto"/>
        <w:rPr>
          <w:del w:id="487" w:author="Robinson, James (robins64)" w:date="2019-04-23T15:31:00Z"/>
          <w:b/>
        </w:rPr>
      </w:pPr>
      <w:del w:id="488" w:author="Robinson, James (robins64)" w:date="2019-04-23T15:28:00Z">
        <w:r w:rsidDel="008E5D41">
          <w:rPr>
            <w:b/>
            <w:noProof/>
          </w:rPr>
          <w:drawing>
            <wp:inline distT="0" distB="0" distL="0" distR="0" wp14:anchorId="1B226955" wp14:editId="16D4C6C9">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del>
    </w:p>
    <w:p w14:paraId="1CAD4DC4" w14:textId="53FB9198" w:rsidR="00AA4564" w:rsidRPr="00F65782" w:rsidDel="001D6D2E" w:rsidRDefault="00AA4564" w:rsidP="006C3A6D">
      <w:pPr>
        <w:spacing w:line="360" w:lineRule="auto"/>
        <w:rPr>
          <w:del w:id="489" w:author="Robinson, James (robins64)" w:date="2019-04-23T15:31:00Z"/>
        </w:rPr>
      </w:pPr>
      <w:del w:id="490" w:author="Robinson, James (robins64)" w:date="2019-04-23T15:31:00Z">
        <w:r w:rsidRPr="00077F3E" w:rsidDel="001D6D2E">
          <w:rPr>
            <w:b/>
          </w:rPr>
          <w:delText xml:space="preserve">Figure </w:delText>
        </w:r>
        <w:r w:rsidR="004C6A6D" w:rsidDel="001D6D2E">
          <w:rPr>
            <w:b/>
          </w:rPr>
          <w:delText>4</w:delText>
        </w:r>
        <w:r w:rsidRPr="00077F3E" w:rsidDel="001D6D2E">
          <w:rPr>
            <w:b/>
          </w:rPr>
          <w:delText>. Biodiversity effects on decoupling of herbivore function from herbivore biomass.</w:delText>
        </w:r>
        <w:r w:rsidRPr="00077F3E" w:rsidDel="001D6D2E">
          <w:delText xml:space="preserve"> Lines are predicted effect</w:delText>
        </w:r>
        <w:r w:rsidR="003F5E8A" w:rsidDel="001D6D2E">
          <w:delText>s</w:delText>
        </w:r>
        <w:r w:rsidRPr="00077F3E" w:rsidDel="001D6D2E">
          <w:delText xml:space="preserve"> of </w:delText>
        </w:r>
        <w:r w:rsidR="00E14835" w:rsidDel="001D6D2E">
          <w:delText xml:space="preserve">rarefied </w:delText>
        </w:r>
        <w:r w:rsidRPr="00077F3E" w:rsidDel="001D6D2E">
          <w:delText>species richness (</w:delText>
        </w:r>
        <w:r w:rsidR="00E14835" w:rsidDel="001D6D2E">
          <w:delText>A,C</w:delText>
        </w:r>
        <w:r w:rsidRPr="00077F3E" w:rsidDel="001D6D2E">
          <w:delText>)</w:delText>
        </w:r>
        <w:r w:rsidR="00E14835" w:rsidDel="001D6D2E">
          <w:delText xml:space="preserve"> and </w:delText>
        </w:r>
        <w:r w:rsidR="009C04A5" w:rsidRPr="00F65782" w:rsidDel="001D6D2E">
          <w:sym w:font="Symbol" w:char="F062"/>
        </w:r>
        <w:r w:rsidR="009C04A5" w:rsidRPr="00F65782" w:rsidDel="001D6D2E">
          <w:delText>-</w:delText>
        </w:r>
        <w:r w:rsidR="00E14835" w:rsidDel="001D6D2E">
          <w:delText>diversity (LCBD) (B,D)</w:delText>
        </w:r>
        <w:r w:rsidRPr="00077F3E" w:rsidDel="001D6D2E">
          <w:delText xml:space="preserve"> on </w:delText>
        </w:r>
        <w:r w:rsidR="00E14835" w:rsidDel="001D6D2E">
          <w:delText xml:space="preserve">the </w:delText>
        </w:r>
        <w:r w:rsidRPr="00077F3E" w:rsidDel="001D6D2E">
          <w:delText>grazing rates of croppers (blue) and scrapers (yellow)</w:delText>
        </w:r>
        <w:r w:rsidR="00496AB7" w:rsidDel="001D6D2E">
          <w:delText xml:space="preserve"> after</w:delText>
        </w:r>
        <w:r w:rsidRPr="00077F3E" w:rsidDel="001D6D2E">
          <w:delText xml:space="preserve"> accounting for biomass and abundance</w:delText>
        </w:r>
        <w:commentRangeStart w:id="491"/>
        <w:r w:rsidRPr="00077F3E" w:rsidDel="001D6D2E">
          <w:delText xml:space="preserve">, </w:delText>
        </w:r>
        <w:r w:rsidR="00E14835" w:rsidDel="001D6D2E">
          <w:delText>shaded with</w:delText>
        </w:r>
        <w:r w:rsidRPr="00077F3E" w:rsidDel="001D6D2E">
          <w:delText xml:space="preserve"> two standard errors</w:delText>
        </w:r>
        <w:commentRangeEnd w:id="491"/>
        <w:r w:rsidR="004A1CFB" w:rsidDel="001D6D2E">
          <w:rPr>
            <w:rStyle w:val="CommentReference"/>
            <w:rFonts w:ascii="Arial" w:eastAsia="Arial" w:hAnsi="Arial" w:cs="Arial"/>
            <w:lang w:val="en" w:eastAsia="en-GB"/>
          </w:rPr>
          <w:commentReference w:id="491"/>
        </w:r>
        <w:r w:rsidR="003F5E8A" w:rsidDel="001D6D2E">
          <w:delText>. P</w:delText>
        </w:r>
        <w:r w:rsidR="004578FB" w:rsidDel="001D6D2E">
          <w:delText xml:space="preserve">oints </w:delText>
        </w:r>
        <w:r w:rsidR="003F5E8A" w:rsidDel="001D6D2E">
          <w:delText xml:space="preserve">are </w:delText>
        </w:r>
        <w:r w:rsidR="00E14835" w:rsidDel="001D6D2E">
          <w:delText>partial residuals</w:delText>
        </w:r>
        <w:r w:rsidR="003F5E8A" w:rsidDel="001D6D2E">
          <w:delText xml:space="preserve"> for different regions.</w:delText>
        </w:r>
      </w:del>
    </w:p>
    <w:p w14:paraId="329E6646" w14:textId="77777777" w:rsidR="00C65FB8" w:rsidRPr="00F510B7" w:rsidDel="001D6D2E" w:rsidRDefault="00C65FB8" w:rsidP="00AC3B70">
      <w:pPr>
        <w:spacing w:line="480" w:lineRule="auto"/>
        <w:ind w:firstLine="720"/>
        <w:rPr>
          <w:del w:id="492" w:author="Robinson, James (robins64)" w:date="2019-04-23T15:31:00Z"/>
          <w:b/>
        </w:rPr>
      </w:pPr>
    </w:p>
    <w:p w14:paraId="01C65E01" w14:textId="77777777" w:rsidR="00C65FB8" w:rsidRPr="00F65782" w:rsidRDefault="00CC0F79" w:rsidP="001E48FC">
      <w:pPr>
        <w:spacing w:line="480" w:lineRule="auto"/>
        <w:outlineLvl w:val="0"/>
        <w:rPr>
          <w:b/>
          <w:sz w:val="28"/>
        </w:rPr>
      </w:pPr>
      <w:r w:rsidRPr="00F65782">
        <w:rPr>
          <w:b/>
          <w:sz w:val="28"/>
        </w:rPr>
        <w:t>Discussion</w:t>
      </w:r>
    </w:p>
    <w:p w14:paraId="32110649" w14:textId="77777777" w:rsidR="00C65FB8" w:rsidRPr="00F510B7" w:rsidRDefault="00C65FB8" w:rsidP="00AC3B70">
      <w:pPr>
        <w:spacing w:line="480" w:lineRule="auto"/>
      </w:pPr>
    </w:p>
    <w:p w14:paraId="29AC9C89" w14:textId="7A22817C" w:rsidR="00C65FB8" w:rsidRPr="00F510B7" w:rsidRDefault="00CC0F79" w:rsidP="00AC3B70">
      <w:pPr>
        <w:spacing w:line="480" w:lineRule="auto"/>
        <w:ind w:firstLine="720"/>
      </w:pPr>
      <w:commentRangeStart w:id="493"/>
      <w:commentRangeStart w:id="494"/>
      <w:r w:rsidRPr="00F510B7">
        <w:t>Herbivore</w:t>
      </w:r>
      <w:commentRangeEnd w:id="493"/>
      <w:r w:rsidR="00C0795E">
        <w:rPr>
          <w:rStyle w:val="CommentReference"/>
          <w:rFonts w:ascii="Arial" w:eastAsia="Arial" w:hAnsi="Arial" w:cs="Arial"/>
          <w:lang w:val="en" w:eastAsia="en-GB"/>
        </w:rPr>
        <w:commentReference w:id="493"/>
      </w:r>
      <w:r w:rsidRPr="00F510B7">
        <w:t xml:space="preserve"> </w:t>
      </w:r>
      <w:commentRangeStart w:id="495"/>
      <w:r w:rsidRPr="00F510B7">
        <w:t>functioning</w:t>
      </w:r>
      <w:commentRangeEnd w:id="494"/>
      <w:commentRangeEnd w:id="495"/>
      <w:r w:rsidR="00B30944">
        <w:rPr>
          <w:rStyle w:val="CommentReference"/>
          <w:rFonts w:ascii="Arial" w:eastAsia="Arial" w:hAnsi="Arial" w:cs="Arial"/>
          <w:lang w:val="en" w:eastAsia="en-GB"/>
        </w:rPr>
        <w:commentReference w:id="495"/>
      </w:r>
      <w:r w:rsidR="00C50E4A">
        <w:rPr>
          <w:rStyle w:val="CommentReference"/>
          <w:rFonts w:ascii="Arial" w:eastAsia="Arial" w:hAnsi="Arial" w:cs="Arial"/>
          <w:lang w:val="en" w:eastAsia="en-GB"/>
        </w:rPr>
        <w:commentReference w:id="494"/>
      </w:r>
      <w:r w:rsidRPr="00F510B7">
        <w:t xml:space="preserve"> 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496"/>
      <w:r w:rsidR="000A2921" w:rsidRPr="00F510B7">
        <w:t>S</w:t>
      </w:r>
      <w:r w:rsidRPr="00F510B7">
        <w:t xml:space="preserve">mall-bodied </w:t>
      </w:r>
      <w:commentRangeStart w:id="497"/>
      <w:r w:rsidRPr="00F510B7">
        <w:t>croppers</w:t>
      </w:r>
      <w:commentRangeEnd w:id="497"/>
      <w:r w:rsidR="008C1773">
        <w:rPr>
          <w:rStyle w:val="CommentReference"/>
          <w:rFonts w:ascii="Arial" w:eastAsia="Arial" w:hAnsi="Arial" w:cs="Arial"/>
          <w:lang w:val="en" w:eastAsia="en-GB"/>
        </w:rPr>
        <w:commentReference w:id="497"/>
      </w:r>
      <w:r w:rsidRPr="00F510B7">
        <w:t xml:space="preserve"> </w:t>
      </w:r>
      <w:commentRangeEnd w:id="496"/>
      <w:r w:rsidR="00C0795E">
        <w:rPr>
          <w:rStyle w:val="CommentReference"/>
          <w:rFonts w:ascii="Arial" w:eastAsia="Arial" w:hAnsi="Arial" w:cs="Arial"/>
          <w:lang w:val="en" w:eastAsia="en-GB"/>
        </w:rPr>
        <w:commentReference w:id="496"/>
      </w:r>
      <w:r w:rsidRPr="00F510B7">
        <w:t xml:space="preserve">were primarily controlled by bottom-up influences, with function maximised in complex habitats with high substrate availability and low macroalgae cover. Conversely, for </w:t>
      </w:r>
      <w:r w:rsidR="00C0795E">
        <w:t>parrotfishes</w:t>
      </w:r>
      <w:r w:rsidRPr="00F510B7">
        <w:t xml:space="preserve">, </w:t>
      </w:r>
      <w:r w:rsidR="00C0795E">
        <w:t xml:space="preserve">scraping </w:t>
      </w:r>
      <w:r w:rsidRPr="00F510B7">
        <w:t xml:space="preserve">was maximised on </w:t>
      </w:r>
      <w:r w:rsidR="005201FF" w:rsidRPr="00F510B7">
        <w:t>remote</w:t>
      </w:r>
      <w:r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Pr="00F510B7">
        <w:t xml:space="preserve">which </w:t>
      </w:r>
      <w:r w:rsidR="001C25D9">
        <w:t xml:space="preserve">is </w:t>
      </w:r>
      <w:r w:rsidRPr="00F510B7">
        <w:t>isolated from fishing pressure</w:t>
      </w:r>
      <w:r w:rsidR="00DA4B87">
        <w:t>s</w:t>
      </w:r>
      <w:r w:rsidR="001C25D9">
        <w:t xml:space="preserve">, </w:t>
      </w:r>
      <w:r w:rsidR="00F72136">
        <w:t>and</w:t>
      </w:r>
      <w:r w:rsidR="001C25D9">
        <w:t xml:space="preserve"> </w:t>
      </w:r>
      <w:r w:rsidR="00F72136">
        <w:t xml:space="preserve">was </w:t>
      </w:r>
      <w:r w:rsidRPr="00F510B7">
        <w:t xml:space="preserve">weakly associated with benthic habitat. </w:t>
      </w:r>
      <w:commentRangeStart w:id="498"/>
      <w:r w:rsidR="00DE65E0" w:rsidRPr="00F510B7">
        <w:t>After</w:t>
      </w:r>
      <w:r w:rsidR="000A2921" w:rsidRPr="00F510B7">
        <w:t xml:space="preserve"> </w:t>
      </w:r>
      <w:r w:rsidRPr="00F510B7">
        <w:t xml:space="preserve">accounting for </w:t>
      </w:r>
      <w:r w:rsidR="000A2921" w:rsidRPr="00F510B7">
        <w:t xml:space="preserve">the </w:t>
      </w:r>
      <w:r w:rsidRPr="00F510B7">
        <w:t xml:space="preserve">strong dependency of grazing on fish biomass, we also </w:t>
      </w:r>
      <w:r w:rsidRPr="00F510B7">
        <w:lastRenderedPageBreak/>
        <w:t>identifie</w:t>
      </w:r>
      <w:r w:rsidR="004345FC" w:rsidRPr="00F510B7">
        <w:t>d</w:t>
      </w:r>
      <w:r w:rsidRPr="00F510B7">
        <w:t xml:space="preserve"> biodiversity </w:t>
      </w:r>
      <w:r w:rsidR="000A2921" w:rsidRPr="00F510B7">
        <w:t xml:space="preserve">effects </w:t>
      </w:r>
      <w:r w:rsidRPr="00F510B7">
        <w:t>on grazing rates</w:t>
      </w:r>
      <w:r w:rsidR="00F72136">
        <w:t xml:space="preserve"> which</w:t>
      </w:r>
      <w:r w:rsidR="004345FC" w:rsidRPr="00F510B7">
        <w:t xml:space="preserve"> </w:t>
      </w:r>
      <w:r w:rsidRPr="00F510B7">
        <w:t>demonstrat</w:t>
      </w:r>
      <w:r w:rsidR="00F72136">
        <w:t>e</w:t>
      </w:r>
      <w:r w:rsidRPr="00F510B7">
        <w:t xml:space="preserve"> that variation in the number and relative abundance of species can alter grazing functions</w:t>
      </w:r>
      <w:r w:rsidR="00FD671A">
        <w:t xml:space="preserve"> across large spatial scales.</w:t>
      </w:r>
      <w:commentRangeEnd w:id="498"/>
      <w:r w:rsidR="00E30BC3">
        <w:rPr>
          <w:rStyle w:val="CommentReference"/>
          <w:rFonts w:ascii="Arial" w:eastAsia="Arial" w:hAnsi="Arial" w:cs="Arial"/>
          <w:lang w:val="en" w:eastAsia="en-GB"/>
        </w:rPr>
        <w:commentReference w:id="498"/>
      </w:r>
    </w:p>
    <w:p w14:paraId="69E887CE" w14:textId="663BF6B3" w:rsidR="00C65FB8" w:rsidRPr="00F510B7" w:rsidRDefault="00DE65E0" w:rsidP="00AC3B70">
      <w:pPr>
        <w:spacing w:line="480" w:lineRule="auto"/>
      </w:pPr>
      <w:r w:rsidRPr="00F510B7">
        <w:rPr>
          <w:i/>
        </w:rPr>
        <w:tab/>
      </w:r>
      <w:r w:rsidR="00CC0F79" w:rsidRPr="00F510B7">
        <w:t xml:space="preserve">Cropping </w:t>
      </w:r>
      <w:del w:id="499" w:author="Robinson, James (robins64)" w:date="2019-04-10T11:31:00Z">
        <w:r w:rsidR="00CC0F79" w:rsidRPr="00F510B7" w:rsidDel="00493074">
          <w:delText xml:space="preserve">rates </w:delText>
        </w:r>
      </w:del>
      <w:ins w:id="500" w:author="Robinson, James (robins64)" w:date="2019-04-10T11:31:00Z">
        <w:r w:rsidR="00493074">
          <w:t>potential</w:t>
        </w:r>
        <w:r w:rsidR="00493074" w:rsidRPr="00F510B7">
          <w:t xml:space="preserve"> </w:t>
        </w:r>
        <w:r w:rsidR="00493074">
          <w:t>was</w:t>
        </w:r>
      </w:ins>
      <w:del w:id="501" w:author="Robinson, James (robins64)" w:date="2019-04-10T11:31:00Z">
        <w:r w:rsidR="00CC0F79" w:rsidRPr="00F510B7" w:rsidDel="00493074">
          <w:delText xml:space="preserve">were </w:delText>
        </w:r>
      </w:del>
      <w:ins w:id="502" w:author="Robinson, James (robins64)" w:date="2019-04-10T11:31:00Z">
        <w:r w:rsidR="00493074">
          <w:t xml:space="preserv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 Wilson et al. 2010)</w:t>
      </w:r>
      <w:r w:rsidRPr="00F510B7">
        <w:rPr>
          <w:color w:val="000000"/>
        </w:rPr>
        <w:t>,</w:t>
      </w:r>
      <w:r w:rsidRPr="00F510B7">
        <w:t xml:space="preserve"> and demonstrate that </w:t>
      </w:r>
      <w:ins w:id="503" w:author="Robinson, James (robins64)" w:date="2019-04-10T11:32:00Z">
        <w:r w:rsidR="001139CB">
          <w:t xml:space="preserve">potential cropping is not affected by </w:t>
        </w:r>
      </w:ins>
      <w:r w:rsidR="00CC0F79" w:rsidRPr="00F510B7">
        <w:t>top-down fishing effects</w:t>
      </w:r>
      <w:del w:id="504" w:author="Robinson, James (robins64)" w:date="2019-04-10T11:32:00Z">
        <w:r w:rsidRPr="00F510B7" w:rsidDel="001139CB">
          <w:delText xml:space="preserve"> do not affect cropping function</w:delText>
        </w:r>
      </w:del>
      <w:r w:rsidRPr="00F510B7">
        <w:t xml:space="preserve">, </w:t>
      </w:r>
      <w:commentRangeStart w:id="505"/>
      <w:commentRangeStart w:id="506"/>
      <w:r w:rsidRPr="00F510B7">
        <w:t xml:space="preserve">likely </w:t>
      </w:r>
      <w:r w:rsidR="00CC0F79" w:rsidRPr="00F510B7">
        <w:t xml:space="preserve">because </w:t>
      </w:r>
      <w:commentRangeStart w:id="507"/>
      <w:commentRangeStart w:id="508"/>
      <w:r w:rsidR="00CC0F79" w:rsidRPr="00F510B7">
        <w:t>cropp</w:t>
      </w:r>
      <w:ins w:id="509" w:author="Robinson, James (robins64)" w:date="2019-04-10T11:32:00Z">
        <w:r w:rsidR="00B27641">
          <w:t>ing</w:t>
        </w:r>
      </w:ins>
      <w:del w:id="510" w:author="Robinson, James (robins64)" w:date="2019-04-10T11:32:00Z">
        <w:r w:rsidR="00CC0F79" w:rsidRPr="00F510B7" w:rsidDel="00B27641">
          <w:delText>ers</w:delText>
        </w:r>
      </w:del>
      <w:commentRangeEnd w:id="507"/>
      <w:r w:rsidR="008C1773">
        <w:rPr>
          <w:rStyle w:val="CommentReference"/>
          <w:rFonts w:ascii="Arial" w:eastAsia="Arial" w:hAnsi="Arial" w:cs="Arial"/>
          <w:lang w:val="en" w:eastAsia="en-GB"/>
        </w:rPr>
        <w:commentReference w:id="507"/>
      </w:r>
      <w:commentRangeEnd w:id="508"/>
      <w:r w:rsidR="007420B9">
        <w:rPr>
          <w:rStyle w:val="CommentReference"/>
          <w:rFonts w:ascii="Arial" w:eastAsia="Arial" w:hAnsi="Arial" w:cs="Arial"/>
          <w:lang w:val="en" w:eastAsia="en-GB"/>
        </w:rPr>
        <w:commentReference w:id="508"/>
      </w:r>
      <w:r w:rsidR="00CC0F79" w:rsidRPr="00F510B7">
        <w:t xml:space="preserve"> </w:t>
      </w:r>
      <w:ins w:id="511" w:author="Robinson, James (robins64)" w:date="2019-04-10T11:33:00Z">
        <w:r w:rsidR="007420B9">
          <w:t>assemblages</w:t>
        </w:r>
      </w:ins>
      <w:ins w:id="512" w:author="Robinson, James (robins64)" w:date="2019-04-10T11:32:00Z">
        <w:r w:rsidR="00B27641">
          <w:t xml:space="preserve"> are dominated by </w:t>
        </w:r>
      </w:ins>
      <w:del w:id="513" w:author="Robinson, James (robins64)" w:date="2019-04-10T11:32:00Z">
        <w:r w:rsidR="00CC0F79" w:rsidRPr="00F510B7" w:rsidDel="00B27641">
          <w:delText xml:space="preserve">are </w:delText>
        </w:r>
      </w:del>
      <w:r w:rsidR="00CC0F79" w:rsidRPr="00F510B7">
        <w:t xml:space="preserve">small-bodied </w:t>
      </w:r>
      <w:ins w:id="514" w:author="Robinson, James (robins64)" w:date="2019-04-10T11:32:00Z">
        <w:r w:rsidR="00B27641">
          <w:t xml:space="preserve">fishes which are </w:t>
        </w:r>
      </w:ins>
      <w:del w:id="515" w:author="Robinson, James (robins64)" w:date="2019-04-10T11:32:00Z">
        <w:r w:rsidR="00CC0F79" w:rsidRPr="00F510B7" w:rsidDel="00B27641">
          <w:delText xml:space="preserve">and </w:delText>
        </w:r>
      </w:del>
      <w:r w:rsidR="00CC0F79" w:rsidRPr="00F510B7">
        <w:t xml:space="preserve">not targeted in </w:t>
      </w:r>
      <w:r w:rsidR="002F09A4" w:rsidRPr="00F510B7">
        <w:t xml:space="preserve">many </w:t>
      </w:r>
      <w:r w:rsidR="00CC0F79" w:rsidRPr="00F510B7">
        <w:t xml:space="preserve">reef-associated fisheries </w:t>
      </w:r>
      <w:commentRangeEnd w:id="505"/>
      <w:r w:rsidR="00C0795E">
        <w:rPr>
          <w:rStyle w:val="CommentReference"/>
          <w:rFonts w:ascii="Arial" w:eastAsia="Arial" w:hAnsi="Arial" w:cs="Arial"/>
          <w:lang w:val="en" w:eastAsia="en-GB"/>
        </w:rPr>
        <w:commentReference w:id="505"/>
      </w:r>
      <w:commentRangeEnd w:id="506"/>
      <w:r w:rsidR="00B27641">
        <w:rPr>
          <w:rStyle w:val="CommentReference"/>
          <w:rFonts w:ascii="Arial" w:eastAsia="Arial" w:hAnsi="Arial" w:cs="Arial"/>
          <w:lang w:val="en" w:eastAsia="en-GB"/>
        </w:rPr>
        <w:commentReference w:id="506"/>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516" w:author="Alexia Graba-Landry" w:date="2019-04-02T09:03:00Z">
        <w:r w:rsidR="00CC0F79" w:rsidRPr="00F510B7" w:rsidDel="003332DE">
          <w:delText xml:space="preserve">food </w:delText>
        </w:r>
      </w:del>
      <w:ins w:id="517"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commentRangeStart w:id="518"/>
      <w:r w:rsidR="00CC0F79" w:rsidRPr="00F510B7">
        <w:t>function</w:t>
      </w:r>
      <w:commentRangeEnd w:id="518"/>
      <w:r w:rsidR="003332DE">
        <w:rPr>
          <w:rStyle w:val="CommentReference"/>
          <w:rFonts w:ascii="Arial" w:eastAsia="Arial" w:hAnsi="Arial" w:cs="Arial"/>
          <w:lang w:val="en" w:eastAsia="en-GB"/>
        </w:rPr>
        <w:commentReference w:id="518"/>
      </w:r>
      <w:r w:rsidR="00CC0F79" w:rsidRPr="00F510B7">
        <w:t xml:space="preserve"> with increasing macroalgae is likely because turf algae are </w:t>
      </w:r>
      <w:commentRangeStart w:id="519"/>
      <w:r w:rsidR="00CC0F79" w:rsidRPr="00F510B7">
        <w:t xml:space="preserve">less accessible to croppers under macroalgal canopies </w:t>
      </w:r>
      <w:r w:rsidR="00CC0F79" w:rsidRPr="00F65782">
        <w:t>(</w:t>
      </w:r>
      <w:proofErr w:type="spellStart"/>
      <w:r w:rsidR="00CC0F79" w:rsidRPr="00F65782">
        <w:t>Roff</w:t>
      </w:r>
      <w:proofErr w:type="spellEnd"/>
      <w:r w:rsidR="00CC0F79" w:rsidRPr="00F65782">
        <w:t xml:space="preserve"> </w:t>
      </w:r>
      <w:commentRangeStart w:id="520"/>
      <w:r w:rsidR="00CC0F79" w:rsidRPr="00F65782">
        <w:t>et</w:t>
      </w:r>
      <w:commentRangeEnd w:id="520"/>
      <w:r w:rsidR="007A1809">
        <w:rPr>
          <w:rStyle w:val="CommentReference"/>
          <w:rFonts w:ascii="Arial" w:eastAsia="Arial" w:hAnsi="Arial" w:cs="Arial"/>
          <w:lang w:val="en" w:eastAsia="en-GB"/>
        </w:rPr>
        <w:commentReference w:id="520"/>
      </w:r>
      <w:r w:rsidR="00CC0F79" w:rsidRPr="00F65782">
        <w:t xml:space="preserve"> al. 2015)</w:t>
      </w:r>
      <w:r w:rsidR="008D4061" w:rsidRPr="00F510B7">
        <w:t xml:space="preserve"> </w:t>
      </w:r>
      <w:commentRangeEnd w:id="519"/>
      <w:r w:rsidR="00C0795E">
        <w:rPr>
          <w:rStyle w:val="CommentReference"/>
          <w:rFonts w:ascii="Arial" w:eastAsia="Arial" w:hAnsi="Arial" w:cs="Arial"/>
          <w:lang w:val="en" w:eastAsia="en-GB"/>
        </w:rPr>
        <w:commentReference w:id="519"/>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521"/>
      <w:r w:rsidR="00CC0F79" w:rsidRPr="00F510B7">
        <w:t>substrate</w:t>
      </w:r>
      <w:commentRangeEnd w:id="521"/>
      <w:r w:rsidR="00C0795E">
        <w:rPr>
          <w:rStyle w:val="CommentReference"/>
          <w:rFonts w:ascii="Arial" w:eastAsia="Arial" w:hAnsi="Arial" w:cs="Arial"/>
          <w:lang w:val="en" w:eastAsia="en-GB"/>
        </w:rPr>
        <w:commentReference w:id="521"/>
      </w:r>
      <w:r w:rsidR="00CC0F79" w:rsidRPr="00F510B7">
        <w:t xml:space="preserve"> availability</w:t>
      </w:r>
      <w:r w:rsidR="00421E5E" w:rsidRPr="00F510B7">
        <w:t xml:space="preserve"> and 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522"/>
      <w:r w:rsidR="00980050">
        <w:t>2001</w:t>
      </w:r>
      <w:commentRangeEnd w:id="522"/>
      <w:r w:rsidR="005655CC">
        <w:rPr>
          <w:rStyle w:val="CommentReference"/>
          <w:rFonts w:ascii="Arial" w:eastAsia="Arial" w:hAnsi="Arial" w:cs="Arial"/>
          <w:lang w:val="en" w:eastAsia="en-GB"/>
        </w:rPr>
        <w:commentReference w:id="522"/>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523"/>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524"/>
      <w:r w:rsidR="00910554">
        <w:t>2013</w:t>
      </w:r>
      <w:commentRangeEnd w:id="524"/>
      <w:r w:rsidR="00490D57">
        <w:rPr>
          <w:rStyle w:val="CommentReference"/>
          <w:rFonts w:ascii="Arial" w:eastAsia="Arial" w:hAnsi="Arial" w:cs="Arial"/>
          <w:lang w:val="en" w:eastAsia="en-GB"/>
        </w:rPr>
        <w:commentReference w:id="524"/>
      </w:r>
      <w:r w:rsidR="00C77FD2" w:rsidRPr="00F510B7">
        <w:t>)</w:t>
      </w:r>
      <w:r w:rsidR="00CC0F79" w:rsidRPr="00F510B7">
        <w:t>, might therefore be expected to stimulate an increase in cropping function.</w:t>
      </w:r>
      <w:r w:rsidR="000168F9" w:rsidRPr="00F510B7">
        <w:t xml:space="preserve"> </w:t>
      </w:r>
      <w:commentRangeEnd w:id="523"/>
      <w:r w:rsidR="00C0795E">
        <w:rPr>
          <w:rStyle w:val="CommentReference"/>
          <w:rFonts w:ascii="Arial" w:eastAsia="Arial" w:hAnsi="Arial" w:cs="Arial"/>
          <w:lang w:val="en" w:eastAsia="en-GB"/>
        </w:rPr>
        <w:commentReference w:id="523"/>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525"/>
      <w:r w:rsidR="00522F34">
        <w:t>2006</w:t>
      </w:r>
      <w:commentRangeEnd w:id="525"/>
      <w:r w:rsidR="004312BD">
        <w:rPr>
          <w:rStyle w:val="CommentReference"/>
          <w:rFonts w:ascii="Arial" w:eastAsia="Arial" w:hAnsi="Arial" w:cs="Arial"/>
          <w:lang w:val="en" w:eastAsia="en-GB"/>
        </w:rPr>
        <w:commentReference w:id="525"/>
      </w:r>
      <w:r w:rsidR="00814358" w:rsidRPr="00077F3E">
        <w:t>).</w:t>
      </w:r>
    </w:p>
    <w:p w14:paraId="62FFCCB7" w14:textId="2AC4623F" w:rsidR="00C65FB8" w:rsidRPr="00F510B7" w:rsidRDefault="00CC0F79" w:rsidP="00AC3B70">
      <w:pPr>
        <w:spacing w:line="480" w:lineRule="auto"/>
        <w:ind w:firstLine="720"/>
      </w:pPr>
      <w:r w:rsidRPr="00F510B7">
        <w:lastRenderedPageBreak/>
        <w:t>Scrap</w:t>
      </w:r>
      <w:r w:rsidR="002843E8">
        <w:t>ing</w:t>
      </w:r>
      <w:r w:rsidRPr="00F510B7">
        <w:t xml:space="preserve"> function was strongly influenced by fishing pressur</w:t>
      </w:r>
      <w:r w:rsidR="008A193D" w:rsidRPr="00F510B7">
        <w:t xml:space="preserve">e, which </w:t>
      </w:r>
      <w:r w:rsidRPr="00F510B7">
        <w:t xml:space="preserve">suppressed </w:t>
      </w:r>
      <w:commentRangeStart w:id="526"/>
      <w:r w:rsidR="006B5BA8">
        <w:t>grazing</w:t>
      </w:r>
      <w:r w:rsidR="006B5BA8" w:rsidRPr="00F510B7">
        <w:t xml:space="preserve"> </w:t>
      </w:r>
      <w:commentRangeEnd w:id="526"/>
      <w:r w:rsidR="00C0795E">
        <w:rPr>
          <w:rStyle w:val="CommentReference"/>
          <w:rFonts w:ascii="Arial" w:eastAsia="Arial" w:hAnsi="Arial" w:cs="Arial"/>
          <w:lang w:val="en" w:eastAsia="en-GB"/>
        </w:rPr>
        <w:commentReference w:id="526"/>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 xml:space="preserve">the </w:t>
      </w:r>
      <w:proofErr w:type="spellStart"/>
      <w:r w:rsidRPr="00F510B7">
        <w:t>Chagos</w:t>
      </w:r>
      <w:proofErr w:type="spellEnd"/>
      <w:r w:rsidRPr="00F510B7">
        <w:t xml:space="preserve"> Archipelago</w:t>
      </w:r>
      <w:r w:rsidR="008A193D" w:rsidRPr="00F510B7">
        <w:t xml:space="preserve">. </w:t>
      </w:r>
      <w:commentRangeStart w:id="527"/>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528" w:author="Robinson, James (robins64)" w:date="2019-04-10T09:39:00Z">
        <w:r w:rsidR="00D036A6">
          <w:rPr>
            <w:color w:val="000000"/>
          </w:rPr>
          <w:t>2</w:t>
        </w:r>
      </w:ins>
      <w:del w:id="529" w:author="Robinson, James (robins64)" w:date="2019-04-10T09:39:00Z">
        <w:r w:rsidRPr="00F510B7" w:rsidDel="00D036A6">
          <w:rPr>
            <w:color w:val="000000"/>
          </w:rPr>
          <w:delText>1</w:delText>
        </w:r>
      </w:del>
      <w:r w:rsidRPr="00F510B7">
        <w:rPr>
          <w:color w:val="000000"/>
        </w:rPr>
        <w:t>)</w:t>
      </w:r>
      <w:r w:rsidRPr="00F510B7">
        <w:t xml:space="preserve">. </w:t>
      </w:r>
      <w:commentRangeEnd w:id="527"/>
      <w:r w:rsidR="00C0795E">
        <w:rPr>
          <w:rStyle w:val="CommentReference"/>
          <w:rFonts w:ascii="Arial" w:eastAsia="Arial" w:hAnsi="Arial" w:cs="Arial"/>
          <w:lang w:val="en" w:eastAsia="en-GB"/>
        </w:rPr>
        <w:commentReference w:id="527"/>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530"/>
      <w:r w:rsidRPr="00F510B7">
        <w:t>grounds</w:t>
      </w:r>
      <w:commentRangeEnd w:id="530"/>
      <w:r w:rsidR="009447C7">
        <w:rPr>
          <w:rStyle w:val="CommentReference"/>
          <w:rFonts w:ascii="Arial" w:eastAsia="Arial" w:hAnsi="Arial" w:cs="Arial"/>
          <w:lang w:val="en" w:eastAsia="en-GB"/>
        </w:rPr>
        <w:commentReference w:id="530"/>
      </w:r>
      <w:r w:rsidRPr="00F510B7">
        <w:t>.</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6079160E" w:rsidR="00C65FB8" w:rsidRPr="00F510B7" w:rsidRDefault="000A6457" w:rsidP="00AC3B70">
      <w:pPr>
        <w:spacing w:line="480" w:lineRule="auto"/>
      </w:pPr>
      <w:r>
        <w:rPr>
          <w:i/>
        </w:rPr>
        <w:tab/>
      </w:r>
      <w:r w:rsidR="00FF5C65" w:rsidRPr="00F510B7">
        <w:t xml:space="preserve">Although </w:t>
      </w:r>
      <w:ins w:id="531" w:author="Hoey, Andrew" w:date="2019-04-10T16:38:00Z">
        <w:r w:rsidR="00C0795E">
          <w:t xml:space="preserve">total </w:t>
        </w:r>
      </w:ins>
      <w:ins w:id="532" w:author="Alexia Graba-Landry" w:date="2019-04-01T13:46:00Z">
        <w:r w:rsidR="00EF0162">
          <w:t xml:space="preserve">herbivore </w:t>
        </w:r>
      </w:ins>
      <w:r w:rsidR="00FF5C65" w:rsidRPr="00F510B7">
        <w:t>b</w:t>
      </w:r>
      <w:r w:rsidR="00CC0F79" w:rsidRPr="00F510B7">
        <w:t xml:space="preserve">iomass was the strongest predictor of </w:t>
      </w:r>
      <w:del w:id="533" w:author="Hoey, Andrew" w:date="2019-04-10T16:38:00Z">
        <w:r w:rsidR="000656C2" w:rsidDel="00C0795E">
          <w:delText>grazing</w:delText>
        </w:r>
        <w:r w:rsidR="000656C2" w:rsidRPr="00F510B7" w:rsidDel="00C0795E">
          <w:delText xml:space="preserve"> </w:delText>
        </w:r>
      </w:del>
      <w:r w:rsidR="00CC0F79" w:rsidRPr="00F510B7">
        <w:t xml:space="preserve">function for both </w:t>
      </w:r>
      <w:del w:id="534" w:author="Hoey, Andrew" w:date="2019-04-10T16:38:00Z">
        <w:r w:rsidR="00CC0F79" w:rsidRPr="00F510B7" w:rsidDel="00C0795E">
          <w:delText>functional groups</w:delText>
        </w:r>
      </w:del>
      <w:ins w:id="535" w:author="Hoey, Andrew" w:date="2019-04-10T16:38:00Z">
        <w:r w:rsidR="00C0795E">
          <w:t xml:space="preserve">croppers and </w:t>
        </w:r>
        <w:proofErr w:type="spellStart"/>
        <w:r w:rsidR="00C0795E">
          <w:t>scapers</w:t>
        </w:r>
      </w:ins>
      <w:proofErr w:type="spellEnd"/>
      <w:r w:rsidR="00CC0F79" w:rsidRPr="00F510B7">
        <w:t xml:space="preserve">, </w:t>
      </w:r>
      <w:r w:rsidR="006B5BA8">
        <w:t xml:space="preserve">remaining </w:t>
      </w:r>
      <w:r w:rsidR="00FF5C65" w:rsidRPr="00F510B7">
        <w:t xml:space="preserve">unexplained variation in function ~ biomass relationships was </w:t>
      </w:r>
      <w:del w:id="536" w:author="Hoey, Andrew" w:date="2019-04-10T16:39:00Z">
        <w:r w:rsidR="006675E8" w:rsidDel="00C0795E">
          <w:delText>due</w:delText>
        </w:r>
        <w:r w:rsidR="00FF5C65" w:rsidRPr="00F510B7" w:rsidDel="00C0795E">
          <w:delText xml:space="preserve"> </w:delText>
        </w:r>
      </w:del>
      <w:ins w:id="537" w:author="Hoey, Andrew" w:date="2019-04-10T16:39:00Z">
        <w:del w:id="538" w:author="Robinson, James (robins64)" w:date="2019-04-10T09:11:00Z">
          <w:r w:rsidR="00C0795E" w:rsidDel="00742333">
            <w:delText>related</w:delText>
          </w:r>
        </w:del>
      </w:ins>
      <w:ins w:id="539" w:author="Robinson, James (robins64)" w:date="2019-04-10T09:11:00Z">
        <w:r w:rsidR="00742333">
          <w:t>partially attributable</w:t>
        </w:r>
      </w:ins>
      <w:ins w:id="540" w:author="Hoey, Andrew" w:date="2019-04-10T16:39:00Z">
        <w:r w:rsidR="00C0795E" w:rsidRPr="00F510B7">
          <w:t xml:space="preserve"> </w:t>
        </w:r>
      </w:ins>
      <w:r w:rsidR="00FF5C65" w:rsidRPr="00F510B7">
        <w:t xml:space="preserve">to </w:t>
      </w:r>
      <w:r w:rsidR="00CC0F79" w:rsidRPr="00F510B7">
        <w:t xml:space="preserve">biodiversity </w:t>
      </w:r>
      <w:r w:rsidR="00FF5C65" w:rsidRPr="00F510B7">
        <w:t xml:space="preserve">effects. </w:t>
      </w:r>
      <w:r w:rsidR="005B326B">
        <w:t xml:space="preserve">Positive effects of species richness on grazing rates, particularly for scrapers, are </w:t>
      </w:r>
      <w:r w:rsidR="009A2CDE" w:rsidRPr="00F510B7">
        <w:t xml:space="preserve">broadly </w:t>
      </w:r>
      <w:r w:rsidR="00CC0F79" w:rsidRPr="00F510B7">
        <w:t xml:space="preserve">consistent </w:t>
      </w:r>
      <w:r w:rsidR="00920119">
        <w:t xml:space="preserve">with </w:t>
      </w:r>
      <w:r w:rsidR="009A2CDE" w:rsidRPr="00F510B7">
        <w:t xml:space="preserve">recent coral reef studies which have </w:t>
      </w:r>
      <w:r w:rsidR="00F553B2">
        <w:t>uncovered</w:t>
      </w:r>
      <w:r w:rsidR="00CC0F79" w:rsidRPr="00F510B7">
        <w:t xml:space="preserve"> positive </w:t>
      </w:r>
      <w:r w:rsidR="00F553B2">
        <w:t xml:space="preserve">biodiversity </w:t>
      </w:r>
      <w:r w:rsidR="00CC0F79" w:rsidRPr="00F510B7">
        <w:t>effect</w:t>
      </w:r>
      <w:r w:rsidR="005B326B">
        <w:t>s</w:t>
      </w:r>
      <w:r w:rsidR="00F553B2">
        <w:t xml:space="preserve"> </w:t>
      </w:r>
      <w:r w:rsidR="00CC0F79" w:rsidRPr="00F510B7">
        <w:t xml:space="preserve">on </w:t>
      </w:r>
      <w:r w:rsidR="005B326B">
        <w:t>herbivory</w:t>
      </w:r>
      <w:r w:rsidR="009A2CDE" w:rsidRPr="00F510B7">
        <w:t xml:space="preserve"> (</w:t>
      </w:r>
      <w:proofErr w:type="spellStart"/>
      <w:r w:rsidR="00322613">
        <w:t>Lefcheck</w:t>
      </w:r>
      <w:proofErr w:type="spellEnd"/>
      <w:r w:rsidR="00322613">
        <w:t xml:space="preserve"> et al. 201</w:t>
      </w:r>
      <w:r w:rsidR="007A09ED">
        <w:t xml:space="preserve">9, </w:t>
      </w:r>
      <w:proofErr w:type="spellStart"/>
      <w:r w:rsidR="007A09ED">
        <w:t>Topor</w:t>
      </w:r>
      <w:proofErr w:type="spellEnd"/>
      <w:r w:rsidR="007A09ED">
        <w:t xml:space="preserve"> et al. 2019</w:t>
      </w:r>
      <w:r w:rsidR="009A2CDE" w:rsidRPr="00F510B7">
        <w:t>)</w:t>
      </w:r>
      <w:r w:rsidR="001B6DB9" w:rsidRPr="00F510B7">
        <w:t>.</w:t>
      </w:r>
      <w:r w:rsidR="00CC0F79" w:rsidRPr="00F510B7">
        <w:t xml:space="preserve"> </w:t>
      </w:r>
      <w:r w:rsidR="001B6DB9" w:rsidRPr="00F510B7">
        <w:t>T</w:t>
      </w:r>
      <w:r w:rsidR="00CC0F79" w:rsidRPr="00F510B7">
        <w:t>he mechanism</w:t>
      </w:r>
      <w:r w:rsidR="001B6DB9" w:rsidRPr="00F510B7">
        <w:t>s</w:t>
      </w:r>
      <w:r w:rsidR="00CC0F79" w:rsidRPr="00F510B7">
        <w:t xml:space="preserve"> underlying our results are</w:t>
      </w:r>
      <w:r w:rsidR="001B6DB9" w:rsidRPr="00F510B7">
        <w:t>, however,</w:t>
      </w:r>
      <w:r w:rsidR="00CC0F79" w:rsidRPr="00F510B7">
        <w:t xml:space="preserve"> </w:t>
      </w:r>
      <w:r w:rsidR="00CC453A">
        <w:t xml:space="preserve">entirely different to those </w:t>
      </w:r>
      <w:r w:rsidR="00F553B2">
        <w:t xml:space="preserve">in </w:t>
      </w:r>
      <w:r w:rsidR="00CC0F79" w:rsidRPr="00F510B7">
        <w:t xml:space="preserve">small-scale experiments </w:t>
      </w:r>
      <w:r w:rsidR="00CC453A">
        <w:t xml:space="preserve">where </w:t>
      </w:r>
      <w:r w:rsidR="00CC0F79" w:rsidRPr="00F510B7">
        <w:t xml:space="preserve">biodiversity </w:t>
      </w:r>
      <w:ins w:id="541" w:author="Hoey, Andrew" w:date="2019-04-10T16:40:00Z">
        <w:r w:rsidR="00C0795E">
          <w:t xml:space="preserve">has been suggested to </w:t>
        </w:r>
      </w:ins>
      <w:r w:rsidR="00E5405B">
        <w:t>lead</w:t>
      </w:r>
      <w:del w:id="542" w:author="Hoey, Andrew" w:date="2019-04-10T16:40:00Z">
        <w:r w:rsidR="00E5405B" w:rsidDel="00C0795E">
          <w:delText>s</w:delText>
        </w:r>
      </w:del>
      <w:r w:rsidR="00E5405B">
        <w:t xml:space="preserve"> to</w:t>
      </w:r>
      <w:r>
        <w:t xml:space="preserve"> </w:t>
      </w:r>
      <w:commentRangeStart w:id="543"/>
      <w:r w:rsidR="00CC0F79" w:rsidRPr="00F510B7">
        <w:t xml:space="preserve">feeding complementarity </w:t>
      </w:r>
      <w:commentRangeEnd w:id="543"/>
      <w:r w:rsidR="00C0795E">
        <w:rPr>
          <w:rStyle w:val="CommentReference"/>
          <w:rFonts w:ascii="Arial" w:eastAsia="Arial" w:hAnsi="Arial" w:cs="Arial"/>
          <w:lang w:val="en" w:eastAsia="en-GB"/>
        </w:rPr>
        <w:commentReference w:id="543"/>
      </w:r>
      <w:r w:rsidR="00CC0F79" w:rsidRPr="00F510B7">
        <w:rPr>
          <w:color w:val="000000"/>
        </w:rPr>
        <w:t>(</w:t>
      </w:r>
      <w:proofErr w:type="spellStart"/>
      <w:r w:rsidR="00CC0F79" w:rsidRPr="00F510B7">
        <w:rPr>
          <w:color w:val="000000"/>
        </w:rPr>
        <w:t>Burkepile</w:t>
      </w:r>
      <w:proofErr w:type="spellEnd"/>
      <w:r w:rsidR="00CC0F79" w:rsidRPr="00F510B7">
        <w:rPr>
          <w:color w:val="000000"/>
        </w:rPr>
        <w:t xml:space="preserve"> and Hay 2008, 2011)</w:t>
      </w:r>
      <w:r w:rsidR="00CC453A">
        <w:t xml:space="preserve"> and </w:t>
      </w:r>
      <w:r>
        <w:t xml:space="preserve">intensifies </w:t>
      </w:r>
      <w:r w:rsidR="00931596">
        <w:t xml:space="preserve">grazing </w:t>
      </w:r>
      <w:r w:rsidR="00E5405B">
        <w:t xml:space="preserve">of individual fishes </w:t>
      </w:r>
      <w:r w:rsidR="00931596">
        <w:t>(</w:t>
      </w:r>
      <w:proofErr w:type="spellStart"/>
      <w:r w:rsidR="00931596">
        <w:t>Lefcheck</w:t>
      </w:r>
      <w:proofErr w:type="spellEnd"/>
      <w:r w:rsidR="00931596">
        <w:t xml:space="preserve"> et al. 2019</w:t>
      </w:r>
      <w:r w:rsidR="00925990">
        <w:t xml:space="preserve">, </w:t>
      </w:r>
      <w:proofErr w:type="spellStart"/>
      <w:r w:rsidR="00925990">
        <w:t>Topor</w:t>
      </w:r>
      <w:proofErr w:type="spellEnd"/>
      <w:r w:rsidR="00925990">
        <w:t xml:space="preserve"> et al. 2019</w:t>
      </w:r>
      <w:r w:rsidR="00931596">
        <w:t>).</w:t>
      </w:r>
      <w:r>
        <w:t xml:space="preserve"> By focusing on benthic plots, these studies do </w:t>
      </w:r>
      <w:r w:rsidR="00A772DC">
        <w:t xml:space="preserve">not </w:t>
      </w:r>
      <w:r>
        <w:t xml:space="preserve">necessarily </w:t>
      </w:r>
      <w:r w:rsidR="00A772DC">
        <w:t xml:space="preserve">extrapolate to entire </w:t>
      </w:r>
      <w:proofErr w:type="spellStart"/>
      <w:r w:rsidR="00A772DC">
        <w:t>reefscapes</w:t>
      </w:r>
      <w:proofErr w:type="spellEnd"/>
      <w:r w:rsidR="00A772DC">
        <w:t xml:space="preserve"> where grazing </w:t>
      </w:r>
      <w:r w:rsidR="00612179">
        <w:t>pressure</w:t>
      </w:r>
      <w:r w:rsidR="00816D24">
        <w:t xml:space="preserve"> </w:t>
      </w:r>
      <w:r>
        <w:t xml:space="preserve">is dependent on the </w:t>
      </w:r>
      <w:r w:rsidR="00612179">
        <w:t xml:space="preserve">size of the </w:t>
      </w:r>
      <w:r w:rsidR="00816D24">
        <w:t xml:space="preserve">resident fish assemblage, </w:t>
      </w:r>
      <w:r w:rsidR="00612179">
        <w:t>which itself i</w:t>
      </w:r>
      <w:r w:rsidR="00816D24">
        <w:t xml:space="preserve">s </w:t>
      </w:r>
      <w:r w:rsidR="00612179">
        <w:t xml:space="preserve">controlled by the availability of </w:t>
      </w:r>
      <w:r w:rsidR="00A772DC">
        <w:t>benthic habitat and</w:t>
      </w:r>
      <w:r w:rsidR="00612179">
        <w:t xml:space="preserve"> historic</w:t>
      </w:r>
      <w:r w:rsidR="00A772DC">
        <w:t xml:space="preserve"> </w:t>
      </w:r>
      <w:r w:rsidR="00A772DC">
        <w:lastRenderedPageBreak/>
        <w:t>fishing level</w:t>
      </w:r>
      <w:r w:rsidR="00612179">
        <w:t>s</w:t>
      </w:r>
      <w:r w:rsidR="00637BCC">
        <w:t>.</w:t>
      </w:r>
      <w:r w:rsidR="004B12F2">
        <w:t xml:space="preserve"> </w:t>
      </w:r>
      <w:commentRangeStart w:id="544"/>
      <w:r w:rsidR="00E637C1">
        <w:t>Therefore</w:t>
      </w:r>
      <w:r w:rsidR="00F553B2">
        <w:t xml:space="preserve">, our approach of </w:t>
      </w:r>
      <w:r w:rsidR="00AC1DCB">
        <w:t>integrating feeding rates with UVC data</w:t>
      </w:r>
      <w:r w:rsidR="00F553B2">
        <w:t xml:space="preserve"> </w:t>
      </w:r>
      <w:r w:rsidR="00E637C1">
        <w:t xml:space="preserve">enabled us to </w:t>
      </w:r>
      <w:r w:rsidR="00637BCC">
        <w:t xml:space="preserve">generate </w:t>
      </w:r>
      <w:r w:rsidR="0039456F">
        <w:t>reef</w:t>
      </w:r>
      <w:r w:rsidR="005428D0">
        <w:t xml:space="preserve">-level </w:t>
      </w:r>
      <w:r w:rsidR="0039456F">
        <w:t xml:space="preserve">estimates of potential grazing pressure </w:t>
      </w:r>
      <w:r w:rsidR="00C31569">
        <w:t>across a gradient of grazing biomass</w:t>
      </w:r>
      <w:r w:rsidR="0042674F">
        <w:t xml:space="preserve">. </w:t>
      </w:r>
      <w:commentRangeEnd w:id="544"/>
      <w:r w:rsidR="00EF0162">
        <w:rPr>
          <w:rStyle w:val="CommentReference"/>
          <w:rFonts w:ascii="Arial" w:eastAsia="Arial" w:hAnsi="Arial" w:cs="Arial"/>
          <w:lang w:val="en" w:eastAsia="en-GB"/>
        </w:rPr>
        <w:commentReference w:id="544"/>
      </w:r>
      <w:r w:rsidR="00344BA4">
        <w:t>At this scale, w</w:t>
      </w:r>
      <w:r w:rsidR="0042674F">
        <w:t xml:space="preserve">e </w:t>
      </w:r>
      <w:r w:rsidR="00E637C1">
        <w:t xml:space="preserve">confirm </w:t>
      </w:r>
      <w:r w:rsidR="00180774">
        <w:t xml:space="preserve">that </w:t>
      </w:r>
      <w:r w:rsidR="00F553B2">
        <w:t>more diverse reefs have higher potential grazing pressure</w:t>
      </w:r>
      <w:r w:rsidR="00371F50">
        <w:t>.</w:t>
      </w:r>
      <w:r w:rsidR="00442EE0">
        <w:t xml:space="preserve"> </w:t>
      </w:r>
      <w:r w:rsidR="006979EF">
        <w:t>H</w:t>
      </w:r>
      <w:r w:rsidR="00336E9F">
        <w:t>ere, h</w:t>
      </w:r>
      <w:r w:rsidR="00DD5DEE">
        <w:t>owever,</w:t>
      </w:r>
      <w:r w:rsidR="006979EF">
        <w:t xml:space="preserve"> </w:t>
      </w:r>
      <w:r w:rsidR="00FE79D5" w:rsidRPr="00077F3E">
        <w:sym w:font="Symbol" w:char="F062"/>
      </w:r>
      <w:r w:rsidR="00FE79D5">
        <w:t xml:space="preserve"> </w:t>
      </w:r>
      <w:r w:rsidR="007D0677">
        <w:t>patterns</w:t>
      </w:r>
      <w:r w:rsidR="001B1A98">
        <w:t xml:space="preserve"> contradict </w:t>
      </w:r>
      <w:proofErr w:type="spellStart"/>
      <w:r w:rsidR="001B1A98" w:rsidRPr="00077F3E">
        <w:t>Lefcheck</w:t>
      </w:r>
      <w:proofErr w:type="spellEnd"/>
      <w:r w:rsidR="001B1A98" w:rsidRPr="00077F3E">
        <w:t xml:space="preserve"> et al.</w:t>
      </w:r>
      <w:r w:rsidR="001B1A98">
        <w:t>’s</w:t>
      </w:r>
      <w:r w:rsidR="001B1A98" w:rsidRPr="00077F3E">
        <w:t xml:space="preserve"> (2019)</w:t>
      </w:r>
      <w:r w:rsidR="001B1A98">
        <w:t xml:space="preserve"> finding </w:t>
      </w:r>
      <w:r w:rsidR="001B1A98" w:rsidRPr="00077F3E">
        <w:t xml:space="preserve">that </w:t>
      </w:r>
      <w:r w:rsidR="00842BEA">
        <w:t xml:space="preserve">high </w:t>
      </w:r>
      <w:r w:rsidR="00021A4D">
        <w:t xml:space="preserve">species </w:t>
      </w:r>
      <w:r w:rsidR="00842BEA">
        <w:t xml:space="preserve">turnover raised </w:t>
      </w:r>
      <w:r w:rsidR="001B1A98">
        <w:t>grazing rates</w:t>
      </w:r>
      <w:r w:rsidR="00842BEA">
        <w:t>,</w:t>
      </w:r>
      <w:r w:rsidR="001B1A98">
        <w:t xml:space="preserve"> likely </w:t>
      </w:r>
      <w:r w:rsidR="006979EF">
        <w:t>because o</w:t>
      </w:r>
      <w:r w:rsidR="00C82929">
        <w:t xml:space="preserve">ur </w:t>
      </w:r>
      <w:r w:rsidR="007D0677">
        <w:t>LCBD</w:t>
      </w:r>
      <w:r w:rsidR="00C82929">
        <w:t xml:space="preserve"> estimates</w:t>
      </w:r>
      <w:r w:rsidR="00D47785">
        <w:t xml:space="preserve"> </w:t>
      </w:r>
      <w:r w:rsidR="00936497">
        <w:t>assessed</w:t>
      </w:r>
      <w:r w:rsidR="00D47785">
        <w:t xml:space="preserve"> turnover of species </w:t>
      </w:r>
      <w:r w:rsidR="00442EE0">
        <w:t>among distinct regional pools</w:t>
      </w:r>
      <w:r w:rsidR="00936497">
        <w:t xml:space="preserve"> rather than among </w:t>
      </w:r>
      <w:commentRangeStart w:id="545"/>
      <w:r w:rsidR="00936497">
        <w:t>connected</w:t>
      </w:r>
      <w:commentRangeEnd w:id="545"/>
      <w:r w:rsidR="00914262">
        <w:rPr>
          <w:rStyle w:val="CommentReference"/>
          <w:rFonts w:ascii="Arial" w:eastAsia="Arial" w:hAnsi="Arial" w:cs="Arial"/>
          <w:lang w:val="en" w:eastAsia="en-GB"/>
        </w:rPr>
        <w:commentReference w:id="545"/>
      </w:r>
      <w:r w:rsidR="00936497">
        <w:t xml:space="preserve"> habitats</w:t>
      </w:r>
      <w:r w:rsidR="006979EF">
        <w:t>.</w:t>
      </w:r>
      <w:r w:rsidR="000665DD">
        <w:t xml:space="preserve"> </w:t>
      </w:r>
      <w:commentRangeStart w:id="546"/>
      <w:r w:rsidR="000665DD">
        <w:t>Across regional pools,</w:t>
      </w:r>
      <w:r>
        <w:t xml:space="preserve"> </w:t>
      </w:r>
      <w:r w:rsidR="000665DD">
        <w:t xml:space="preserve">we suggest </w:t>
      </w:r>
      <w:r w:rsidR="00661817">
        <w:t xml:space="preserve">that assemblages dominated by widely-distributed species have </w:t>
      </w:r>
      <w:r>
        <w:t xml:space="preserve">a </w:t>
      </w:r>
      <w:r w:rsidR="00661817">
        <w:t xml:space="preserve">lower grazing potential than those dominated by endemic species. </w:t>
      </w:r>
      <w:r w:rsidR="00442EE0">
        <w:t xml:space="preserve"> </w:t>
      </w:r>
      <w:commentRangeEnd w:id="546"/>
      <w:r w:rsidR="001C13DA">
        <w:rPr>
          <w:rStyle w:val="CommentReference"/>
          <w:rFonts w:ascii="Arial" w:eastAsia="Arial" w:hAnsi="Arial" w:cs="Arial"/>
          <w:lang w:val="en" w:eastAsia="en-GB"/>
        </w:rPr>
        <w:commentReference w:id="546"/>
      </w:r>
    </w:p>
    <w:p w14:paraId="1038E6D6" w14:textId="3D672E0E" w:rsidR="00AE5A58" w:rsidRDefault="00AE0F48" w:rsidP="00AC3B70">
      <w:pPr>
        <w:spacing w:line="480" w:lineRule="auto"/>
        <w:ind w:firstLine="720"/>
      </w:pPr>
      <w:commentRangeStart w:id="547"/>
      <w:r w:rsidRPr="00F65782">
        <w:t>B</w:t>
      </w:r>
      <w:r w:rsidR="00CC0F79" w:rsidRPr="00F510B7">
        <w:t xml:space="preserve">iodiversity </w:t>
      </w:r>
      <w:r>
        <w:t xml:space="preserve">effects </w:t>
      </w:r>
      <w:r w:rsidR="00CC0F79" w:rsidRPr="00F510B7">
        <w:t xml:space="preserve">partially explained why </w:t>
      </w:r>
      <w:commentRangeStart w:id="548"/>
      <w:r w:rsidR="00165791">
        <w:t>grazing</w:t>
      </w:r>
      <w:commentRangeEnd w:id="548"/>
      <w:r w:rsidR="00914262">
        <w:rPr>
          <w:rStyle w:val="CommentReference"/>
          <w:rFonts w:ascii="Arial" w:eastAsia="Arial" w:hAnsi="Arial" w:cs="Arial"/>
          <w:lang w:val="en" w:eastAsia="en-GB"/>
        </w:rPr>
        <w:commentReference w:id="548"/>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w:t>
      </w:r>
      <w:proofErr w:type="spellStart"/>
      <w:r w:rsidR="00CC0F79" w:rsidRPr="00F510B7">
        <w:t>Lokrantz</w:t>
      </w:r>
      <w:proofErr w:type="spellEnd"/>
      <w:r w:rsidR="00CC0F79" w:rsidRPr="00F510B7">
        <w:t xml:space="preserve">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biomass levels, due to </w:t>
      </w:r>
      <w:del w:id="549" w:author="Hoey, Andrew" w:date="2019-04-10T16:42:00Z">
        <w:r w:rsidR="00AE5A58" w:rsidDel="00C0795E">
          <w:delText>a lack</w:delText>
        </w:r>
      </w:del>
      <w:ins w:id="550"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551"/>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ins w:id="552" w:author="Robinson, James (robins64)" w:date="2019-04-10T09:12:00Z">
        <w:r w:rsidR="00914262">
          <w:t xml:space="preserve">Wilson et al. 2003, </w:t>
        </w:r>
      </w:ins>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553" w:author="Alexia Graba-Landry" w:date="2019-04-01T13:53:00Z">
        <w:r w:rsidR="005243BE">
          <w:t>t</w:t>
        </w:r>
      </w:ins>
      <w:proofErr w:type="spellEnd"/>
      <w:r w:rsidR="00422C93">
        <w:t xml:space="preserve"> et al. 2017)</w:t>
      </w:r>
      <w:r w:rsidR="000E1E50">
        <w:t>.</w:t>
      </w:r>
      <w:r w:rsidR="0013391B">
        <w:t xml:space="preserve"> </w:t>
      </w:r>
      <w:commentRangeEnd w:id="551"/>
      <w:r w:rsidR="001C13DA">
        <w:rPr>
          <w:rStyle w:val="CommentReference"/>
          <w:rFonts w:ascii="Arial" w:eastAsia="Arial" w:hAnsi="Arial" w:cs="Arial"/>
          <w:lang w:val="en" w:eastAsia="en-GB"/>
        </w:rPr>
        <w:commentReference w:id="551"/>
      </w:r>
      <w:commentRangeStart w:id="554"/>
      <w:commentRangeStart w:id="555"/>
      <w:del w:id="556" w:author="Robinson, James (robins64)" w:date="2019-04-10T09:12:00Z">
        <w:r w:rsidR="00A6485A" w:rsidDel="00914262">
          <w:delText>Nevertheless</w:delText>
        </w:r>
        <w:r w:rsidR="00A6485A" w:rsidRPr="00077F3E" w:rsidDel="00914262">
          <w:delText>, th</w:delText>
        </w:r>
      </w:del>
      <w:ins w:id="557" w:author="Robinson, James (robins64)" w:date="2019-04-10T09:12:00Z">
        <w:r w:rsidR="00914262">
          <w:t>Th</w:t>
        </w:r>
      </w:ins>
      <w:r w:rsidR="00A6485A" w:rsidRPr="00077F3E">
        <w:t>e</w:t>
      </w:r>
      <w:commentRangeEnd w:id="554"/>
      <w:r w:rsidR="00914262">
        <w:rPr>
          <w:rStyle w:val="CommentReference"/>
          <w:rFonts w:ascii="Arial" w:eastAsia="Arial" w:hAnsi="Arial" w:cs="Arial"/>
          <w:lang w:val="en" w:eastAsia="en-GB"/>
        </w:rPr>
        <w:commentReference w:id="554"/>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558" w:author="Robinson, James (robins64)" w:date="2019-04-10T09:39:00Z">
        <w:r w:rsidR="00D036A6">
          <w:rPr>
            <w:color w:val="000000"/>
          </w:rPr>
          <w:t>2</w:t>
        </w:r>
      </w:ins>
      <w:del w:id="559"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555"/>
      <w:r w:rsidR="005243BE">
        <w:rPr>
          <w:rStyle w:val="CommentReference"/>
          <w:rFonts w:ascii="Arial" w:eastAsia="Arial" w:hAnsi="Arial" w:cs="Arial"/>
          <w:lang w:val="en" w:eastAsia="en-GB"/>
        </w:rPr>
        <w:commentReference w:id="555"/>
      </w:r>
      <w:commentRangeStart w:id="560"/>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560"/>
      <w:r w:rsidR="005243BE">
        <w:rPr>
          <w:rStyle w:val="CommentReference"/>
          <w:rFonts w:ascii="Arial" w:eastAsia="Arial" w:hAnsi="Arial" w:cs="Arial"/>
          <w:lang w:val="en" w:eastAsia="en-GB"/>
        </w:rPr>
        <w:commentReference w:id="560"/>
      </w:r>
      <w:r w:rsidR="00A6485A" w:rsidRPr="00077F3E">
        <w:t xml:space="preserve">For example, </w:t>
      </w:r>
      <w:r w:rsidR="00A6485A" w:rsidRPr="00077F3E">
        <w:lastRenderedPageBreak/>
        <w:t xml:space="preserve">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561" w:author="Robinson, James (robins64)" w:date="2019-04-10T09:12:00Z">
        <w:r w:rsidR="00A6485A" w:rsidRPr="00077F3E" w:rsidDel="003C02BF">
          <w:delText xml:space="preserve">controls </w:delText>
        </w:r>
      </w:del>
      <w:ins w:id="562"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that might </w:t>
      </w:r>
      <w:commentRangeStart w:id="563"/>
      <w:r w:rsidR="00A6485A" w:rsidRPr="00077F3E">
        <w:t>confound</w:t>
      </w:r>
      <w:commentRangeEnd w:id="563"/>
      <w:r w:rsidR="0089421C">
        <w:rPr>
          <w:rStyle w:val="CommentReference"/>
          <w:rFonts w:ascii="Arial" w:eastAsia="Arial" w:hAnsi="Arial" w:cs="Arial"/>
          <w:lang w:val="en" w:eastAsia="en-GB"/>
        </w:rPr>
        <w:commentReference w:id="563"/>
      </w:r>
      <w:r w:rsidR="00A6485A" w:rsidRPr="00077F3E">
        <w:t xml:space="preserve"> comparisons of </w:t>
      </w:r>
      <w:r w:rsidR="00993CBE">
        <w:t xml:space="preserve">herbivory </w:t>
      </w:r>
      <w:r w:rsidR="00A6485A" w:rsidRPr="00077F3E">
        <w:t xml:space="preserve">across temperature regimes. </w:t>
      </w:r>
      <w:commentRangeEnd w:id="547"/>
      <w:r w:rsidR="005243BE">
        <w:rPr>
          <w:rStyle w:val="CommentReference"/>
          <w:rFonts w:ascii="Arial" w:eastAsia="Arial" w:hAnsi="Arial" w:cs="Arial"/>
          <w:lang w:val="en" w:eastAsia="en-GB"/>
        </w:rPr>
        <w:commentReference w:id="547"/>
      </w:r>
    </w:p>
    <w:p w14:paraId="73012B6C" w14:textId="09DC3BDE"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 fishing and biodiversity 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t>(</w:t>
      </w:r>
      <w:proofErr w:type="spellStart"/>
      <w:r w:rsidRPr="00077F3E">
        <w:rPr>
          <w:color w:val="000000"/>
        </w:rPr>
        <w:t>Heenan</w:t>
      </w:r>
      <w:proofErr w:type="spellEnd"/>
      <w:r w:rsidRPr="00077F3E">
        <w:rPr>
          <w:color w:val="000000"/>
        </w:rPr>
        <w:t xml:space="preserve"> et al. 2016)</w:t>
      </w:r>
      <w:r w:rsidR="005C579D">
        <w:t xml:space="preserve"> </w:t>
      </w:r>
      <w:commentRangeStart w:id="564"/>
      <w:r w:rsidR="000805F6">
        <w:t>while</w:t>
      </w:r>
      <w:commentRangeEnd w:id="564"/>
      <w:r w:rsidR="009947AC">
        <w:rPr>
          <w:rStyle w:val="CommentReference"/>
          <w:rFonts w:ascii="Arial" w:eastAsia="Arial" w:hAnsi="Arial" w:cs="Arial"/>
          <w:lang w:val="en" w:eastAsia="en-GB"/>
        </w:rPr>
        <w:commentReference w:id="564"/>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0FFC70F8" w:rsidR="00C65FB8" w:rsidRPr="00F510B7" w:rsidRDefault="003F6919" w:rsidP="00AC3B70">
      <w:pPr>
        <w:spacing w:line="480" w:lineRule="auto"/>
        <w:ind w:firstLine="720"/>
        <w:rPr>
          <w:b/>
        </w:rPr>
      </w:pPr>
      <w:r>
        <w:t>Our study</w:t>
      </w:r>
      <w:r w:rsidR="00BF37EC" w:rsidRPr="00F65782">
        <w:t xml:space="preserve"> </w:t>
      </w:r>
      <w:r w:rsidR="00E062B7">
        <w:t>demonstrates how benthic habitat, fishing</w:t>
      </w:r>
      <w:r w:rsidR="00BF37EC" w:rsidRPr="00F65782">
        <w:t xml:space="preserve"> </w:t>
      </w:r>
      <w:r w:rsidR="00E062B7">
        <w:t xml:space="preserve">pressure and biodiversity influence </w:t>
      </w:r>
      <w:r w:rsidR="00BF37EC" w:rsidRPr="00F65782">
        <w:t xml:space="preserve">the functional potential of herbivore </w:t>
      </w:r>
      <w:r w:rsidR="00FE0DBF">
        <w:t>assemblages 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565"/>
      <w:commentRangeStart w:id="566"/>
      <w:r w:rsidR="00E062B7">
        <w:t>Cropping</w:t>
      </w:r>
      <w:commentRangeEnd w:id="565"/>
      <w:r w:rsidR="009947AC">
        <w:rPr>
          <w:rStyle w:val="CommentReference"/>
          <w:rFonts w:ascii="Arial" w:eastAsia="Arial" w:hAnsi="Arial" w:cs="Arial"/>
          <w:lang w:val="en" w:eastAsia="en-GB"/>
        </w:rPr>
        <w:commentReference w:id="565"/>
      </w:r>
      <w:r w:rsidR="00E062B7">
        <w:t xml:space="preserve"> pressure is likely to increase in response to stressors which clear substrate space for turf growth. </w:t>
      </w:r>
      <w:commentRangeEnd w:id="566"/>
      <w:r w:rsidR="00C0795E">
        <w:rPr>
          <w:rStyle w:val="CommentReference"/>
          <w:rFonts w:ascii="Arial" w:eastAsia="Arial" w:hAnsi="Arial" w:cs="Arial"/>
          <w:lang w:val="en" w:eastAsia="en-GB"/>
        </w:rPr>
        <w:commentReference w:id="566"/>
      </w:r>
      <w:r w:rsidR="008D48D8">
        <w:t>Intact reef structure will be critical for m</w:t>
      </w:r>
      <w:r w:rsidR="00E062B7">
        <w:t>aintenance of scraping functions</w:t>
      </w:r>
      <w:r w:rsidR="008D48D8">
        <w:t xml:space="preserve">, </w:t>
      </w:r>
      <w:r w:rsidR="00E062B7">
        <w:t>though</w:t>
      </w:r>
      <w:r w:rsidR="008D48D8">
        <w:t xml:space="preserve"> </w:t>
      </w:r>
      <w:del w:id="567" w:author="Robinson, James (robins64)" w:date="2019-04-10T09:13:00Z">
        <w:r w:rsidR="008D48D8" w:rsidDel="00A30954">
          <w:delText xml:space="preserve">inhabited </w:delText>
        </w:r>
      </w:del>
      <w:r w:rsidR="008D48D8">
        <w:t xml:space="preserve">reefs </w:t>
      </w:r>
      <w:ins w:id="568"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569"/>
      <w:r w:rsidR="00A23E40">
        <w:t>fishing</w:t>
      </w:r>
      <w:commentRangeEnd w:id="569"/>
      <w:r w:rsidR="003114A4">
        <w:rPr>
          <w:rStyle w:val="CommentReference"/>
          <w:rFonts w:ascii="Arial" w:eastAsia="Arial" w:hAnsi="Arial" w:cs="Arial"/>
          <w:lang w:val="en" w:eastAsia="en-GB"/>
        </w:rPr>
        <w:commentReference w:id="569"/>
      </w:r>
      <w:r w:rsidR="00E062B7">
        <w:t xml:space="preserve">. </w:t>
      </w:r>
      <w:r w:rsidR="00A23E40">
        <w:t xml:space="preserve">For a given level of biomass, protection of biodiversity will </w:t>
      </w:r>
      <w:r w:rsidR="00A23E40">
        <w:lastRenderedPageBreak/>
        <w:t xml:space="preserve">enhance grazing, but </w:t>
      </w:r>
      <w:r w:rsidR="008D1782">
        <w:t>differences in regional pools mean that</w:t>
      </w:r>
      <w:r w:rsidR="00A23E40">
        <w:t xml:space="preserve"> grazing potential of fish assemblages may vary naturally among </w:t>
      </w:r>
      <w:r w:rsidR="008D1782">
        <w:t>reefs</w:t>
      </w:r>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1667F3B6" w:rsidR="00C65FB8" w:rsidRPr="003E7EC0" w:rsidRDefault="003E7EC0" w:rsidP="001E48FC">
      <w:pPr>
        <w:spacing w:line="480" w:lineRule="auto"/>
        <w:outlineLvl w:val="0"/>
      </w:pPr>
      <w:r w:rsidRPr="003E7EC0">
        <w:t>We thank Kirsty Nash (Maldives),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570"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BE20EE" w:rsidP="001E48FC">
      <w:pPr>
        <w:spacing w:line="480" w:lineRule="auto"/>
        <w:outlineLvl w:val="0"/>
        <w:rPr>
          <w:del w:id="571" w:author="Robinson, James (robins64)" w:date="2019-04-10T08:31:00Z"/>
          <w:b/>
          <w:sz w:val="28"/>
        </w:rPr>
      </w:pPr>
      <w:hyperlink r:id="rId26" w:history="1">
        <w:r w:rsidR="00CC0F79" w:rsidRPr="00AC3B70">
          <w:rPr>
            <w:rStyle w:val="Hyperlink"/>
            <w:b/>
            <w:sz w:val="28"/>
          </w:rPr>
          <w:t>Supplementary Material</w:t>
        </w:r>
      </w:hyperlink>
    </w:p>
    <w:p w14:paraId="63D754C3" w14:textId="77777777" w:rsidR="00C65FB8" w:rsidRPr="00F510B7" w:rsidRDefault="00C65FB8">
      <w:pPr>
        <w:spacing w:line="480" w:lineRule="auto"/>
        <w:outlineLvl w:val="0"/>
        <w:rPr>
          <w:b/>
          <w:sz w:val="26"/>
          <w:szCs w:val="26"/>
        </w:rPr>
        <w:pPrChange w:id="572"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Mumby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34B17BF2"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ins w:id="573" w:author="Robinson, James (robins64)" w:date="2019-04-10T09:38:00Z">
        <w:r w:rsidR="00D036A6">
          <w:rPr>
            <w:color w:val="000000"/>
          </w:rPr>
          <w:t>2</w:t>
        </w:r>
      </w:ins>
      <w:del w:id="574" w:author="Robinson, James (robins64)" w:date="2019-04-10T09:38:00Z">
        <w:r w:rsidRPr="0055312C" w:rsidDel="00D036A6">
          <w:rPr>
            <w:color w:val="000000"/>
          </w:rPr>
          <w:delText>1</w:delText>
        </w:r>
      </w:del>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502D736C" w:rsidR="00771378" w:rsidRPr="0054165B" w:rsidRDefault="00771378" w:rsidP="00F65782">
      <w:pPr>
        <w:widowControl w:val="0"/>
        <w:pBdr>
          <w:top w:val="nil"/>
          <w:left w:val="nil"/>
          <w:bottom w:val="nil"/>
          <w:right w:val="nil"/>
          <w:between w:val="nil"/>
        </w:pBdr>
        <w:spacing w:before="120" w:after="120"/>
        <w:ind w:left="397" w:hanging="397"/>
        <w:rPr>
          <w:rPrChange w:id="575" w:author="Robinson, James (robins64)" w:date="2019-04-10T09:34:00Z">
            <w:rPr>
              <w:color w:val="000000"/>
            </w:rPr>
          </w:rPrChange>
        </w:rPr>
      </w:pPr>
      <w:proofErr w:type="spellStart"/>
      <w:r w:rsidRPr="0054165B">
        <w:rPr>
          <w:shd w:val="clear" w:color="auto" w:fill="FFFFFF"/>
          <w:rPrChange w:id="576" w:author="Robinson, James (robins64)" w:date="2019-04-10T09:34:00Z">
            <w:rPr>
              <w:color w:val="222222"/>
              <w:shd w:val="clear" w:color="auto" w:fill="FFFFFF"/>
            </w:rPr>
          </w:rPrChange>
        </w:rPr>
        <w:t>Choat</w:t>
      </w:r>
      <w:proofErr w:type="spellEnd"/>
      <w:del w:id="577" w:author="Robinson, James (robins64)" w:date="2019-04-10T09:34:00Z">
        <w:r w:rsidRPr="0054165B" w:rsidDel="005035D6">
          <w:rPr>
            <w:shd w:val="clear" w:color="auto" w:fill="FFFFFF"/>
            <w:rPrChange w:id="578" w:author="Robinson, James (robins64)" w:date="2019-04-10T09:34:00Z">
              <w:rPr>
                <w:color w:val="222222"/>
                <w:shd w:val="clear" w:color="auto" w:fill="FFFFFF"/>
              </w:rPr>
            </w:rPrChange>
          </w:rPr>
          <w:delText>,</w:delText>
        </w:r>
      </w:del>
      <w:r w:rsidRPr="0054165B">
        <w:rPr>
          <w:shd w:val="clear" w:color="auto" w:fill="FFFFFF"/>
          <w:rPrChange w:id="579" w:author="Robinson, James (robins64)" w:date="2019-04-10T09:34:00Z">
            <w:rPr>
              <w:color w:val="222222"/>
              <w:shd w:val="clear" w:color="auto" w:fill="FFFFFF"/>
            </w:rPr>
          </w:rPrChange>
        </w:rPr>
        <w:t xml:space="preserve"> J</w:t>
      </w:r>
      <w:del w:id="580" w:author="Robinson, James (robins64)" w:date="2019-04-10T09:34:00Z">
        <w:r w:rsidRPr="0054165B" w:rsidDel="005035D6">
          <w:rPr>
            <w:shd w:val="clear" w:color="auto" w:fill="FFFFFF"/>
            <w:rPrChange w:id="581" w:author="Robinson, James (robins64)" w:date="2019-04-10T09:34:00Z">
              <w:rPr>
                <w:color w:val="222222"/>
                <w:shd w:val="clear" w:color="auto" w:fill="FFFFFF"/>
              </w:rPr>
            </w:rPrChange>
          </w:rPr>
          <w:delText xml:space="preserve">. </w:delText>
        </w:r>
      </w:del>
      <w:r w:rsidRPr="0054165B">
        <w:rPr>
          <w:shd w:val="clear" w:color="auto" w:fill="FFFFFF"/>
          <w:rPrChange w:id="582" w:author="Robinson, James (robins64)" w:date="2019-04-10T09:34:00Z">
            <w:rPr>
              <w:color w:val="222222"/>
              <w:shd w:val="clear" w:color="auto" w:fill="FFFFFF"/>
            </w:rPr>
          </w:rPrChange>
        </w:rPr>
        <w:t>H</w:t>
      </w:r>
      <w:del w:id="583" w:author="Robinson, James (robins64)" w:date="2019-04-10T09:34:00Z">
        <w:r w:rsidRPr="0054165B" w:rsidDel="005035D6">
          <w:rPr>
            <w:shd w:val="clear" w:color="auto" w:fill="FFFFFF"/>
            <w:rPrChange w:id="584" w:author="Robinson, James (robins64)" w:date="2019-04-10T09:34:00Z">
              <w:rPr>
                <w:color w:val="222222"/>
                <w:shd w:val="clear" w:color="auto" w:fill="FFFFFF"/>
              </w:rPr>
            </w:rPrChange>
          </w:rPr>
          <w:delText>.</w:delText>
        </w:r>
      </w:del>
      <w:r w:rsidRPr="0054165B">
        <w:rPr>
          <w:shd w:val="clear" w:color="auto" w:fill="FFFFFF"/>
          <w:rPrChange w:id="585" w:author="Robinson, James (robins64)" w:date="2019-04-10T09:34:00Z">
            <w:rPr>
              <w:color w:val="222222"/>
              <w:shd w:val="clear" w:color="auto" w:fill="FFFFFF"/>
            </w:rPr>
          </w:rPrChange>
        </w:rPr>
        <w:t>,</w:t>
      </w:r>
      <w:del w:id="586" w:author="Robinson, James (robins64)" w:date="2019-04-10T09:34:00Z">
        <w:r w:rsidRPr="0054165B" w:rsidDel="005035D6">
          <w:rPr>
            <w:shd w:val="clear" w:color="auto" w:fill="FFFFFF"/>
            <w:rPrChange w:id="587" w:author="Robinson, James (robins64)" w:date="2019-04-10T09:34:00Z">
              <w:rPr>
                <w:color w:val="222222"/>
                <w:shd w:val="clear" w:color="auto" w:fill="FFFFFF"/>
              </w:rPr>
            </w:rPrChange>
          </w:rPr>
          <w:delText xml:space="preserve"> &amp;</w:delText>
        </w:r>
      </w:del>
      <w:r w:rsidRPr="0054165B">
        <w:rPr>
          <w:shd w:val="clear" w:color="auto" w:fill="FFFFFF"/>
          <w:rPrChange w:id="588" w:author="Robinson, James (robins64)" w:date="2019-04-10T09:34:00Z">
            <w:rPr>
              <w:color w:val="222222"/>
              <w:shd w:val="clear" w:color="auto" w:fill="FFFFFF"/>
            </w:rPr>
          </w:rPrChange>
        </w:rPr>
        <w:t xml:space="preserve"> Clements</w:t>
      </w:r>
      <w:del w:id="589" w:author="Robinson, James (robins64)" w:date="2019-04-10T09:34:00Z">
        <w:r w:rsidRPr="0054165B" w:rsidDel="005035D6">
          <w:rPr>
            <w:shd w:val="clear" w:color="auto" w:fill="FFFFFF"/>
            <w:rPrChange w:id="590" w:author="Robinson, James (robins64)" w:date="2019-04-10T09:34:00Z">
              <w:rPr>
                <w:color w:val="222222"/>
                <w:shd w:val="clear" w:color="auto" w:fill="FFFFFF"/>
              </w:rPr>
            </w:rPrChange>
          </w:rPr>
          <w:delText>,</w:delText>
        </w:r>
      </w:del>
      <w:r w:rsidRPr="0054165B">
        <w:rPr>
          <w:shd w:val="clear" w:color="auto" w:fill="FFFFFF"/>
          <w:rPrChange w:id="591" w:author="Robinson, James (robins64)" w:date="2019-04-10T09:34:00Z">
            <w:rPr>
              <w:color w:val="222222"/>
              <w:shd w:val="clear" w:color="auto" w:fill="FFFFFF"/>
            </w:rPr>
          </w:rPrChange>
        </w:rPr>
        <w:t xml:space="preserve"> K</w:t>
      </w:r>
      <w:del w:id="592" w:author="Robinson, James (robins64)" w:date="2019-04-10T09:34:00Z">
        <w:r w:rsidRPr="0054165B" w:rsidDel="005035D6">
          <w:rPr>
            <w:shd w:val="clear" w:color="auto" w:fill="FFFFFF"/>
            <w:rPrChange w:id="593" w:author="Robinson, James (robins64)" w:date="2019-04-10T09:34:00Z">
              <w:rPr>
                <w:color w:val="222222"/>
                <w:shd w:val="clear" w:color="auto" w:fill="FFFFFF"/>
              </w:rPr>
            </w:rPrChange>
          </w:rPr>
          <w:delText xml:space="preserve">. </w:delText>
        </w:r>
      </w:del>
      <w:r w:rsidRPr="0054165B">
        <w:rPr>
          <w:shd w:val="clear" w:color="auto" w:fill="FFFFFF"/>
          <w:rPrChange w:id="594" w:author="Robinson, James (robins64)" w:date="2019-04-10T09:34:00Z">
            <w:rPr>
              <w:color w:val="222222"/>
              <w:shd w:val="clear" w:color="auto" w:fill="FFFFFF"/>
            </w:rPr>
          </w:rPrChange>
        </w:rPr>
        <w:t>D</w:t>
      </w:r>
      <w:del w:id="595" w:author="Robinson, James (robins64)" w:date="2019-04-10T09:34:00Z">
        <w:r w:rsidRPr="0054165B" w:rsidDel="005035D6">
          <w:rPr>
            <w:shd w:val="clear" w:color="auto" w:fill="FFFFFF"/>
            <w:rPrChange w:id="596" w:author="Robinson, James (robins64)" w:date="2019-04-10T09:34:00Z">
              <w:rPr>
                <w:color w:val="222222"/>
                <w:shd w:val="clear" w:color="auto" w:fill="FFFFFF"/>
              </w:rPr>
            </w:rPrChange>
          </w:rPr>
          <w:delText>.</w:delText>
        </w:r>
      </w:del>
      <w:r w:rsidRPr="0054165B">
        <w:rPr>
          <w:shd w:val="clear" w:color="auto" w:fill="FFFFFF"/>
          <w:rPrChange w:id="597" w:author="Robinson, James (robins64)" w:date="2019-04-10T09:34:00Z">
            <w:rPr>
              <w:color w:val="222222"/>
              <w:shd w:val="clear" w:color="auto" w:fill="FFFFFF"/>
            </w:rPr>
          </w:rPrChange>
        </w:rPr>
        <w:t xml:space="preserve"> (2018). Nutritional ecology of parrotfishes (</w:t>
      </w:r>
      <w:proofErr w:type="spellStart"/>
      <w:r w:rsidRPr="0054165B">
        <w:rPr>
          <w:shd w:val="clear" w:color="auto" w:fill="FFFFFF"/>
          <w:rPrChange w:id="598" w:author="Robinson, James (robins64)" w:date="2019-04-10T09:34:00Z">
            <w:rPr>
              <w:color w:val="222222"/>
              <w:shd w:val="clear" w:color="auto" w:fill="FFFFFF"/>
            </w:rPr>
          </w:rPrChange>
        </w:rPr>
        <w:t>Scarinae</w:t>
      </w:r>
      <w:proofErr w:type="spellEnd"/>
      <w:r w:rsidRPr="0054165B">
        <w:rPr>
          <w:shd w:val="clear" w:color="auto" w:fill="FFFFFF"/>
          <w:rPrChange w:id="599" w:author="Robinson, James (robins64)" w:date="2019-04-10T09:34:00Z">
            <w:rPr>
              <w:color w:val="222222"/>
              <w:shd w:val="clear" w:color="auto" w:fill="FFFFFF"/>
            </w:rPr>
          </w:rPrChange>
        </w:rPr>
        <w:t>, Labridae). In </w:t>
      </w:r>
      <w:r w:rsidRPr="0054165B">
        <w:rPr>
          <w:i/>
          <w:iCs/>
          <w:shd w:val="clear" w:color="auto" w:fill="FFFFFF"/>
          <w:rPrChange w:id="600" w:author="Robinson, James (robins64)" w:date="2019-04-10T09:34:00Z">
            <w:rPr>
              <w:i/>
              <w:iCs/>
              <w:color w:val="222222"/>
              <w:shd w:val="clear" w:color="auto" w:fill="FFFFFF"/>
            </w:rPr>
          </w:rPrChange>
        </w:rPr>
        <w:t>Biology of parrotfishes</w:t>
      </w:r>
      <w:r w:rsidRPr="0054165B">
        <w:rPr>
          <w:shd w:val="clear" w:color="auto" w:fill="FFFFFF"/>
          <w:rPrChange w:id="601" w:author="Robinson, James (robins64)" w:date="2019-04-10T09:34:00Z">
            <w:rPr>
              <w:color w:val="222222"/>
              <w:shd w:val="clear" w:color="auto" w:fill="FFFFFF"/>
            </w:rPr>
          </w:rPrChange>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ins w:id="602" w:author="Robinson, James (robins64)" w:date="2019-04-10T09:34:00Z"/>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ins w:id="603" w:author="Robinson, James (robins64)" w:date="2019-04-10T09:34:00Z">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ins>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222C70BC" w:rsidR="006E718D" w:rsidRPr="00F65782"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711D2D09" w14:textId="4EBDB9A5" w:rsidR="00F510B7" w:rsidRPr="0055312C" w:rsidDel="00C85817" w:rsidRDefault="00F510B7" w:rsidP="00F65782">
      <w:pPr>
        <w:spacing w:before="120" w:after="120"/>
        <w:ind w:left="397" w:hanging="397"/>
        <w:rPr>
          <w:del w:id="604" w:author="Robinson, James (robins64)" w:date="2019-04-10T09:33:00Z"/>
        </w:rPr>
      </w:pPr>
      <w:r w:rsidRPr="0055312C">
        <w:lastRenderedPageBreak/>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1A58D7B4" w14:textId="77777777" w:rsidR="00F510B7" w:rsidRPr="0055312C" w:rsidRDefault="00F510B7" w:rsidP="00C85817">
      <w:pPr>
        <w:spacing w:before="120" w:after="120"/>
        <w:ind w:left="397" w:hanging="397"/>
        <w:rPr>
          <w:color w:val="000000"/>
        </w:rPr>
      </w:pP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76D8FE33" w14:textId="170F657E" w:rsidR="00C65FB8" w:rsidRPr="0055312C" w:rsidDel="00C85817" w:rsidRDefault="00CC0F79" w:rsidP="00F65782">
      <w:pPr>
        <w:widowControl w:val="0"/>
        <w:pBdr>
          <w:top w:val="nil"/>
          <w:left w:val="nil"/>
          <w:bottom w:val="nil"/>
          <w:right w:val="nil"/>
          <w:between w:val="nil"/>
        </w:pBdr>
        <w:spacing w:before="120" w:after="120"/>
        <w:ind w:left="397" w:hanging="397"/>
        <w:rPr>
          <w:del w:id="605" w:author="Robinson, James (robins64)" w:date="2019-04-10T09:33:00Z"/>
          <w:color w:val="000000"/>
        </w:rPr>
      </w:pPr>
      <w:del w:id="606" w:author="Robinson, James (robins64)" w:date="2019-04-10T09:33:00Z">
        <w:r w:rsidRPr="0055312C" w:rsidDel="00C85817">
          <w:rPr>
            <w:color w:val="000000"/>
          </w:rPr>
          <w:delText>Howard Choat J, Robbins WD, Clements KD (2004) The trophic status of herbivorous fishes on coral reefs. Mar Biol 145:445–454</w:delText>
        </w:r>
      </w:del>
    </w:p>
    <w:p w14:paraId="7D9CDE37" w14:textId="16508446" w:rsidR="00C65FB8" w:rsidRPr="0055312C" w:rsidDel="008E5D41" w:rsidRDefault="00CC0F79" w:rsidP="00F65782">
      <w:pPr>
        <w:widowControl w:val="0"/>
        <w:pBdr>
          <w:top w:val="nil"/>
          <w:left w:val="nil"/>
          <w:bottom w:val="nil"/>
          <w:right w:val="nil"/>
          <w:between w:val="nil"/>
        </w:pBdr>
        <w:spacing w:before="120" w:after="120"/>
        <w:ind w:left="397" w:hanging="397"/>
        <w:rPr>
          <w:del w:id="607" w:author="Robinson, James (robins64)" w:date="2019-04-23T15:28:00Z"/>
          <w:color w:val="000000"/>
        </w:rPr>
      </w:pPr>
      <w:del w:id="608" w:author="Robinson, James (robins64)" w:date="2019-04-23T15:28:00Z">
        <w:r w:rsidRPr="0055312C" w:rsidDel="008E5D41">
          <w:rPr>
            <w:color w:val="000000"/>
          </w:rPr>
          <w:delText>Hsieh TC, Ma KH, Chao A (2016) iNEXT: an R package for rarefaction and extrapolation of species diversity (Hill numbers). Methods Ecol Evol 7:1451–1456</w:delText>
        </w:r>
      </w:del>
    </w:p>
    <w:p w14:paraId="0605CF35" w14:textId="78D14B79" w:rsidR="00C65FB8" w:rsidRDefault="00CC0F79" w:rsidP="00F65782">
      <w:pPr>
        <w:widowControl w:val="0"/>
        <w:pBdr>
          <w:top w:val="nil"/>
          <w:left w:val="nil"/>
          <w:bottom w:val="nil"/>
          <w:right w:val="nil"/>
          <w:between w:val="nil"/>
        </w:pBdr>
        <w:spacing w:before="120" w:after="120"/>
        <w:ind w:left="397" w:hanging="397"/>
        <w:rPr>
          <w:ins w:id="609" w:author="Robinson, James (robins64)" w:date="2019-04-10T09:33:00Z"/>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ins w:id="610" w:author="Robinson, James (robins64)" w:date="2019-04-10T09:33:00Z">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ins>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281B19A3" w14:textId="54A52A26" w:rsidR="00C65FB8" w:rsidRPr="0055312C" w:rsidDel="00C85817" w:rsidRDefault="00CC0F79" w:rsidP="00F65782">
      <w:pPr>
        <w:widowControl w:val="0"/>
        <w:pBdr>
          <w:top w:val="nil"/>
          <w:left w:val="nil"/>
          <w:bottom w:val="nil"/>
          <w:right w:val="nil"/>
          <w:between w:val="nil"/>
        </w:pBdr>
        <w:spacing w:before="120" w:after="120"/>
        <w:ind w:left="397" w:hanging="397"/>
        <w:rPr>
          <w:del w:id="611" w:author="Robinson, James (robins64)" w:date="2019-04-10T09:33:00Z"/>
          <w:color w:val="000000"/>
        </w:rPr>
      </w:pPr>
      <w:del w:id="612" w:author="Robinson, James (robins64)" w:date="2019-04-10T09:33:00Z">
        <w:r w:rsidRPr="0055312C" w:rsidDel="00C85817">
          <w:rPr>
            <w:color w:val="000000"/>
          </w:rPr>
          <w:delText>Ledlie MH, Graham NAJ, Bythell JC, Wilson SK, Jennings S, Polunin NVC, Hardcastle J (2007) Phase shifts and the role of herbivory in the resilience of coral reefs. Coral Reefs 26:641–653</w:delText>
        </w:r>
      </w:del>
    </w:p>
    <w:p w14:paraId="5EF75755" w14:textId="352C065A" w:rsidR="00CA3524" w:rsidRPr="00F65782" w:rsidDel="004C1F54" w:rsidRDefault="00CA3524" w:rsidP="00F65782">
      <w:pPr>
        <w:spacing w:before="120" w:after="120"/>
        <w:ind w:left="397" w:hanging="397"/>
        <w:rPr>
          <w:del w:id="613" w:author="Robinson, James (robins64)" w:date="2019-04-24T12:07:00Z"/>
        </w:rPr>
      </w:pPr>
      <w:del w:id="614" w:author="Robinson, James (robins64)" w:date="2019-04-24T12:07:00Z">
        <w:r w:rsidRPr="0055312C" w:rsidDel="004C1F54">
          <w:delText xml:space="preserve">Legendre, P., &amp; De Cáceres, M. (2013). Beta diversity as the variance of community data: dissimilarity coefficients and partitioning. </w:delText>
        </w:r>
        <w:r w:rsidRPr="0055312C" w:rsidDel="004C1F54">
          <w:rPr>
            <w:i/>
            <w:iCs/>
          </w:rPr>
          <w:delText>Ecology Letters</w:delText>
        </w:r>
        <w:r w:rsidRPr="0055312C" w:rsidDel="004C1F54">
          <w:delText xml:space="preserve">, </w:delText>
        </w:r>
        <w:r w:rsidRPr="0055312C" w:rsidDel="004C1F54">
          <w:rPr>
            <w:i/>
            <w:iCs/>
          </w:rPr>
          <w:delText>16</w:delText>
        </w:r>
        <w:r w:rsidRPr="0055312C" w:rsidDel="004C1F54">
          <w:delText>(8), 951–963.</w:delText>
        </w:r>
      </w:del>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Mumby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w:t>
      </w:r>
      <w:r w:rsidRPr="0055312C">
        <w:rPr>
          <w:color w:val="000000"/>
        </w:rPr>
        <w:lastRenderedPageBreak/>
        <w:t xml:space="preserve">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Jennings S, Wilson SK, Bellwood DR (2016)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2C0AC8F6"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xml:space="preserve">,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Oksanen</w:t>
      </w:r>
      <w:proofErr w:type="spellEnd"/>
      <w:r w:rsidRPr="0055312C">
        <w:rPr>
          <w:color w:val="000000"/>
        </w:rPr>
        <w:t xml:space="preserve"> J, Guillaume Blanchet F, Friendly M, </w:t>
      </w:r>
      <w:proofErr w:type="spellStart"/>
      <w:r w:rsidRPr="0055312C">
        <w:rPr>
          <w:color w:val="000000"/>
        </w:rPr>
        <w:t>Kindt</w:t>
      </w:r>
      <w:proofErr w:type="spellEnd"/>
      <w:r w:rsidRPr="0055312C">
        <w:rPr>
          <w:color w:val="000000"/>
        </w:rPr>
        <w:t xml:space="preserve"> R, Legendre P, McGlinn D, Minchin PR, O’Hara RB, Simpson GL, </w:t>
      </w:r>
      <w:proofErr w:type="spellStart"/>
      <w:r w:rsidRPr="0055312C">
        <w:rPr>
          <w:color w:val="000000"/>
        </w:rPr>
        <w:t>Solymos</w:t>
      </w:r>
      <w:proofErr w:type="spellEnd"/>
      <w:r w:rsidRPr="0055312C">
        <w:rPr>
          <w:color w:val="000000"/>
        </w:rPr>
        <w:t xml:space="preserve"> P, Stevens MHH, </w:t>
      </w:r>
      <w:proofErr w:type="spellStart"/>
      <w:r w:rsidRPr="0055312C">
        <w:rPr>
          <w:color w:val="000000"/>
        </w:rPr>
        <w:t>Szoecs</w:t>
      </w:r>
      <w:proofErr w:type="spellEnd"/>
      <w:r w:rsidRPr="0055312C">
        <w:rPr>
          <w:color w:val="000000"/>
        </w:rPr>
        <w:t xml:space="preserve"> E, Wagner H (2017) vegan: Community Ecology Package. R package </w:t>
      </w:r>
      <w:proofErr w:type="spellStart"/>
      <w:r w:rsidRPr="0055312C">
        <w:rPr>
          <w:color w:val="000000"/>
        </w:rPr>
        <w:t>ersion</w:t>
      </w:r>
      <w:proofErr w:type="spellEnd"/>
      <w:r w:rsidRPr="0055312C">
        <w:rPr>
          <w:color w:val="000000"/>
        </w:rPr>
        <w:t xml:space="preserve">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lastRenderedPageBreak/>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3C464866" w:rsidR="00422C93" w:rsidRDefault="00422C93" w:rsidP="00F65782">
      <w:pPr>
        <w:spacing w:before="120" w:after="120"/>
        <w:ind w:left="397" w:hanging="397"/>
        <w:rPr>
          <w:ins w:id="615" w:author="Robinson, James (robins64)" w:date="2019-04-10T08:55:00Z"/>
        </w:rPr>
      </w:pPr>
      <w:proofErr w:type="spellStart"/>
      <w:r w:rsidRPr="0055312C">
        <w:t>Tebbett</w:t>
      </w:r>
      <w:proofErr w:type="spellEnd"/>
      <w:del w:id="616" w:author="Robinson, James (robins64)" w:date="2019-04-10T09:04:00Z">
        <w:r w:rsidRPr="0055312C" w:rsidDel="00E8109F">
          <w:delText>,</w:delText>
        </w:r>
      </w:del>
      <w:r w:rsidRPr="0055312C">
        <w:t xml:space="preserve"> S</w:t>
      </w:r>
      <w:del w:id="617" w:author="Robinson, James (robins64)" w:date="2019-04-10T09:03:00Z">
        <w:r w:rsidRPr="0055312C" w:rsidDel="00F12BC2">
          <w:delText xml:space="preserve">. </w:delText>
        </w:r>
      </w:del>
      <w:r w:rsidRPr="0055312C">
        <w:t>B</w:t>
      </w:r>
      <w:del w:id="618" w:author="Robinson, James (robins64)" w:date="2019-04-10T09:03:00Z">
        <w:r w:rsidRPr="0055312C" w:rsidDel="00F12BC2">
          <w:delText>.</w:delText>
        </w:r>
      </w:del>
      <w:r w:rsidRPr="0055312C">
        <w:t xml:space="preserve">, </w:t>
      </w:r>
      <w:proofErr w:type="spellStart"/>
      <w:r w:rsidRPr="0055312C">
        <w:t>Goatley</w:t>
      </w:r>
      <w:proofErr w:type="spellEnd"/>
      <w:del w:id="619" w:author="Robinson, James (robins64)" w:date="2019-04-10T09:04:00Z">
        <w:r w:rsidRPr="0055312C" w:rsidDel="00E8109F">
          <w:delText>,</w:delText>
        </w:r>
      </w:del>
      <w:r w:rsidRPr="0055312C">
        <w:t xml:space="preserve"> C</w:t>
      </w:r>
      <w:del w:id="620" w:author="Robinson, James (robins64)" w:date="2019-04-10T09:03:00Z">
        <w:r w:rsidRPr="0055312C" w:rsidDel="00F12BC2">
          <w:delText xml:space="preserve">. </w:delText>
        </w:r>
      </w:del>
      <w:r w:rsidRPr="0055312C">
        <w:t>H</w:t>
      </w:r>
      <w:del w:id="621" w:author="Robinson, James (robins64)" w:date="2019-04-10T09:03:00Z">
        <w:r w:rsidRPr="0055312C" w:rsidDel="00F12BC2">
          <w:delText xml:space="preserve">. </w:delText>
        </w:r>
      </w:del>
      <w:r w:rsidRPr="0055312C">
        <w:t>R</w:t>
      </w:r>
      <w:del w:id="622" w:author="Robinson, James (robins64)" w:date="2019-04-10T09:03:00Z">
        <w:r w:rsidRPr="0055312C" w:rsidDel="00F12BC2">
          <w:delText>.</w:delText>
        </w:r>
      </w:del>
      <w:r w:rsidRPr="0055312C">
        <w:t xml:space="preserve">, </w:t>
      </w:r>
      <w:del w:id="623" w:author="Robinson, James (robins64)" w:date="2019-04-10T09:04:00Z">
        <w:r w:rsidRPr="0055312C" w:rsidDel="00CA424B">
          <w:delText xml:space="preserve">&amp; </w:delText>
        </w:r>
      </w:del>
      <w:r w:rsidRPr="0055312C">
        <w:t>Bellwood</w:t>
      </w:r>
      <w:del w:id="624" w:author="Robinson, James (robins64)" w:date="2019-04-10T09:04:00Z">
        <w:r w:rsidRPr="0055312C" w:rsidDel="00E8109F">
          <w:delText>,</w:delText>
        </w:r>
      </w:del>
      <w:r w:rsidRPr="0055312C">
        <w:t xml:space="preserve"> D</w:t>
      </w:r>
      <w:del w:id="625" w:author="Robinson, James (robins64)" w:date="2019-04-10T09:03:00Z">
        <w:r w:rsidRPr="0055312C" w:rsidDel="00F12BC2">
          <w:delText xml:space="preserve">. </w:delText>
        </w:r>
      </w:del>
      <w:r w:rsidRPr="0055312C">
        <w:t>R</w:t>
      </w:r>
      <w:del w:id="626" w:author="Robinson, James (robins64)" w:date="2019-04-10T09:03:00Z">
        <w:r w:rsidRPr="0055312C" w:rsidDel="00F12BC2">
          <w:delText>.</w:delText>
        </w:r>
      </w:del>
      <w:r w:rsidRPr="0055312C">
        <w:t xml:space="preserve">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CC4B07">
        <w:rPr>
          <w:iCs/>
          <w:rPrChange w:id="627" w:author="Robinson, James (robins64)" w:date="2019-04-10T08:56:00Z">
            <w:rPr>
              <w:i/>
              <w:iCs/>
            </w:rPr>
          </w:rPrChange>
        </w:rPr>
        <w:t>Coral Reefs</w:t>
      </w:r>
      <w:del w:id="628" w:author="Robinson, James (robins64)" w:date="2019-04-10T09:03:00Z">
        <w:r w:rsidRPr="00CC4B07" w:rsidDel="00E90CA2">
          <w:rPr>
            <w:iCs/>
            <w:rPrChange w:id="629" w:author="Robinson, James (robins64)" w:date="2019-04-10T08:56:00Z">
              <w:rPr>
                <w:i/>
                <w:iCs/>
              </w:rPr>
            </w:rPrChange>
          </w:rPr>
          <w:delText xml:space="preserve"> </w:delText>
        </w:r>
      </w:del>
      <w:r w:rsidRPr="00CC4B07">
        <w:t xml:space="preserve">, </w:t>
      </w:r>
      <w:r w:rsidRPr="00CC4B07">
        <w:rPr>
          <w:iCs/>
          <w:rPrChange w:id="630" w:author="Robinson, James (robins64)" w:date="2019-04-10T08:56:00Z">
            <w:rPr>
              <w:i/>
              <w:iCs/>
            </w:rPr>
          </w:rPrChange>
        </w:rPr>
        <w:t>36</w:t>
      </w:r>
      <w:r w:rsidRPr="00CC4B07">
        <w:t>(3), 803–813.</w:t>
      </w:r>
    </w:p>
    <w:p w14:paraId="6F543A42" w14:textId="7562CB0B" w:rsidR="00E0235B" w:rsidRPr="008E106D" w:rsidRDefault="00E0235B" w:rsidP="00E0235B">
      <w:pPr>
        <w:spacing w:before="120" w:after="120"/>
        <w:ind w:left="397" w:hanging="397"/>
      </w:pPr>
      <w:proofErr w:type="spellStart"/>
      <w:ins w:id="631" w:author="Robinson, James (robins64)" w:date="2019-04-10T08:55:00Z">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CC4B07">
          <w:rPr>
            <w:rPrChange w:id="632" w:author="Robinson, James (robins64)" w:date="2019-04-10T08:56:00Z">
              <w:rPr>
                <w:i/>
              </w:rPr>
            </w:rPrChange>
          </w:rPr>
          <w:t>,</w:t>
        </w:r>
        <w:r w:rsidRPr="00CC4B07">
          <w:t xml:space="preserve"> 281</w:t>
        </w:r>
      </w:ins>
      <w:ins w:id="633" w:author="Robinson, James (robins64)" w:date="2019-04-10T08:56:00Z">
        <w:r w:rsidRPr="00CC4B07">
          <w:t>(</w:t>
        </w:r>
      </w:ins>
      <w:ins w:id="634" w:author="Robinson, James (robins64)" w:date="2019-04-10T08:55:00Z">
        <w:r w:rsidRPr="00CC4B07">
          <w:t>20140846</w:t>
        </w:r>
        <w:r w:rsidRPr="007B78B0">
          <w:t>)</w:t>
        </w:r>
        <w:r w:rsidRPr="008E106D">
          <w:t>.</w:t>
        </w:r>
      </w:ins>
    </w:p>
    <w:p w14:paraId="35E00523" w14:textId="478C1C52" w:rsidR="00697BA7" w:rsidRPr="007B78B0" w:rsidRDefault="00697BA7" w:rsidP="00F65782">
      <w:pPr>
        <w:spacing w:before="120" w:after="120"/>
        <w:ind w:left="397" w:hanging="397"/>
      </w:pPr>
      <w:r w:rsidRPr="0055312C">
        <w:t>Williams, I., &amp; Polunin, N</w:t>
      </w:r>
      <w:del w:id="635" w:author="Robinson, James (robins64)" w:date="2019-04-10T09:05:00Z">
        <w:r w:rsidRPr="0055312C" w:rsidDel="00C52C46">
          <w:delText>.</w:delText>
        </w:r>
      </w:del>
      <w:r w:rsidRPr="0055312C">
        <w:t xml:space="preserve"> (2001). Large-scale associations between macroalgal cover and grazer biomass on mid-depth reefs in the Caribbean. </w:t>
      </w:r>
      <w:r w:rsidRPr="00CC4B07">
        <w:rPr>
          <w:iCs/>
          <w:rPrChange w:id="636" w:author="Robinson, James (robins64)" w:date="2019-04-10T08:56:00Z">
            <w:rPr>
              <w:i/>
              <w:iCs/>
            </w:rPr>
          </w:rPrChange>
        </w:rPr>
        <w:t>Coral Reefs</w:t>
      </w:r>
      <w:del w:id="637" w:author="Robinson, James (robins64)" w:date="2019-04-10T09:05:00Z">
        <w:r w:rsidRPr="00CC4B07" w:rsidDel="00C52C46">
          <w:rPr>
            <w:iCs/>
            <w:rPrChange w:id="638" w:author="Robinson, James (robins64)" w:date="2019-04-10T08:56:00Z">
              <w:rPr>
                <w:i/>
                <w:iCs/>
              </w:rPr>
            </w:rPrChange>
          </w:rPr>
          <w:delText xml:space="preserve"> </w:delText>
        </w:r>
      </w:del>
      <w:r w:rsidRPr="00CC4B07">
        <w:t xml:space="preserve">, </w:t>
      </w:r>
      <w:r w:rsidRPr="00CC4B07">
        <w:rPr>
          <w:iCs/>
          <w:rPrChange w:id="639" w:author="Robinson, James (robins64)" w:date="2019-04-10T08:56:00Z">
            <w:rPr>
              <w:i/>
              <w:iCs/>
            </w:rPr>
          </w:rPrChange>
        </w:rPr>
        <w:t>19</w:t>
      </w:r>
      <w:r w:rsidRPr="00CC4B07">
        <w:t>(4), 358–366.</w:t>
      </w:r>
    </w:p>
    <w:p w14:paraId="1D85790A" w14:textId="77777777" w:rsidR="001A1FF6" w:rsidRPr="001A1FF6" w:rsidRDefault="001A1FF6" w:rsidP="001A1FF6">
      <w:pPr>
        <w:spacing w:before="120" w:after="120"/>
        <w:ind w:left="397" w:hanging="397"/>
        <w:rPr>
          <w:ins w:id="640" w:author="Robinson, James (robins64)" w:date="2019-04-10T09:03:00Z"/>
        </w:rPr>
      </w:pPr>
      <w:ins w:id="641" w:author="Robinson, James (robins64)" w:date="2019-04-10T09:02:00Z">
        <w:r w:rsidRPr="001A1FF6">
          <w:rPr>
            <w:lang w:val="en"/>
          </w:rPr>
          <w:annotationRef/>
        </w:r>
      </w:ins>
      <w:ins w:id="642" w:author="Robinson, James (robins64)" w:date="2019-04-10T09:03:00Z">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ins>
    </w:p>
    <w:p w14:paraId="447612DE" w14:textId="45F2437A" w:rsidR="00472A15" w:rsidRPr="007B78B0" w:rsidRDefault="00472A15">
      <w:pPr>
        <w:spacing w:before="120" w:after="120"/>
        <w:pPrChange w:id="643" w:author="Robinson, James (robins64)" w:date="2019-04-10T09:03:00Z">
          <w:pPr>
            <w:spacing w:before="120" w:after="120"/>
            <w:ind w:left="397" w:hanging="397"/>
          </w:pPr>
        </w:pPrChange>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CC4B07">
        <w:rPr>
          <w:iCs/>
          <w:rPrChange w:id="644" w:author="Robinson, James (robins64)" w:date="2019-04-10T08:56:00Z">
            <w:rPr>
              <w:i/>
              <w:iCs/>
            </w:rPr>
          </w:rPrChange>
        </w:rPr>
        <w:t>Global Change Biology</w:t>
      </w:r>
      <w:r w:rsidRPr="00CC4B07">
        <w:t xml:space="preserve">, </w:t>
      </w:r>
      <w:r w:rsidRPr="00CC4B07">
        <w:rPr>
          <w:iCs/>
          <w:rPrChange w:id="645" w:author="Robinson, James (robins64)" w:date="2019-04-10T08:56:00Z">
            <w:rPr>
              <w:i/>
              <w:iCs/>
            </w:rPr>
          </w:rPrChange>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ham, Nick" w:date="2019-02-28T09:58:00Z" w:initials="GN">
    <w:p w14:paraId="4352C6AC" w14:textId="77777777" w:rsidR="00BE20EE" w:rsidRDefault="00BE20EE">
      <w:pPr>
        <w:pStyle w:val="CommentText"/>
      </w:pPr>
      <w:r>
        <w:rPr>
          <w:rStyle w:val="CommentReference"/>
        </w:rPr>
        <w:annotationRef/>
      </w:r>
      <w:r>
        <w:t>Potential referees while I think of them:</w:t>
      </w:r>
    </w:p>
    <w:p w14:paraId="599C9DFB" w14:textId="77777777" w:rsidR="00BE20EE" w:rsidRDefault="00BE20EE">
      <w:pPr>
        <w:pStyle w:val="CommentText"/>
      </w:pPr>
    </w:p>
    <w:p w14:paraId="68659CCB" w14:textId="77777777" w:rsidR="00BE20EE" w:rsidRDefault="00BE20EE">
      <w:pPr>
        <w:pStyle w:val="CommentText"/>
      </w:pPr>
      <w:r>
        <w:t>D Rasher</w:t>
      </w:r>
    </w:p>
    <w:p w14:paraId="1D3D0631" w14:textId="77777777" w:rsidR="00BE20EE" w:rsidRDefault="00BE20EE">
      <w:pPr>
        <w:pStyle w:val="CommentText"/>
      </w:pPr>
      <w:r>
        <w:t xml:space="preserve">A </w:t>
      </w:r>
      <w:proofErr w:type="spellStart"/>
      <w:r>
        <w:t>Marshell</w:t>
      </w:r>
      <w:proofErr w:type="spellEnd"/>
    </w:p>
    <w:p w14:paraId="49235599" w14:textId="77777777" w:rsidR="00BE20EE" w:rsidRDefault="00BE20EE">
      <w:pPr>
        <w:pStyle w:val="CommentText"/>
      </w:pPr>
      <w:r>
        <w:t xml:space="preserve">R </w:t>
      </w:r>
      <w:proofErr w:type="spellStart"/>
      <w:r>
        <w:t>Bonaldo</w:t>
      </w:r>
      <w:proofErr w:type="spellEnd"/>
    </w:p>
    <w:p w14:paraId="6B97B994" w14:textId="77777777" w:rsidR="00BE20EE" w:rsidRDefault="00BE20EE">
      <w:pPr>
        <w:pStyle w:val="CommentText"/>
      </w:pPr>
      <w:r>
        <w:t xml:space="preserve">D </w:t>
      </w:r>
      <w:proofErr w:type="spellStart"/>
      <w:r>
        <w:t>Burkepile</w:t>
      </w:r>
      <w:proofErr w:type="spellEnd"/>
    </w:p>
    <w:p w14:paraId="36B74B4B" w14:textId="77777777" w:rsidR="00BE20EE" w:rsidRDefault="00BE20EE">
      <w:pPr>
        <w:pStyle w:val="CommentText"/>
      </w:pPr>
      <w:r>
        <w:t xml:space="preserve">S </w:t>
      </w:r>
      <w:proofErr w:type="spellStart"/>
      <w:r>
        <w:t>Bejarano</w:t>
      </w:r>
      <w:proofErr w:type="spellEnd"/>
    </w:p>
    <w:p w14:paraId="30D03EB5" w14:textId="77777777" w:rsidR="00BE20EE" w:rsidRDefault="00BE20EE">
      <w:pPr>
        <w:pStyle w:val="CommentText"/>
      </w:pPr>
      <w:r>
        <w:t>G Edgar</w:t>
      </w:r>
    </w:p>
  </w:comment>
  <w:comment w:id="15" w:author="Alexia Graba-Landry" w:date="2019-04-01T09:56:00Z" w:initials="AGL">
    <w:p w14:paraId="71A283CB" w14:textId="77777777" w:rsidR="00BE20EE" w:rsidRDefault="00BE20EE">
      <w:pPr>
        <w:pStyle w:val="CommentText"/>
      </w:pPr>
      <w:r>
        <w:rPr>
          <w:rStyle w:val="CommentReference"/>
        </w:rPr>
        <w:annotationRef/>
      </w:r>
      <w:r>
        <w:t xml:space="preserve">A bit confusing </w:t>
      </w:r>
    </w:p>
    <w:p w14:paraId="5CE0EDBF" w14:textId="77777777" w:rsidR="00BE20EE" w:rsidRDefault="00BE20EE">
      <w:pPr>
        <w:pStyle w:val="CommentText"/>
      </w:pPr>
    </w:p>
    <w:p w14:paraId="2650A773" w14:textId="5CAF5DAF" w:rsidR="00BE20EE" w:rsidRDefault="00BE20EE">
      <w:pPr>
        <w:pStyle w:val="CommentText"/>
      </w:pPr>
      <w:r>
        <w:t xml:space="preserve">Suggest: On tropical coral reefs, the removal of algal biomass by herbivorous fishes is a critical process to create space for corals to settle and grow. </w:t>
      </w:r>
    </w:p>
    <w:p w14:paraId="7F34C09D" w14:textId="77777777" w:rsidR="00BE20EE" w:rsidRDefault="00BE20EE">
      <w:pPr>
        <w:pStyle w:val="CommentText"/>
      </w:pPr>
    </w:p>
    <w:p w14:paraId="25CE3F12" w14:textId="46D73306" w:rsidR="00BE20EE" w:rsidRDefault="00BE20EE">
      <w:pPr>
        <w:pStyle w:val="CommentText"/>
      </w:pPr>
      <w:r>
        <w:t xml:space="preserve">Herbivorous fishes can be categorized into browsers (removal of macroalgae), and grazers. </w:t>
      </w:r>
    </w:p>
    <w:p w14:paraId="32F02E6E" w14:textId="77777777" w:rsidR="00BE20EE" w:rsidRDefault="00BE20EE">
      <w:pPr>
        <w:pStyle w:val="CommentText"/>
      </w:pPr>
    </w:p>
    <w:p w14:paraId="161BE1C0" w14:textId="77777777" w:rsidR="00BE20EE" w:rsidRDefault="00BE20EE">
      <w:pPr>
        <w:pStyle w:val="CommentText"/>
      </w:pPr>
      <w:r>
        <w:t xml:space="preserve">Within the grazers.... </w:t>
      </w:r>
    </w:p>
    <w:p w14:paraId="649FBD30" w14:textId="77777777" w:rsidR="00BE20EE" w:rsidRDefault="00BE20EE">
      <w:pPr>
        <w:pStyle w:val="CommentText"/>
      </w:pPr>
    </w:p>
    <w:p w14:paraId="4EF6A9DA" w14:textId="0108EF35" w:rsidR="00BE20EE" w:rsidRDefault="00BE20EE">
      <w:pPr>
        <w:pStyle w:val="CommentText"/>
      </w:pPr>
      <w:r>
        <w:t xml:space="preserve">Make sure you cite Bellwood, and be careful of how you define “functional group/roles’ </w:t>
      </w:r>
    </w:p>
    <w:p w14:paraId="6D4C725F" w14:textId="77777777" w:rsidR="00BE20EE" w:rsidRDefault="00BE20EE">
      <w:pPr>
        <w:pStyle w:val="CommentText"/>
      </w:pPr>
    </w:p>
    <w:p w14:paraId="70143E42" w14:textId="77777777" w:rsidR="00BE20EE" w:rsidRDefault="00BE20EE">
      <w:pPr>
        <w:pStyle w:val="CommentText"/>
      </w:pPr>
      <w:r>
        <w:t xml:space="preserve">See: </w:t>
      </w:r>
    </w:p>
    <w:p w14:paraId="500AA215" w14:textId="77777777" w:rsidR="00BE20EE" w:rsidRDefault="00BE20EE">
      <w:pPr>
        <w:pStyle w:val="CommentText"/>
      </w:pPr>
    </w:p>
    <w:p w14:paraId="5A7B16B4" w14:textId="08A61429" w:rsidR="00BE20EE" w:rsidRDefault="00BE20EE">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BE20EE" w:rsidRDefault="00BE20EE">
      <w:pPr>
        <w:pStyle w:val="CommentText"/>
      </w:pPr>
    </w:p>
    <w:p w14:paraId="0139B6B2" w14:textId="26F54EBB" w:rsidR="00BE20EE" w:rsidRPr="009D4A2E" w:rsidRDefault="00BE20EE">
      <w:pPr>
        <w:pStyle w:val="CommentText"/>
      </w:pPr>
      <w:r>
        <w:t xml:space="preserve">Bellwood DR, </w:t>
      </w:r>
      <w:proofErr w:type="spellStart"/>
      <w:r>
        <w:t>Streit</w:t>
      </w:r>
      <w:proofErr w:type="spellEnd"/>
      <w:r>
        <w:t xml:space="preserve"> RP, </w:t>
      </w:r>
      <w:proofErr w:type="spellStart"/>
      <w:r>
        <w:t>Brandl</w:t>
      </w:r>
      <w:proofErr w:type="spellEnd"/>
      <w:r>
        <w:t xml:space="preserve"> SJ, </w:t>
      </w:r>
      <w:proofErr w:type="spellStart"/>
      <w:r>
        <w:t>Tebbett</w:t>
      </w:r>
      <w:proofErr w:type="spellEnd"/>
      <w:r>
        <w:t xml:space="preserve"> SB. 2018. The meaning of the term ‘function’ in ecology: A coral reef perspective. </w:t>
      </w:r>
      <w:r>
        <w:rPr>
          <w:i/>
        </w:rPr>
        <w:t>Functional Ecology</w:t>
      </w:r>
      <w:r>
        <w:t>. DOI: 10.1111/1365-2435.13265</w:t>
      </w:r>
    </w:p>
  </w:comment>
  <w:comment w:id="27" w:author="Hoey, Andrew" w:date="2019-04-10T15:58:00Z" w:initials="HA">
    <w:p w14:paraId="13A580E8" w14:textId="7B5FC414" w:rsidR="00BE20EE" w:rsidRDefault="00BE20EE">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33" w:author="Alexia Graba-Landry" w:date="2019-04-01T10:12:00Z" w:initials="AGL">
    <w:p w14:paraId="5CF82C44" w14:textId="645761C5" w:rsidR="00BE20EE" w:rsidRDefault="00BE20EE">
      <w:pPr>
        <w:pStyle w:val="CommentText"/>
      </w:pPr>
      <w:r>
        <w:rPr>
          <w:rStyle w:val="CommentReference"/>
        </w:rPr>
        <w:annotationRef/>
      </w:r>
      <w:r>
        <w:t xml:space="preserve">Maybe worthwhile to mention families? Scrapers = parrotfishes, grazers= Siganids and acanthurids? </w:t>
      </w:r>
    </w:p>
    <w:p w14:paraId="4E13B018" w14:textId="77777777" w:rsidR="00BE20EE" w:rsidRDefault="00BE20EE">
      <w:pPr>
        <w:pStyle w:val="CommentText"/>
      </w:pPr>
    </w:p>
    <w:p w14:paraId="074EAB05" w14:textId="7D6D797F" w:rsidR="00BE20EE" w:rsidRDefault="00BE20EE">
      <w:pPr>
        <w:pStyle w:val="CommentText"/>
      </w:pPr>
      <w:r>
        <w:t xml:space="preserve">Be careful because detritivores come into this as well. And some ‘grazers’ have a mixed diet of detritus and algae. </w:t>
      </w:r>
    </w:p>
  </w:comment>
  <w:comment w:id="48" w:author="Robinson, James (robins64)" w:date="2019-04-10T08:58:00Z" w:initials="RJ(">
    <w:p w14:paraId="001BE380" w14:textId="77777777" w:rsidR="00BE20EE" w:rsidRDefault="00BE20EE">
      <w:pPr>
        <w:pStyle w:val="CommentText"/>
      </w:pPr>
      <w:r>
        <w:rPr>
          <w:rStyle w:val="CommentReference"/>
        </w:rPr>
        <w:annotationRef/>
      </w:r>
      <w:r>
        <w:t>Shaun:</w:t>
      </w:r>
    </w:p>
    <w:p w14:paraId="39C34AD7" w14:textId="77777777" w:rsidR="00BE20EE" w:rsidRDefault="00BE20EE">
      <w:pPr>
        <w:pStyle w:val="CommentText"/>
      </w:pPr>
    </w:p>
    <w:p w14:paraId="141AF24D" w14:textId="77777777" w:rsidR="00BE20EE" w:rsidRDefault="00BE20EE"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BE20EE" w:rsidRDefault="00BE20EE"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BE20EE" w:rsidRDefault="00BE20EE" w:rsidP="00D2498F">
      <w:pPr>
        <w:pStyle w:val="CommentText"/>
      </w:pPr>
    </w:p>
    <w:p w14:paraId="69302ADD" w14:textId="77777777" w:rsidR="00BE20EE" w:rsidRDefault="00BE20EE" w:rsidP="00D2498F">
      <w:pPr>
        <w:pStyle w:val="CommentText"/>
      </w:pPr>
      <w:proofErr w:type="spellStart"/>
      <w:r w:rsidRPr="00D666EC">
        <w:t>Goatley</w:t>
      </w:r>
      <w:proofErr w:type="spellEnd"/>
      <w:r w:rsidRPr="00D666EC">
        <w:t xml:space="preserve"> CH, Bellwood DR. Sediment suppresses herbivory across a coral reef depth gradient. Biology letters. 2012 Oct 24;8(6):1016-8.</w:t>
      </w:r>
    </w:p>
    <w:p w14:paraId="77E95326" w14:textId="77777777" w:rsidR="00BE20EE" w:rsidRDefault="00BE20EE" w:rsidP="00D2498F">
      <w:pPr>
        <w:pStyle w:val="CommentText"/>
      </w:pPr>
    </w:p>
    <w:p w14:paraId="4D27C41A" w14:textId="77777777" w:rsidR="00BE20EE" w:rsidRDefault="00BE20EE" w:rsidP="00D2498F">
      <w:pPr>
        <w:pStyle w:val="CommentText"/>
      </w:pPr>
      <w:proofErr w:type="spellStart"/>
      <w:r w:rsidRPr="00D666EC">
        <w:t>Tebbett</w:t>
      </w:r>
      <w:proofErr w:type="spellEnd"/>
      <w:r w:rsidRPr="00D666EC">
        <w:t xml:space="preserve"> SB, Bellwood DR, Purcell SW. Sediment addition drives declines in algal turf yield to herbivorous coral reef fishes: implications for reefs and reef fisheries. Coral Reefs. 2018 Sep 1;37(3):929-37.</w:t>
      </w:r>
    </w:p>
    <w:p w14:paraId="4985FAFA" w14:textId="48F352FB" w:rsidR="00BE20EE" w:rsidRDefault="00BE20EE">
      <w:pPr>
        <w:pStyle w:val="CommentText"/>
      </w:pPr>
    </w:p>
  </w:comment>
  <w:comment w:id="49" w:author="Alexia Graba-Landry" w:date="2019-04-01T10:06:00Z" w:initials="AGL">
    <w:p w14:paraId="03DC3BC0" w14:textId="75553741" w:rsidR="00BE20EE" w:rsidRDefault="00BE20EE">
      <w:pPr>
        <w:pStyle w:val="CommentText"/>
      </w:pPr>
      <w:r>
        <w:rPr>
          <w:rStyle w:val="CommentReference"/>
        </w:rPr>
        <w:annotationRef/>
      </w:r>
      <w:r>
        <w:t>More refs here? Graham et al. 2013?</w:t>
      </w:r>
    </w:p>
  </w:comment>
  <w:comment w:id="53" w:author="Alexia Graba-Landry" w:date="2019-04-01T10:26:00Z" w:initials="AGL">
    <w:p w14:paraId="3DCC4FA9" w14:textId="77777777" w:rsidR="00BE20EE" w:rsidRDefault="00BE20EE">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BE20EE" w:rsidRDefault="00BE20EE">
      <w:pPr>
        <w:pStyle w:val="CommentText"/>
      </w:pPr>
    </w:p>
    <w:p w14:paraId="59F7C37E" w14:textId="0B2B2B1A" w:rsidR="00BE20EE" w:rsidRDefault="00BE20EE">
      <w:pPr>
        <w:pStyle w:val="CommentText"/>
      </w:pPr>
      <w:r>
        <w:t xml:space="preserve">However predicting herbivore abundance/assemblages simply based on fishing intensity is not possible as many bottom-up processes influence herbivore communities. Species-specific... </w:t>
      </w:r>
    </w:p>
  </w:comment>
  <w:comment w:id="54" w:author="Robinson, James (robins64)" w:date="2019-04-23T14:45:00Z" w:initials="RJ(">
    <w:p w14:paraId="47189B1D" w14:textId="2060D5C3" w:rsidR="00BE20EE" w:rsidRDefault="00BE20EE">
      <w:pPr>
        <w:pStyle w:val="CommentText"/>
      </w:pPr>
      <w:r>
        <w:rPr>
          <w:rStyle w:val="CommentReference"/>
        </w:rPr>
        <w:annotationRef/>
      </w:r>
      <w:r>
        <w:t>Absolutely, my typo - I meant ‘confounded’…your suggestion has the same meaning I think, thanks.</w:t>
      </w:r>
    </w:p>
  </w:comment>
  <w:comment w:id="68" w:author="Robinson, James (robins64)" w:date="2019-04-10T08:58:00Z" w:initials="RJ(">
    <w:p w14:paraId="74481C01" w14:textId="77777777" w:rsidR="00BE20EE" w:rsidRDefault="00BE20EE">
      <w:pPr>
        <w:pStyle w:val="CommentText"/>
      </w:pPr>
      <w:r>
        <w:rPr>
          <w:rStyle w:val="CommentReference"/>
        </w:rPr>
        <w:annotationRef/>
      </w:r>
      <w:r>
        <w:t>Shaun:</w:t>
      </w:r>
    </w:p>
    <w:p w14:paraId="15900237" w14:textId="77777777" w:rsidR="00BE20EE" w:rsidRDefault="00BE20EE">
      <w:pPr>
        <w:pStyle w:val="CommentText"/>
      </w:pPr>
    </w:p>
    <w:p w14:paraId="50B1B785" w14:textId="77777777" w:rsidR="00BE20EE" w:rsidRDefault="00BE20EE" w:rsidP="00F909BF">
      <w:pPr>
        <w:pStyle w:val="CommentText"/>
      </w:pPr>
      <w:r>
        <w:t>Note that bottom up often refers to primary productivity. Garry Russ has an important paper that positively links herbivore abundance to rates of primary production</w:t>
      </w:r>
    </w:p>
    <w:p w14:paraId="4CDA445B" w14:textId="77777777" w:rsidR="00BE20EE" w:rsidRDefault="00BE20EE" w:rsidP="00F909BF">
      <w:pPr>
        <w:pStyle w:val="CommentText"/>
      </w:pPr>
      <w:r w:rsidRPr="00452883">
        <w:t>Russ GR. Grazer biomass correlates more strongly with production than with biomass of algal turfs on a coral reef. Coral reefs. 2003 Apr 1;22(1):63-7.</w:t>
      </w:r>
    </w:p>
    <w:p w14:paraId="3669EDAC" w14:textId="581AC1F7" w:rsidR="00BE20EE" w:rsidRDefault="00BE20EE">
      <w:pPr>
        <w:pStyle w:val="CommentText"/>
      </w:pPr>
    </w:p>
  </w:comment>
  <w:comment w:id="75" w:author="Robinson, James (robins64)" w:date="2019-04-10T08:59:00Z" w:initials="RJ(">
    <w:p w14:paraId="76115927" w14:textId="77777777" w:rsidR="00BE20EE" w:rsidRDefault="00BE20EE">
      <w:pPr>
        <w:pStyle w:val="CommentText"/>
      </w:pPr>
      <w:r>
        <w:rPr>
          <w:rStyle w:val="CommentReference"/>
        </w:rPr>
        <w:annotationRef/>
      </w:r>
      <w:r>
        <w:t>Shaun:</w:t>
      </w:r>
    </w:p>
    <w:p w14:paraId="2258154D" w14:textId="77777777" w:rsidR="00BE20EE" w:rsidRDefault="00BE20EE">
      <w:pPr>
        <w:pStyle w:val="CommentText"/>
      </w:pPr>
    </w:p>
    <w:p w14:paraId="2835EE43" w14:textId="77777777" w:rsidR="00BE20EE" w:rsidRDefault="00BE20EE"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BE20EE" w:rsidRDefault="00BE20EE">
      <w:pPr>
        <w:pStyle w:val="CommentText"/>
      </w:pPr>
    </w:p>
  </w:comment>
  <w:comment w:id="69" w:author="Hoey, Andrew" w:date="2019-04-10T16:10:00Z" w:initials="HA">
    <w:p w14:paraId="1A1A971B" w14:textId="4BC1866A" w:rsidR="00BE20EE" w:rsidRDefault="00BE20EE">
      <w:pPr>
        <w:pStyle w:val="CommentText"/>
      </w:pPr>
      <w:r>
        <w:rPr>
          <w:rStyle w:val="CommentReference"/>
        </w:rPr>
        <w:annotationRef/>
      </w:r>
      <w:r>
        <w:t>Some caution as all of this relates to parrotfish. There is still not an easy/accepted way to do this for other herbivores</w:t>
      </w:r>
    </w:p>
  </w:comment>
  <w:comment w:id="80" w:author="Alexia Graba-Landry" w:date="2019-04-01T10:36:00Z" w:initials="AGL">
    <w:p w14:paraId="07888FCC" w14:textId="2FD67663" w:rsidR="00BE20EE" w:rsidRDefault="00BE20EE">
      <w:pPr>
        <w:pStyle w:val="CommentText"/>
      </w:pPr>
      <w:r>
        <w:rPr>
          <w:rStyle w:val="CommentReference"/>
        </w:rPr>
        <w:annotationRef/>
      </w:r>
    </w:p>
    <w:p w14:paraId="7FCA1867" w14:textId="727E1C0A" w:rsidR="00BE20EE" w:rsidRDefault="00BE20EE">
      <w:pPr>
        <w:pStyle w:val="CommentText"/>
      </w:pPr>
      <w:r>
        <w:t>Is it worth mentioning home ranges/distances travelled as grazing area potential?  I might be getting off track, but maybe something to consider? Maybe in the discussion?</w:t>
      </w:r>
    </w:p>
  </w:comment>
  <w:comment w:id="85" w:author="Hoey, Andrew" w:date="2019-04-10T16:12:00Z" w:initials="HA">
    <w:p w14:paraId="28D56307" w14:textId="1BA3B8A1" w:rsidR="00BE20EE" w:rsidRDefault="00BE20EE">
      <w:pPr>
        <w:pStyle w:val="CommentText"/>
      </w:pPr>
      <w:r>
        <w:rPr>
          <w:rStyle w:val="CommentReference"/>
        </w:rPr>
        <w:annotationRef/>
      </w:r>
      <w:r>
        <w:t xml:space="preserve">Again, we touch on this in Bellwood et al 2012, and suggest that </w:t>
      </w:r>
      <w:proofErr w:type="spellStart"/>
      <w:r>
        <w:t>bioerosion</w:t>
      </w:r>
      <w:proofErr w:type="spellEnd"/>
      <w:r>
        <w:t xml:space="preserve"> is sensitive to changes in size structure but scraping is not</w:t>
      </w:r>
    </w:p>
  </w:comment>
  <w:comment w:id="86" w:author="Alexia Graba-Landry" w:date="2019-04-01T10:45:00Z" w:initials="AGL">
    <w:p w14:paraId="33E44BC1" w14:textId="3DDD17FB" w:rsidR="00BE20EE" w:rsidRDefault="00BE20EE">
      <w:pPr>
        <w:pStyle w:val="CommentText"/>
      </w:pPr>
      <w:r>
        <w:rPr>
          <w:rStyle w:val="CommentReference"/>
        </w:rPr>
        <w:annotationRef/>
      </w:r>
      <w:r>
        <w:t xml:space="preserve">I think you need to define functional roles/impact earlier before you start talking about changes to functional impact. </w:t>
      </w:r>
    </w:p>
  </w:comment>
  <w:comment w:id="127" w:author="Robinson, James (robins64)" w:date="2019-04-10T09:52:00Z" w:initials="RJ(">
    <w:p w14:paraId="3C9631CE" w14:textId="3D43311F" w:rsidR="00BE20EE" w:rsidRDefault="00BE20EE">
      <w:pPr>
        <w:pStyle w:val="CommentText"/>
      </w:pPr>
      <w:r>
        <w:rPr>
          <w:rStyle w:val="CommentReference"/>
        </w:rPr>
        <w:annotationRef/>
      </w:r>
      <w:r>
        <w:t>Nick?</w:t>
      </w:r>
    </w:p>
  </w:comment>
  <w:comment w:id="128" w:author="Hoey, Andrew" w:date="2019-04-08T12:55:00Z" w:initials="HA">
    <w:p w14:paraId="6EE34B45" w14:textId="63B33E3B" w:rsidR="00BE20EE" w:rsidRDefault="00BE20EE">
      <w:pPr>
        <w:pStyle w:val="CommentText"/>
      </w:pPr>
      <w:r>
        <w:rPr>
          <w:rStyle w:val="CommentReference"/>
        </w:rPr>
        <w:annotationRef/>
      </w:r>
      <w:r>
        <w:t>Is this correct?</w:t>
      </w:r>
    </w:p>
  </w:comment>
  <w:comment w:id="130" w:author="Robinson, James (robins64)" w:date="2019-04-10T09:00:00Z" w:initials="RJ(">
    <w:p w14:paraId="270985AF" w14:textId="77777777" w:rsidR="00BE20EE" w:rsidRDefault="00BE20EE" w:rsidP="00ED4500">
      <w:pPr>
        <w:pStyle w:val="CommentText"/>
      </w:pPr>
      <w:r>
        <w:rPr>
          <w:rStyle w:val="CommentReference"/>
        </w:rPr>
        <w:annotationRef/>
      </w:r>
      <w:r>
        <w:t>Shaun:</w:t>
      </w:r>
    </w:p>
    <w:p w14:paraId="29615B02" w14:textId="77777777" w:rsidR="00BE20EE" w:rsidRDefault="00BE20EE" w:rsidP="00ED4500">
      <w:pPr>
        <w:pStyle w:val="CommentText"/>
      </w:pPr>
    </w:p>
    <w:p w14:paraId="6053D8D4" w14:textId="335A46F8" w:rsidR="00BE20EE" w:rsidRDefault="00BE20EE" w:rsidP="00ED4500">
      <w:pPr>
        <w:pStyle w:val="CommentText"/>
      </w:pPr>
      <w:r>
        <w:t xml:space="preserve">may need to be careful here. Other papers have suggested density estimates from transects of different width differ and suggest correction factors.  </w:t>
      </w:r>
    </w:p>
    <w:p w14:paraId="1002E386" w14:textId="0BB214E9" w:rsidR="00BE20EE" w:rsidRDefault="00BE20EE" w:rsidP="00ED4500">
      <w:pPr>
        <w:pStyle w:val="CommentText"/>
      </w:pPr>
      <w:proofErr w:type="spellStart"/>
      <w:r w:rsidRPr="002C1BD9">
        <w:t>Cheal</w:t>
      </w:r>
      <w:proofErr w:type="spellEnd"/>
      <w:r w:rsidRPr="002C1BD9">
        <w:t xml:space="preserve"> AJ, Thompson AA. Comparing visual counts of coral reef fish: implications of transect width and species selection. Marine Ecology Progress Series. 1997 Nov 17;158:241-8.</w:t>
      </w:r>
    </w:p>
  </w:comment>
  <w:comment w:id="154" w:author="Alexia Graba-Landry" w:date="2019-04-01T11:14:00Z" w:initials="AGL">
    <w:p w14:paraId="4A0DD70A" w14:textId="430B66E5" w:rsidR="00BE20EE" w:rsidRDefault="00BE20EE">
      <w:pPr>
        <w:pStyle w:val="CommentText"/>
      </w:pPr>
      <w:r>
        <w:rPr>
          <w:rStyle w:val="CommentReference"/>
        </w:rPr>
        <w:annotationRef/>
      </w:r>
      <w:r>
        <w:t xml:space="preserve">For grazers only? Or for scrapers and grazers, and then there was a separate analysis for volume for scrapers only. </w:t>
      </w:r>
      <w:proofErr w:type="spellStart"/>
      <w:r>
        <w:t>Its</w:t>
      </w:r>
      <w:proofErr w:type="spellEnd"/>
      <w:r>
        <w:t xml:space="preserve"> not clear. </w:t>
      </w:r>
    </w:p>
  </w:comment>
  <w:comment w:id="155" w:author="Robinson, James (robins64)" w:date="2019-04-10T09:53:00Z" w:initials="RJ(">
    <w:p w14:paraId="7070B638" w14:textId="50D29988" w:rsidR="00BE20EE" w:rsidRDefault="00BE20EE">
      <w:pPr>
        <w:pStyle w:val="CommentText"/>
      </w:pPr>
      <w:r>
        <w:rPr>
          <w:rStyle w:val="CommentReference"/>
        </w:rPr>
        <w:annotationRef/>
      </w:r>
      <w:r>
        <w:t>Good point, have now clarified</w:t>
      </w:r>
    </w:p>
  </w:comment>
  <w:comment w:id="160" w:author="Robinson, James (robins64)" w:date="2019-04-10T09:01:00Z" w:initials="RJ(">
    <w:p w14:paraId="6C83C2EA" w14:textId="77777777" w:rsidR="00BE20EE" w:rsidRDefault="00BE20EE">
      <w:pPr>
        <w:pStyle w:val="CommentText"/>
      </w:pPr>
      <w:r>
        <w:rPr>
          <w:rStyle w:val="CommentReference"/>
        </w:rPr>
        <w:annotationRef/>
      </w:r>
      <w:r>
        <w:t>Shaun:</w:t>
      </w:r>
    </w:p>
    <w:p w14:paraId="50D920C0" w14:textId="77777777" w:rsidR="00BE20EE" w:rsidRDefault="00BE20EE">
      <w:pPr>
        <w:pStyle w:val="CommentText"/>
      </w:pPr>
    </w:p>
    <w:p w14:paraId="00DEA727" w14:textId="77777777" w:rsidR="00BE20EE" w:rsidRDefault="00BE20EE" w:rsidP="00827062">
      <w:pPr>
        <w:pStyle w:val="CommentText"/>
      </w:pPr>
      <w:r>
        <w:rPr>
          <w:rStyle w:val="CommentReference"/>
        </w:rPr>
        <w:annotationRef/>
      </w:r>
      <w:r>
        <w:t>Is there any differences in rates for the same species among locations.</w:t>
      </w:r>
    </w:p>
    <w:p w14:paraId="359FEEB2" w14:textId="15D96A8B" w:rsidR="00BE20EE" w:rsidRDefault="00BE20EE">
      <w:pPr>
        <w:pStyle w:val="CommentText"/>
      </w:pPr>
    </w:p>
  </w:comment>
  <w:comment w:id="162" w:author="Alexia Graba-Landry" w:date="2019-04-01T11:18:00Z" w:initials="AGL">
    <w:p w14:paraId="7D11F6F8" w14:textId="2EB41423" w:rsidR="00BE20EE" w:rsidRDefault="00BE20EE">
      <w:pPr>
        <w:pStyle w:val="CommentText"/>
      </w:pPr>
      <w:r>
        <w:rPr>
          <w:rStyle w:val="CommentReference"/>
        </w:rPr>
        <w:annotationRef/>
      </w:r>
      <w:r>
        <w:t xml:space="preserve">Might be worthwhile to state how individual feeding observations were conducted. Delete if methods vary across locations. </w:t>
      </w:r>
    </w:p>
  </w:comment>
  <w:comment w:id="174" w:author="Alexia Graba-Landry" w:date="2019-04-01T11:02:00Z" w:initials="AGL">
    <w:p w14:paraId="2E7F56D5" w14:textId="3201E97C" w:rsidR="00BE20EE" w:rsidRDefault="00BE20EE">
      <w:pPr>
        <w:pStyle w:val="CommentText"/>
      </w:pPr>
      <w:r>
        <w:rPr>
          <w:rStyle w:val="CommentReference"/>
        </w:rPr>
        <w:annotationRef/>
      </w:r>
      <w:r>
        <w:t xml:space="preserve">How? Per individual fish? </w:t>
      </w:r>
    </w:p>
    <w:p w14:paraId="50DD9BB1" w14:textId="77777777" w:rsidR="00BE20EE" w:rsidRDefault="00BE20EE">
      <w:pPr>
        <w:pStyle w:val="CommentText"/>
      </w:pPr>
    </w:p>
    <w:p w14:paraId="60AAAC24" w14:textId="27533A7D" w:rsidR="00BE20EE" w:rsidRDefault="00BE20EE">
      <w:pPr>
        <w:pStyle w:val="CommentText"/>
      </w:pPr>
      <w:r>
        <w:t xml:space="preserve">And then do you incorporate this into grazing intensity for scrapers? Be clear, because below you mention that you don’t include this for the larger </w:t>
      </w:r>
      <w:proofErr w:type="spellStart"/>
      <w:r>
        <w:t>exacvators</w:t>
      </w:r>
      <w:proofErr w:type="spellEnd"/>
      <w:r>
        <w:t xml:space="preserve"> and bioeroders, and I’m a little confused. </w:t>
      </w:r>
    </w:p>
  </w:comment>
  <w:comment w:id="172" w:author="Hoey, Andrew" w:date="2019-04-10T13:20:00Z" w:initials="HA">
    <w:p w14:paraId="7DC2F207" w14:textId="41E98C67" w:rsidR="00BE20EE" w:rsidRDefault="00BE20EE">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180" w:author="Alexia Graba-Landry" w:date="2019-04-01T11:05:00Z" w:initials="AGL">
    <w:p w14:paraId="0818C46B" w14:textId="2B8C4EBC" w:rsidR="00BE20EE" w:rsidRDefault="00BE20EE">
      <w:pPr>
        <w:pStyle w:val="CommentText"/>
      </w:pPr>
      <w:r>
        <w:rPr>
          <w:rStyle w:val="CommentReference"/>
        </w:rPr>
        <w:annotationRef/>
      </w:r>
      <w:r>
        <w:t xml:space="preserve">This info is also good in the intro when you talk about herbivore functional groups </w:t>
      </w:r>
    </w:p>
  </w:comment>
  <w:comment w:id="191" w:author="Alexia Graba-Landry" w:date="2019-04-01T11:26:00Z" w:initials="AGL">
    <w:p w14:paraId="28B5E894" w14:textId="0FDBDDE3" w:rsidR="00BE20EE" w:rsidRDefault="00BE20EE">
      <w:pPr>
        <w:pStyle w:val="CommentText"/>
      </w:pPr>
      <w:r>
        <w:rPr>
          <w:rStyle w:val="CommentReference"/>
        </w:rPr>
        <w:annotationRef/>
      </w:r>
      <w:r>
        <w:t xml:space="preserve">Is this what you’re trying to say? Maybe also include why – even if you think </w:t>
      </w:r>
      <w:proofErr w:type="spellStart"/>
      <w:r>
        <w:t>its</w:t>
      </w:r>
      <w:proofErr w:type="spellEnd"/>
      <w:r>
        <w:t xml:space="preserve"> obvious. </w:t>
      </w:r>
    </w:p>
    <w:p w14:paraId="4F4D7337" w14:textId="77777777" w:rsidR="00BE20EE" w:rsidRDefault="00BE20EE">
      <w:pPr>
        <w:pStyle w:val="CommentText"/>
      </w:pPr>
    </w:p>
    <w:p w14:paraId="4441875F" w14:textId="09B56689" w:rsidR="00BE20EE" w:rsidRDefault="00BE20EE">
      <w:pPr>
        <w:pStyle w:val="CommentText"/>
      </w:pPr>
      <w:r>
        <w:t xml:space="preserve">because scrapers were calculated as area grazed/min, and croppers were g carbon/min. </w:t>
      </w:r>
    </w:p>
    <w:p w14:paraId="1F883959" w14:textId="77777777" w:rsidR="00BE20EE" w:rsidRDefault="00BE20EE">
      <w:pPr>
        <w:pStyle w:val="CommentText"/>
      </w:pPr>
    </w:p>
    <w:p w14:paraId="709FFB2B" w14:textId="447390A4" w:rsidR="00BE20EE" w:rsidRDefault="00BE20EE">
      <w:pPr>
        <w:pStyle w:val="CommentText"/>
      </w:pPr>
      <w:r>
        <w:t>Is it because TL is important for scrapers but not croppers?</w:t>
      </w:r>
    </w:p>
    <w:p w14:paraId="2A2B0D2E" w14:textId="77777777" w:rsidR="00BE20EE" w:rsidRDefault="00BE20EE">
      <w:pPr>
        <w:pStyle w:val="CommentText"/>
      </w:pPr>
    </w:p>
    <w:p w14:paraId="2226E7BF" w14:textId="0C81A429" w:rsidR="00BE20EE" w:rsidRDefault="00BE20EE">
      <w:pPr>
        <w:pStyle w:val="CommentText"/>
      </w:pPr>
      <w:r>
        <w:t xml:space="preserve">Either way I think there needs to be an intro sentence saying </w:t>
      </w:r>
    </w:p>
    <w:p w14:paraId="225CB91D" w14:textId="77777777" w:rsidR="00BE20EE" w:rsidRDefault="00BE20EE">
      <w:pPr>
        <w:pStyle w:val="CommentText"/>
      </w:pPr>
    </w:p>
    <w:p w14:paraId="1356382F" w14:textId="69BFAE1C" w:rsidR="00BE20EE" w:rsidRDefault="00BE20EE">
      <w:pPr>
        <w:pStyle w:val="CommentText"/>
      </w:pPr>
      <w:r>
        <w:t xml:space="preserve">Because we don’t have bite size data for croppers, grazing potential for croppers was estimated as g carbon removed / min using known allometric scaling variables. </w:t>
      </w:r>
    </w:p>
    <w:p w14:paraId="38503BE5" w14:textId="77777777" w:rsidR="00BE20EE" w:rsidRDefault="00BE20EE">
      <w:pPr>
        <w:pStyle w:val="CommentText"/>
      </w:pPr>
    </w:p>
    <w:p w14:paraId="5A366008" w14:textId="6DB626CF" w:rsidR="00BE20EE" w:rsidRDefault="00BE20EE">
      <w:pPr>
        <w:pStyle w:val="CommentText"/>
      </w:pPr>
      <w:r>
        <w:t xml:space="preserve">Grazing potential for scrapers was estimated as area grazed per minute using feeding scar data. </w:t>
      </w:r>
    </w:p>
    <w:p w14:paraId="6957576B" w14:textId="77777777" w:rsidR="00BE20EE" w:rsidRDefault="00BE20EE">
      <w:pPr>
        <w:pStyle w:val="CommentText"/>
      </w:pPr>
    </w:p>
    <w:p w14:paraId="5DAEFF59" w14:textId="08A33D29" w:rsidR="00BE20EE" w:rsidRDefault="00BE20EE">
      <w:pPr>
        <w:pStyle w:val="CommentText"/>
      </w:pPr>
      <w:r>
        <w:t xml:space="preserve">Or something to be clear why the two aren’t the same. </w:t>
      </w:r>
    </w:p>
    <w:p w14:paraId="1CFA1B30" w14:textId="77777777" w:rsidR="00BE20EE" w:rsidRDefault="00BE20EE">
      <w:pPr>
        <w:pStyle w:val="CommentText"/>
      </w:pPr>
    </w:p>
    <w:p w14:paraId="54F84D4D" w14:textId="499540DC" w:rsidR="00BE20EE" w:rsidRDefault="00BE20EE">
      <w:pPr>
        <w:pStyle w:val="CommentText"/>
      </w:pPr>
      <w:r>
        <w:t xml:space="preserve">Just to be super clear for the modelling novices like me </w:t>
      </w:r>
      <w:r>
        <w:sym w:font="Wingdings" w:char="F04A"/>
      </w:r>
      <w:r>
        <w:t xml:space="preserve">  </w:t>
      </w:r>
    </w:p>
  </w:comment>
  <w:comment w:id="201" w:author="Alexia Graba-Landry" w:date="2019-04-01T11:32:00Z" w:initials="AGL">
    <w:p w14:paraId="3DE272A4" w14:textId="3CABD4E4" w:rsidR="00BE20EE" w:rsidRDefault="00BE20EE">
      <w:pPr>
        <w:pStyle w:val="CommentText"/>
      </w:pPr>
      <w:r>
        <w:rPr>
          <w:rStyle w:val="CommentReference"/>
        </w:rPr>
        <w:annotationRef/>
      </w:r>
      <w:r>
        <w:t xml:space="preserve">Should also include priors and their distributions as well? And how they were chosen. </w:t>
      </w:r>
    </w:p>
  </w:comment>
  <w:comment w:id="219" w:author="Alexia Graba-Landry" w:date="2019-04-01T11:13:00Z" w:initials="AGL">
    <w:p w14:paraId="16214D24" w14:textId="1E4C3602" w:rsidR="00BE20EE" w:rsidRDefault="00BE20EE">
      <w:pPr>
        <w:pStyle w:val="CommentText"/>
      </w:pPr>
      <w:r>
        <w:rPr>
          <w:rStyle w:val="CommentReference"/>
        </w:rPr>
        <w:annotationRef/>
      </w:r>
      <w:r>
        <w:t xml:space="preserve">Just making sure there were no 0s? All surveys started at the first bite? </w:t>
      </w:r>
    </w:p>
  </w:comment>
  <w:comment w:id="220" w:author="Robinson, James (robins64)" w:date="2019-04-23T15:20:00Z" w:initials="RJ(">
    <w:p w14:paraId="3C4658E9" w14:textId="1C454A68" w:rsidR="00BE20EE" w:rsidRDefault="00BE20EE">
      <w:pPr>
        <w:pStyle w:val="CommentText"/>
      </w:pPr>
      <w:r>
        <w:rPr>
          <w:rStyle w:val="CommentReference"/>
        </w:rPr>
        <w:annotationRef/>
      </w:r>
      <w:r>
        <w:t xml:space="preserve">Yep I believe so – I averaged each fish observation to give a bite rate, so no zeroes in the modelled data. </w:t>
      </w:r>
    </w:p>
  </w:comment>
  <w:comment w:id="221" w:author="Alexia Graba-Landry" w:date="2019-04-01T11:12:00Z" w:initials="AGL">
    <w:p w14:paraId="488055EC" w14:textId="107FFDBA" w:rsidR="00BE20EE" w:rsidRDefault="00BE20EE">
      <w:pPr>
        <w:pStyle w:val="CommentText"/>
      </w:pPr>
      <w:r>
        <w:rPr>
          <w:rStyle w:val="CommentReference"/>
        </w:rPr>
        <w:annotationRef/>
      </w:r>
      <w:r>
        <w:t xml:space="preserve">Genus and Species aren’t independent – does this matter? </w:t>
      </w:r>
    </w:p>
  </w:comment>
  <w:comment w:id="247" w:author="Alexia Graba-Landry" w:date="2019-04-01T11:33:00Z" w:initials="AGL">
    <w:p w14:paraId="4E999751" w14:textId="56B83500" w:rsidR="00BE20EE" w:rsidRDefault="00BE20EE">
      <w:pPr>
        <w:pStyle w:val="CommentText"/>
      </w:pPr>
      <w:r>
        <w:rPr>
          <w:rStyle w:val="CommentReference"/>
        </w:rPr>
        <w:annotationRef/>
      </w:r>
      <w:r>
        <w:t xml:space="preserve">Is there a reason why cropper TL wasn’t also included in the cropper model? Grazing rate should also scale with TL for croppers as well. (smaller = more bites). Or is it because </w:t>
      </w:r>
      <w:proofErr w:type="spellStart"/>
      <w:r>
        <w:t>bodymass</w:t>
      </w:r>
      <w:proofErr w:type="spellEnd"/>
      <w:r>
        <w:t xml:space="preserve"> is included in the </w:t>
      </w:r>
      <w:proofErr w:type="spellStart"/>
      <w:r>
        <w:t>gramscarbon</w:t>
      </w:r>
      <w:proofErr w:type="spellEnd"/>
      <w:r>
        <w:t xml:space="preserve"> portion?</w:t>
      </w:r>
    </w:p>
    <w:p w14:paraId="3B2AB362" w14:textId="77777777" w:rsidR="00BE20EE" w:rsidRDefault="00BE20EE">
      <w:pPr>
        <w:pStyle w:val="CommentText"/>
      </w:pPr>
    </w:p>
    <w:p w14:paraId="332ECCB7" w14:textId="704B2D89" w:rsidR="00BE20EE" w:rsidRDefault="00BE20EE">
      <w:pPr>
        <w:pStyle w:val="CommentText"/>
      </w:pPr>
      <w:r>
        <w:t xml:space="preserve">It isn’t clear why it is included here, but not in the croppers  </w:t>
      </w:r>
    </w:p>
  </w:comment>
  <w:comment w:id="248" w:author="Robinson, James (robins64)" w:date="2019-04-10T10:45:00Z" w:initials="RJ(">
    <w:p w14:paraId="0AF8005C" w14:textId="796C525F" w:rsidR="00BE20EE" w:rsidRDefault="00BE20EE">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249" w:author="Alexia Graba-Landry" w:date="2019-04-02T09:29:00Z" w:initials="AGL">
    <w:p w14:paraId="5667824D" w14:textId="4817ABD1" w:rsidR="00BE20EE" w:rsidRDefault="00BE20EE">
      <w:pPr>
        <w:pStyle w:val="CommentText"/>
      </w:pPr>
      <w:r>
        <w:rPr>
          <w:rStyle w:val="CommentReference"/>
        </w:rPr>
        <w:annotationRef/>
      </w:r>
      <w:r>
        <w:t>Why A + B * TL for scrapers and just X + for croppers?</w:t>
      </w:r>
    </w:p>
  </w:comment>
  <w:comment w:id="250" w:author="Robinson, James (robins64)" w:date="2019-04-10T10:51:00Z" w:initials="RJ(">
    <w:p w14:paraId="2CF22213" w14:textId="74D4A159" w:rsidR="00BE20EE" w:rsidRDefault="00BE20EE">
      <w:pPr>
        <w:pStyle w:val="CommentText"/>
      </w:pPr>
      <w:r>
        <w:rPr>
          <w:rStyle w:val="CommentReference"/>
        </w:rPr>
        <w:annotationRef/>
      </w:r>
      <w:r>
        <w:t>Response above</w:t>
      </w:r>
    </w:p>
  </w:comment>
  <w:comment w:id="313" w:author="Hoey, Andrew" w:date="2019-04-10T15:38:00Z" w:initials="HA">
    <w:p w14:paraId="7A378884" w14:textId="6C1568A6" w:rsidR="00BE20EE" w:rsidRDefault="00BE20EE">
      <w:pPr>
        <w:pStyle w:val="CommentText"/>
      </w:pPr>
      <w:r>
        <w:rPr>
          <w:rStyle w:val="CommentReference"/>
        </w:rPr>
        <w:annotationRef/>
      </w:r>
      <w:r>
        <w:t>? is this bare substratum or EAM covered substratum</w:t>
      </w:r>
    </w:p>
  </w:comment>
  <w:comment w:id="314" w:author="Robinson, James (robins64)" w:date="2019-04-10T10:12:00Z" w:initials="RJ(">
    <w:p w14:paraId="0436019F" w14:textId="241FF91C" w:rsidR="00BE20EE" w:rsidRDefault="00BE20EE">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383" w:author="Robinson, James (robins64)" w:date="2019-04-10T09:06:00Z" w:initials="RJ(">
    <w:p w14:paraId="705D54A9" w14:textId="77777777" w:rsidR="00BE20EE" w:rsidRDefault="00BE20EE">
      <w:pPr>
        <w:pStyle w:val="CommentText"/>
      </w:pPr>
      <w:r>
        <w:rPr>
          <w:rStyle w:val="CommentReference"/>
        </w:rPr>
        <w:annotationRef/>
      </w:r>
      <w:r>
        <w:t>Shaun:</w:t>
      </w:r>
    </w:p>
    <w:p w14:paraId="701DCED5" w14:textId="77777777" w:rsidR="00BE20EE" w:rsidRDefault="00BE20EE">
      <w:pPr>
        <w:pStyle w:val="CommentText"/>
      </w:pPr>
    </w:p>
    <w:p w14:paraId="4294B944" w14:textId="77777777" w:rsidR="00BE20EE" w:rsidRDefault="00BE20EE" w:rsidP="00C63AE0">
      <w:pPr>
        <w:pStyle w:val="CommentText"/>
      </w:pPr>
      <w:r>
        <w:rPr>
          <w:rStyle w:val="CommentReference"/>
        </w:rPr>
        <w:annotationRef/>
      </w:r>
      <w:r>
        <w:t xml:space="preserve">why here is 2 AIC units the cut off but above 7 AIC units? </w:t>
      </w:r>
    </w:p>
    <w:p w14:paraId="1E618177" w14:textId="4785B92D" w:rsidR="00BE20EE" w:rsidRDefault="00BE20EE">
      <w:pPr>
        <w:pStyle w:val="CommentText"/>
      </w:pPr>
    </w:p>
  </w:comment>
  <w:comment w:id="384" w:author="Robinson, James (robins64)" w:date="2019-04-10T10:21:00Z" w:initials="RJ(">
    <w:p w14:paraId="491974CE" w14:textId="1AA3063B" w:rsidR="00BE20EE" w:rsidRDefault="00BE20EE">
      <w:pPr>
        <w:pStyle w:val="CommentText"/>
      </w:pPr>
      <w:r>
        <w:rPr>
          <w:rStyle w:val="CommentReference"/>
        </w:rPr>
        <w:annotationRef/>
      </w:r>
      <w:r>
        <w:t>Good catch – benthic models had multiple competing models with AIC &lt; 2. I’ve added this above.</w:t>
      </w:r>
    </w:p>
  </w:comment>
  <w:comment w:id="390" w:author="Robinson, James (robins64)" w:date="2019-04-10T09:07:00Z" w:initials="RJ(">
    <w:p w14:paraId="2B3BF0F1" w14:textId="77777777" w:rsidR="00BE20EE" w:rsidRDefault="00BE20EE" w:rsidP="00454AA9">
      <w:pPr>
        <w:pStyle w:val="CommentText"/>
      </w:pPr>
      <w:r>
        <w:rPr>
          <w:rStyle w:val="CommentReference"/>
        </w:rPr>
        <w:annotationRef/>
      </w:r>
      <w:r>
        <w:t>Shaun:</w:t>
      </w:r>
    </w:p>
    <w:p w14:paraId="0244FF36" w14:textId="77777777" w:rsidR="00BE20EE" w:rsidRDefault="00BE20EE" w:rsidP="00454AA9">
      <w:pPr>
        <w:pStyle w:val="CommentText"/>
      </w:pPr>
    </w:p>
    <w:p w14:paraId="122B11EC" w14:textId="359723CB" w:rsidR="00BE20EE" w:rsidRDefault="00BE20EE"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BE20EE" w:rsidRDefault="00BE20EE">
      <w:pPr>
        <w:pStyle w:val="CommentText"/>
      </w:pPr>
    </w:p>
  </w:comment>
  <w:comment w:id="391" w:author="Hoey, Andrew" w:date="2019-04-10T15:42:00Z" w:initials="HA">
    <w:p w14:paraId="39C91FA0" w14:textId="0891C6BA" w:rsidR="00BE20EE" w:rsidRDefault="00BE20EE">
      <w:pPr>
        <w:pStyle w:val="CommentText"/>
      </w:pPr>
      <w:r>
        <w:rPr>
          <w:rStyle w:val="CommentReference"/>
        </w:rPr>
        <w:annotationRef/>
      </w:r>
      <w:r>
        <w:t>? makes sense if this is EAM covered substratum</w:t>
      </w:r>
    </w:p>
  </w:comment>
  <w:comment w:id="392" w:author="Hoey, Andrew" w:date="2019-04-10T15:43:00Z" w:initials="HA">
    <w:p w14:paraId="5128CA46" w14:textId="135DC55C" w:rsidR="00BE20EE" w:rsidRDefault="00BE20EE">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394" w:author="Robinson, James (robins64)" w:date="2019-04-17T09:48:00Z" w:initials="RJ(">
    <w:p w14:paraId="2ABE0FA6" w14:textId="422E4AB8" w:rsidR="00BE20EE" w:rsidRDefault="00BE20EE">
      <w:pPr>
        <w:pStyle w:val="CommentText"/>
      </w:pPr>
      <w:r>
        <w:rPr>
          <w:rStyle w:val="CommentReference"/>
        </w:rPr>
        <w:annotationRef/>
      </w:r>
      <w:r>
        <w:t>New no-take reef label</w:t>
      </w:r>
    </w:p>
  </w:comment>
  <w:comment w:id="395" w:author="Robinson, James (robins64)" w:date="2019-04-10T09:07:00Z" w:initials="RJ(">
    <w:p w14:paraId="3F77704B" w14:textId="77777777" w:rsidR="00BE20EE" w:rsidRDefault="00BE20EE">
      <w:pPr>
        <w:pStyle w:val="CommentText"/>
      </w:pPr>
      <w:r>
        <w:rPr>
          <w:rStyle w:val="CommentReference"/>
        </w:rPr>
        <w:annotationRef/>
      </w:r>
      <w:r>
        <w:t>Shaun:</w:t>
      </w:r>
    </w:p>
    <w:p w14:paraId="19B13D28" w14:textId="77777777" w:rsidR="00BE20EE" w:rsidRDefault="00BE20EE">
      <w:pPr>
        <w:pStyle w:val="CommentText"/>
      </w:pPr>
    </w:p>
    <w:p w14:paraId="3F83EB6B" w14:textId="77777777" w:rsidR="00BE20EE" w:rsidRDefault="00BE20EE"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BE20EE" w:rsidRDefault="00BE20EE">
      <w:pPr>
        <w:pStyle w:val="CommentText"/>
      </w:pPr>
    </w:p>
  </w:comment>
  <w:comment w:id="396" w:author="Robinson, James (robins64)" w:date="2019-04-10T11:22:00Z" w:initials="RJ(">
    <w:p w14:paraId="7D96F06F" w14:textId="446923AE" w:rsidR="00BE20EE" w:rsidRDefault="00BE20EE">
      <w:pPr>
        <w:pStyle w:val="CommentText"/>
      </w:pPr>
      <w:r>
        <w:rPr>
          <w:rStyle w:val="CommentReference"/>
        </w:rPr>
        <w:annotationRef/>
      </w:r>
      <w:r>
        <w:t>Good idea, have simplified the benthic method description and defined available substrate. Andy suggested same.</w:t>
      </w:r>
    </w:p>
  </w:comment>
  <w:comment w:id="399" w:author="Hoey, Andrew" w:date="2019-04-10T09:01:00Z" w:initials="HA">
    <w:p w14:paraId="22CF5F21" w14:textId="7842C0D7" w:rsidR="00BE20EE" w:rsidRDefault="00BE20EE">
      <w:pPr>
        <w:pStyle w:val="CommentText"/>
      </w:pPr>
      <w:r>
        <w:rPr>
          <w:rStyle w:val="CommentReference"/>
        </w:rPr>
        <w:annotationRef/>
      </w:r>
      <w:r>
        <w:t>May be easier to interpret if all grazer plots are in first row and all scraper plots in second row. Would mean having panels a-e</w:t>
      </w:r>
    </w:p>
  </w:comment>
  <w:comment w:id="400" w:author="Alexia Graba-Landry" w:date="2019-04-01T13:25:00Z" w:initials="AGL">
    <w:p w14:paraId="3CD2ACEF" w14:textId="5232A8D0" w:rsidR="00BE20EE" w:rsidRDefault="00BE20EE">
      <w:pPr>
        <w:pStyle w:val="CommentText"/>
      </w:pPr>
      <w:r>
        <w:rPr>
          <w:rStyle w:val="CommentReference"/>
        </w:rPr>
        <w:annotationRef/>
      </w:r>
      <w:r>
        <w:t xml:space="preserve">In panel C is cropper blue and scraper yellow? </w:t>
      </w:r>
    </w:p>
  </w:comment>
  <w:comment w:id="411" w:author="Hoey, Andrew" w:date="2019-04-10T15:50:00Z" w:initials="HA">
    <w:p w14:paraId="74FC987B" w14:textId="089CEBF3" w:rsidR="00BE20EE" w:rsidRDefault="00BE20EE">
      <w:pPr>
        <w:pStyle w:val="CommentText"/>
      </w:pPr>
      <w:r>
        <w:rPr>
          <w:rStyle w:val="CommentReference"/>
        </w:rPr>
        <w:annotationRef/>
      </w:r>
      <w:proofErr w:type="spellStart"/>
      <w:r>
        <w:t>Isnt</w:t>
      </w:r>
      <w:proofErr w:type="spellEnd"/>
      <w:r>
        <w:t xml:space="preserve"> this largely because daily carbon intake was a function of biomass?</w:t>
      </w:r>
    </w:p>
  </w:comment>
  <w:comment w:id="412" w:author="Robinson, James (robins64)" w:date="2019-04-23T15:53:00Z" w:initials="RJ(">
    <w:p w14:paraId="58581BE3" w14:textId="012DDB37" w:rsidR="00BE20EE" w:rsidRDefault="00BE20EE">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453" w:author="Robinson, James (robins64)" w:date="2019-04-10T09:08:00Z" w:initials="RJ(">
    <w:p w14:paraId="7F08F5C6" w14:textId="77777777" w:rsidR="00BE20EE" w:rsidRDefault="00BE20EE">
      <w:pPr>
        <w:pStyle w:val="CommentText"/>
      </w:pPr>
      <w:r>
        <w:rPr>
          <w:rStyle w:val="CommentReference"/>
        </w:rPr>
        <w:annotationRef/>
      </w:r>
      <w:r>
        <w:t>Shaun:</w:t>
      </w:r>
    </w:p>
    <w:p w14:paraId="743A8C26" w14:textId="77777777" w:rsidR="00BE20EE" w:rsidRDefault="00BE20EE">
      <w:pPr>
        <w:pStyle w:val="CommentText"/>
      </w:pPr>
    </w:p>
    <w:p w14:paraId="051F8219" w14:textId="77777777" w:rsidR="00BE20EE" w:rsidRDefault="00BE20EE" w:rsidP="0042390B">
      <w:pPr>
        <w:pStyle w:val="CommentText"/>
      </w:pPr>
      <w:r>
        <w:rPr>
          <w:rStyle w:val="CommentReference"/>
        </w:rPr>
        <w:annotationRef/>
      </w:r>
      <w:r>
        <w:t>Probably need to explain what this means with regards to beta diversity</w:t>
      </w:r>
    </w:p>
    <w:p w14:paraId="37DE3F2A" w14:textId="15C9A7E4" w:rsidR="00BE20EE" w:rsidRDefault="00BE20EE">
      <w:pPr>
        <w:pStyle w:val="CommentText"/>
      </w:pPr>
    </w:p>
  </w:comment>
  <w:comment w:id="491" w:author="Alexia Graba-Landry" w:date="2019-04-02T08:56:00Z" w:initials="AGL">
    <w:p w14:paraId="026448CA" w14:textId="1FED8D37" w:rsidR="00BE20EE" w:rsidRDefault="00BE20EE">
      <w:pPr>
        <w:pStyle w:val="CommentText"/>
      </w:pPr>
      <w:r>
        <w:rPr>
          <w:rStyle w:val="CommentReference"/>
        </w:rPr>
        <w:annotationRef/>
      </w:r>
      <w:r>
        <w:t xml:space="preserve">Hard to see the errors – especially in the yellow. Maybe choose a different </w:t>
      </w:r>
      <w:proofErr w:type="spellStart"/>
      <w:r>
        <w:t>colour</w:t>
      </w:r>
      <w:proofErr w:type="spellEnd"/>
      <w:r>
        <w:t xml:space="preserve">? </w:t>
      </w:r>
    </w:p>
    <w:p w14:paraId="1C035462" w14:textId="77777777" w:rsidR="00BE20EE" w:rsidRDefault="00BE20EE">
      <w:pPr>
        <w:pStyle w:val="CommentText"/>
      </w:pPr>
    </w:p>
    <w:p w14:paraId="211912C7" w14:textId="5E986E33" w:rsidR="00BE20EE" w:rsidRDefault="00BE20EE">
      <w:pPr>
        <w:pStyle w:val="CommentText"/>
      </w:pPr>
      <w:r>
        <w:t xml:space="preserve">Do croppers not have error? </w:t>
      </w:r>
    </w:p>
  </w:comment>
  <w:comment w:id="493" w:author="Hoey, Andrew" w:date="2019-04-10T16:16:00Z" w:initials="HA">
    <w:p w14:paraId="0930EB79" w14:textId="50260004" w:rsidR="00BE20EE" w:rsidRDefault="00BE20EE">
      <w:pPr>
        <w:pStyle w:val="CommentText"/>
      </w:pPr>
      <w:r>
        <w:rPr>
          <w:rStyle w:val="CommentReference"/>
        </w:rPr>
        <w:annotationRef/>
      </w:r>
      <w:r>
        <w:t>Agree, we need to be consistent with the terminology</w:t>
      </w:r>
    </w:p>
  </w:comment>
  <w:comment w:id="495" w:author="Robinson, James (robins64)" w:date="2019-04-10T09:09:00Z" w:initials="RJ(">
    <w:p w14:paraId="7CE1CA81" w14:textId="77777777" w:rsidR="00BE20EE" w:rsidRDefault="00BE20EE">
      <w:pPr>
        <w:pStyle w:val="CommentText"/>
      </w:pPr>
      <w:r>
        <w:rPr>
          <w:rStyle w:val="CommentReference"/>
        </w:rPr>
        <w:annotationRef/>
      </w:r>
      <w:r>
        <w:t>Shaun:</w:t>
      </w:r>
    </w:p>
    <w:p w14:paraId="3734E02A" w14:textId="77777777" w:rsidR="00BE20EE" w:rsidRDefault="00BE20EE">
      <w:pPr>
        <w:pStyle w:val="CommentText"/>
      </w:pPr>
    </w:p>
    <w:p w14:paraId="02888C4B" w14:textId="77777777" w:rsidR="00BE20EE" w:rsidRDefault="00BE20EE" w:rsidP="00B30944">
      <w:pPr>
        <w:pStyle w:val="CommentText"/>
      </w:pPr>
      <w:r>
        <w:rPr>
          <w:rStyle w:val="CommentReference"/>
        </w:rPr>
        <w:annotationRef/>
      </w:r>
      <w:r>
        <w:t>Not sure about this terminology maybe</w:t>
      </w:r>
    </w:p>
    <w:p w14:paraId="4B7AD557" w14:textId="77777777" w:rsidR="00BE20EE" w:rsidRDefault="00BE20EE" w:rsidP="00B30944">
      <w:pPr>
        <w:pStyle w:val="CommentText"/>
      </w:pPr>
      <w:r>
        <w:t xml:space="preserve">Extent of herbivore feeding </w:t>
      </w:r>
    </w:p>
    <w:p w14:paraId="4F240E79" w14:textId="7D22B2DE" w:rsidR="00BE20EE" w:rsidRDefault="00BE20EE">
      <w:pPr>
        <w:pStyle w:val="CommentText"/>
      </w:pPr>
    </w:p>
  </w:comment>
  <w:comment w:id="494" w:author="Alexia Graba-Landry" w:date="2019-04-01T13:35:00Z" w:initials="AGL">
    <w:p w14:paraId="18A081CF" w14:textId="77777777" w:rsidR="00BE20EE" w:rsidRDefault="00BE20EE">
      <w:pPr>
        <w:pStyle w:val="CommentText"/>
      </w:pPr>
      <w:r>
        <w:rPr>
          <w:rStyle w:val="CommentReference"/>
        </w:rPr>
        <w:annotationRef/>
      </w:r>
      <w:r>
        <w:t xml:space="preserve">I think you need to be consistent with your terms. </w:t>
      </w:r>
    </w:p>
    <w:p w14:paraId="549EA820" w14:textId="77777777" w:rsidR="00BE20EE" w:rsidRDefault="00BE20EE">
      <w:pPr>
        <w:pStyle w:val="CommentText"/>
      </w:pPr>
    </w:p>
    <w:p w14:paraId="56735D94" w14:textId="2C7C785B" w:rsidR="00BE20EE" w:rsidRDefault="00BE20EE">
      <w:pPr>
        <w:pStyle w:val="CommentText"/>
      </w:pPr>
      <w:r>
        <w:t xml:space="preserve">Herbivore functioning vs grazing vs grazing rates. Are they all the same? </w:t>
      </w:r>
    </w:p>
  </w:comment>
  <w:comment w:id="497" w:author="Robinson, James (robins64)" w:date="2019-04-10T09:09:00Z" w:initials="RJ(">
    <w:p w14:paraId="18C1DACA" w14:textId="77777777" w:rsidR="00BE20EE" w:rsidRDefault="00BE20EE">
      <w:pPr>
        <w:pStyle w:val="CommentText"/>
      </w:pPr>
      <w:r>
        <w:rPr>
          <w:rStyle w:val="CommentReference"/>
        </w:rPr>
        <w:annotationRef/>
      </w:r>
      <w:r>
        <w:t>Shaun:</w:t>
      </w:r>
    </w:p>
    <w:p w14:paraId="0E4A30E6" w14:textId="77777777" w:rsidR="00BE20EE" w:rsidRDefault="00BE20EE">
      <w:pPr>
        <w:pStyle w:val="CommentText"/>
      </w:pPr>
    </w:p>
    <w:p w14:paraId="13ACC050" w14:textId="77777777" w:rsidR="00BE20EE" w:rsidRDefault="00BE20EE" w:rsidP="008C1773">
      <w:pPr>
        <w:pStyle w:val="CommentText"/>
      </w:pPr>
      <w:r>
        <w:rPr>
          <w:rStyle w:val="CommentReference"/>
        </w:rPr>
        <w:annotationRef/>
      </w:r>
      <w:r>
        <w:t xml:space="preserve">Are they all small bodied? Was this part of the definition of this group? Perhaps this is more of an interpretation of the results </w:t>
      </w:r>
      <w:proofErr w:type="spellStart"/>
      <w:r>
        <w:t>ie</w:t>
      </w:r>
      <w:proofErr w:type="spellEnd"/>
      <w:r>
        <w:t xml:space="preserve"> croppers tend to have more species that have small maximum body sizes than scrapers e.g. pomacentrids, while the larger bodied </w:t>
      </w:r>
      <w:proofErr w:type="spellStart"/>
      <w:r>
        <w:t>spp</w:t>
      </w:r>
      <w:proofErr w:type="spellEnd"/>
      <w:r>
        <w:t xml:space="preserve"> are more influenced by fishing. Note that structural complexity was still important for this group. </w:t>
      </w:r>
    </w:p>
    <w:p w14:paraId="655A7987" w14:textId="77777777" w:rsidR="00BE20EE" w:rsidRDefault="00BE20EE" w:rsidP="008C1773">
      <w:pPr>
        <w:pStyle w:val="CommentText"/>
      </w:pPr>
    </w:p>
    <w:p w14:paraId="5AF52049" w14:textId="77777777" w:rsidR="00BE20EE" w:rsidRDefault="00BE20EE"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BE20EE" w:rsidRDefault="00BE20EE">
      <w:pPr>
        <w:pStyle w:val="CommentText"/>
      </w:pPr>
    </w:p>
  </w:comment>
  <w:comment w:id="496" w:author="Hoey, Andrew" w:date="2019-04-10T16:17:00Z" w:initials="HA">
    <w:p w14:paraId="711B11E9" w14:textId="58CBF3AC" w:rsidR="00BE20EE" w:rsidRDefault="00BE20EE">
      <w:pPr>
        <w:pStyle w:val="CommentText"/>
      </w:pPr>
      <w:r>
        <w:rPr>
          <w:rStyle w:val="CommentReference"/>
        </w:rPr>
        <w:annotationRef/>
      </w:r>
      <w:r>
        <w:t>Need to be careful here as some croppers can get quite large (</w:t>
      </w:r>
      <w:proofErr w:type="spellStart"/>
      <w:r>
        <w:t>eg</w:t>
      </w:r>
      <w:proofErr w:type="spellEnd"/>
      <w:r>
        <w:t xml:space="preserve"> </w:t>
      </w:r>
      <w:proofErr w:type="spellStart"/>
      <w:r>
        <w:t>Acanthurus</w:t>
      </w:r>
      <w:proofErr w:type="spellEnd"/>
      <w:r>
        <w:t xml:space="preserve"> </w:t>
      </w:r>
      <w:proofErr w:type="spellStart"/>
      <w:r>
        <w:t>xanthopterus</w:t>
      </w:r>
      <w:proofErr w:type="spellEnd"/>
      <w:r>
        <w:t>). Suggest it may be better to simply refer to the group/function potential as that is what we estimated</w:t>
      </w:r>
    </w:p>
  </w:comment>
  <w:comment w:id="498" w:author="Alexia Graba-Landry" w:date="2019-04-02T09:06:00Z" w:initials="AGL">
    <w:p w14:paraId="05522AD4" w14:textId="13C12F54" w:rsidR="00BE20EE" w:rsidRDefault="00BE20EE">
      <w:pPr>
        <w:pStyle w:val="CommentText"/>
      </w:pPr>
      <w:r>
        <w:rPr>
          <w:rStyle w:val="CommentReference"/>
        </w:rPr>
        <w:annotationRef/>
      </w:r>
      <w:r>
        <w:t xml:space="preserve">Maybe a broad sentence here to set up the rest of the discussion. </w:t>
      </w:r>
    </w:p>
    <w:p w14:paraId="5790AD98" w14:textId="77777777" w:rsidR="00BE20EE" w:rsidRDefault="00BE20EE">
      <w:pPr>
        <w:pStyle w:val="CommentText"/>
      </w:pPr>
    </w:p>
    <w:p w14:paraId="7E083E9D" w14:textId="78DF06E4" w:rsidR="00BE20EE" w:rsidRDefault="00BE20EE">
      <w:pPr>
        <w:pStyle w:val="CommentText"/>
      </w:pPr>
      <w:r>
        <w:t xml:space="preserve">Or an intro sentence to the discussion: </w:t>
      </w:r>
    </w:p>
    <w:p w14:paraId="5E297E4C" w14:textId="77777777" w:rsidR="00BE20EE" w:rsidRDefault="00BE20EE">
      <w:pPr>
        <w:pStyle w:val="CommentText"/>
      </w:pPr>
    </w:p>
    <w:p w14:paraId="1F185E81" w14:textId="0069305A" w:rsidR="00BE20EE" w:rsidRDefault="00BE20EE">
      <w:pPr>
        <w:pStyle w:val="CommentText"/>
      </w:pPr>
      <w:r>
        <w:t xml:space="preserve">Understanding the drivers for herbivory across macroecological scales are important because.... </w:t>
      </w:r>
    </w:p>
    <w:p w14:paraId="04EE3024" w14:textId="77777777" w:rsidR="00BE20EE" w:rsidRDefault="00BE20EE">
      <w:pPr>
        <w:pStyle w:val="CommentText"/>
      </w:pPr>
    </w:p>
    <w:p w14:paraId="2990178F" w14:textId="38E15595" w:rsidR="00BE20EE" w:rsidRDefault="00BE20EE">
      <w:pPr>
        <w:pStyle w:val="CommentText"/>
      </w:pPr>
      <w:r>
        <w:t xml:space="preserve">Here, we found that... </w:t>
      </w:r>
    </w:p>
    <w:p w14:paraId="17E4A02B" w14:textId="77777777" w:rsidR="00BE20EE" w:rsidRDefault="00BE20EE">
      <w:pPr>
        <w:pStyle w:val="CommentText"/>
      </w:pPr>
    </w:p>
    <w:p w14:paraId="0A1FEDC1" w14:textId="77777777" w:rsidR="00BE20EE" w:rsidRDefault="00BE20EE">
      <w:pPr>
        <w:pStyle w:val="CommentText"/>
      </w:pPr>
      <w:r>
        <w:t xml:space="preserve">This is what it might mean.. </w:t>
      </w:r>
    </w:p>
    <w:p w14:paraId="02486EDE" w14:textId="7B23DCD3" w:rsidR="00BE20EE" w:rsidRDefault="00BE20EE">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507" w:author="Robinson, James (robins64)" w:date="2019-04-10T09:09:00Z" w:initials="RJ(">
    <w:p w14:paraId="27915390" w14:textId="77777777" w:rsidR="00BE20EE" w:rsidRDefault="00BE20EE">
      <w:pPr>
        <w:pStyle w:val="CommentText"/>
      </w:pPr>
      <w:r>
        <w:rPr>
          <w:rStyle w:val="CommentReference"/>
        </w:rPr>
        <w:annotationRef/>
      </w:r>
      <w:r>
        <w:t>Shaun:</w:t>
      </w:r>
    </w:p>
    <w:p w14:paraId="5966E091" w14:textId="77777777" w:rsidR="00BE20EE" w:rsidRDefault="00BE20EE">
      <w:pPr>
        <w:pStyle w:val="CommentText"/>
      </w:pPr>
    </w:p>
    <w:p w14:paraId="5AC1F5DD" w14:textId="77777777" w:rsidR="00BE20EE" w:rsidRDefault="00BE20EE" w:rsidP="008C1773">
      <w:pPr>
        <w:pStyle w:val="CommentText"/>
      </w:pPr>
      <w:r>
        <w:rPr>
          <w:rStyle w:val="CommentReference"/>
        </w:rPr>
        <w:annotationRef/>
      </w:r>
      <w:r>
        <w:t>Would be good to see a species list at some point of what fish are included in this group. Have you for example included browsers (</w:t>
      </w:r>
      <w:proofErr w:type="spellStart"/>
      <w:r>
        <w:t>e.g</w:t>
      </w:r>
      <w:proofErr w:type="spellEnd"/>
      <w:r>
        <w:t xml:space="preserve"> some </w:t>
      </w:r>
      <w:proofErr w:type="spellStart"/>
      <w:r>
        <w:t>signaids</w:t>
      </w:r>
      <w:proofErr w:type="spellEnd"/>
      <w:r>
        <w:t xml:space="preserve">) or </w:t>
      </w:r>
      <w:proofErr w:type="spellStart"/>
      <w:r>
        <w:t>detrivores</w:t>
      </w:r>
      <w:proofErr w:type="spellEnd"/>
      <w:r>
        <w:t xml:space="preserve"> (e.g. </w:t>
      </w:r>
      <w:proofErr w:type="spellStart"/>
      <w:r>
        <w:t>Ctenochaetus</w:t>
      </w:r>
      <w:proofErr w:type="spellEnd"/>
      <w:r>
        <w:t>) both of which are potentially important components of local fisheries</w:t>
      </w:r>
    </w:p>
    <w:p w14:paraId="4E3D0D7A" w14:textId="0D3F8891" w:rsidR="00BE20EE" w:rsidRDefault="00BE20EE">
      <w:pPr>
        <w:pStyle w:val="CommentText"/>
      </w:pPr>
    </w:p>
  </w:comment>
  <w:comment w:id="508" w:author="Robinson, James (robins64)" w:date="2019-04-10T11:34:00Z" w:initials="RJ(">
    <w:p w14:paraId="6AF73339" w14:textId="6FCBD273" w:rsidR="00BE20EE" w:rsidRDefault="00BE20EE">
      <w:pPr>
        <w:pStyle w:val="CommentText"/>
      </w:pPr>
      <w:r>
        <w:rPr>
          <w:rStyle w:val="CommentReference"/>
        </w:rPr>
        <w:annotationRef/>
      </w:r>
      <w:r>
        <w:t xml:space="preserve">Table S1 is a raw species list, I’ve </w:t>
      </w:r>
      <w:r>
        <w:rPr>
          <w:noProof/>
        </w:rPr>
        <w:t>condensed it a bit to make it easier to read.</w:t>
      </w:r>
    </w:p>
  </w:comment>
  <w:comment w:id="505" w:author="Hoey, Andrew" w:date="2019-04-10T16:22:00Z" w:initials="HA">
    <w:p w14:paraId="719F67AB" w14:textId="40C8CCAB" w:rsidR="00BE20EE" w:rsidRDefault="00BE20EE">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506" w:author="Robinson, James (robins64)" w:date="2019-04-10T11:32:00Z" w:initials="RJ(">
    <w:p w14:paraId="0947E621" w14:textId="2A6EFC28" w:rsidR="00BE20EE" w:rsidRDefault="00BE20EE">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518" w:author="Alexia Graba-Landry" w:date="2019-04-02T09:03:00Z" w:initials="AGL">
    <w:p w14:paraId="6A9D813A" w14:textId="196D5C60" w:rsidR="00BE20EE" w:rsidRDefault="00BE20EE">
      <w:pPr>
        <w:pStyle w:val="CommentText"/>
      </w:pPr>
      <w:r>
        <w:rPr>
          <w:rStyle w:val="CommentReference"/>
        </w:rPr>
        <w:annotationRef/>
      </w:r>
      <w:r>
        <w:t>Grazing potential? Grazing rate? Herbivore function?</w:t>
      </w:r>
    </w:p>
  </w:comment>
  <w:comment w:id="520" w:author="Robinson, James (robins64)" w:date="2019-04-10T09:10:00Z" w:initials="RJ(">
    <w:p w14:paraId="030D3901" w14:textId="77777777" w:rsidR="00BE20EE" w:rsidRDefault="00BE20EE">
      <w:pPr>
        <w:pStyle w:val="CommentText"/>
      </w:pPr>
      <w:r>
        <w:rPr>
          <w:rStyle w:val="CommentReference"/>
        </w:rPr>
        <w:annotationRef/>
      </w:r>
      <w:r>
        <w:t>Shaun:</w:t>
      </w:r>
    </w:p>
    <w:p w14:paraId="07BDF1B0" w14:textId="77777777" w:rsidR="00BE20EE" w:rsidRDefault="00BE20EE">
      <w:pPr>
        <w:pStyle w:val="CommentText"/>
      </w:pPr>
    </w:p>
    <w:p w14:paraId="1CED9BC5" w14:textId="77777777" w:rsidR="00BE20EE" w:rsidRDefault="00BE20EE" w:rsidP="007A1809">
      <w:pPr>
        <w:pStyle w:val="CommentText"/>
      </w:pPr>
      <w:r>
        <w:t xml:space="preserve">Also feeding less intense when macroalgae canopy is dense </w:t>
      </w:r>
    </w:p>
    <w:p w14:paraId="2BB2DDF9" w14:textId="627D9C32" w:rsidR="00BE20EE" w:rsidRDefault="00BE20EE" w:rsidP="007A1809">
      <w:pPr>
        <w:pStyle w:val="CommentText"/>
      </w:pPr>
      <w:r w:rsidRPr="0093336D">
        <w:t>Hoey AS, Bellwood DR. Suppression of herbivory by macroalgal density: a critical feedback on coral reefs?. Ecology letters. 2011 Mar;14(3):267-73.</w:t>
      </w:r>
    </w:p>
  </w:comment>
  <w:comment w:id="519" w:author="Hoey, Andrew" w:date="2019-04-10T16:28:00Z" w:initials="HA">
    <w:p w14:paraId="3E770A04" w14:textId="65F49265" w:rsidR="00BE20EE" w:rsidRDefault="00BE20EE">
      <w:pPr>
        <w:pStyle w:val="CommentText"/>
      </w:pPr>
      <w:r>
        <w:rPr>
          <w:rStyle w:val="CommentReference"/>
        </w:rPr>
        <w:annotationRef/>
      </w:r>
      <w:r>
        <w:t>Also shown to avoid feeding in areas of high macroalgal biomass (Hoey and Bellwood 2011). This holds for scrapers, excavators and croppers</w:t>
      </w:r>
    </w:p>
  </w:comment>
  <w:comment w:id="521" w:author="Hoey, Andrew" w:date="2019-04-10T16:27:00Z" w:initials="HA">
    <w:p w14:paraId="22588F71" w14:textId="06B372FB" w:rsidR="00BE20EE" w:rsidRDefault="00BE20EE">
      <w:pPr>
        <w:pStyle w:val="CommentText"/>
      </w:pPr>
      <w:r>
        <w:rPr>
          <w:rStyle w:val="CommentReference"/>
        </w:rPr>
        <w:annotationRef/>
      </w:r>
      <w:r>
        <w:t>EAM?</w:t>
      </w:r>
    </w:p>
  </w:comment>
  <w:comment w:id="522" w:author="Robinson, James (robins64)" w:date="2019-04-10T09:10:00Z" w:initials="RJ(">
    <w:p w14:paraId="48343EB8" w14:textId="77777777" w:rsidR="00BE20EE" w:rsidRDefault="00BE20EE">
      <w:pPr>
        <w:pStyle w:val="CommentText"/>
      </w:pPr>
      <w:r>
        <w:rPr>
          <w:rStyle w:val="CommentReference"/>
        </w:rPr>
        <w:annotationRef/>
      </w:r>
      <w:r>
        <w:t>Shaun:</w:t>
      </w:r>
    </w:p>
    <w:p w14:paraId="7EA5E9DD" w14:textId="77777777" w:rsidR="00BE20EE" w:rsidRDefault="00BE20EE">
      <w:pPr>
        <w:pStyle w:val="CommentText"/>
      </w:pPr>
    </w:p>
    <w:p w14:paraId="6F262C49" w14:textId="3E09B1A8" w:rsidR="00BE20EE" w:rsidRDefault="00BE20EE">
      <w:pPr>
        <w:pStyle w:val="CommentText"/>
      </w:pPr>
      <w:r>
        <w:t xml:space="preserve">Alternatively high grazer/cropper abundance and feeding may inhibit the growth and development of </w:t>
      </w:r>
      <w:proofErr w:type="spellStart"/>
      <w:r>
        <w:t>turfing</w:t>
      </w:r>
      <w:proofErr w:type="spellEnd"/>
      <w:r>
        <w:t xml:space="preserve"> algae into larger fleshy macroalgae</w:t>
      </w:r>
    </w:p>
  </w:comment>
  <w:comment w:id="524" w:author="Robinson, James (robins64)" w:date="2019-04-10T09:10:00Z" w:initials="RJ(">
    <w:p w14:paraId="6F871606" w14:textId="77777777" w:rsidR="00BE20EE" w:rsidRDefault="00BE20EE">
      <w:pPr>
        <w:pStyle w:val="CommentText"/>
      </w:pPr>
      <w:r>
        <w:rPr>
          <w:rStyle w:val="CommentReference"/>
        </w:rPr>
        <w:annotationRef/>
      </w:r>
      <w:r>
        <w:t>Shaun:</w:t>
      </w:r>
    </w:p>
    <w:p w14:paraId="3577D6E7" w14:textId="77777777" w:rsidR="00BE20EE" w:rsidRDefault="00BE20EE">
      <w:pPr>
        <w:pStyle w:val="CommentText"/>
      </w:pPr>
    </w:p>
    <w:p w14:paraId="7146F735" w14:textId="517C2100" w:rsidR="00BE20EE" w:rsidRDefault="00BE20EE">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523" w:author="Hoey, Andrew" w:date="2019-04-10T16:29:00Z" w:initials="HA">
    <w:p w14:paraId="480B2830" w14:textId="6F3906F5" w:rsidR="00BE20EE" w:rsidRDefault="00BE20EE">
      <w:pPr>
        <w:pStyle w:val="CommentText"/>
      </w:pPr>
      <w:r>
        <w:rPr>
          <w:rStyle w:val="CommentReference"/>
        </w:rPr>
        <w:annotationRef/>
      </w:r>
      <w:r>
        <w:t>This paper (Gilmour et al) and Adam et al 2011-PloS ONE show an increase in herbivore numbers/biomass following coral mortality</w:t>
      </w:r>
    </w:p>
  </w:comment>
  <w:comment w:id="525" w:author="Robinson, James (robins64)" w:date="2019-04-10T09:10:00Z" w:initials="RJ(">
    <w:p w14:paraId="1A867FB4" w14:textId="77777777" w:rsidR="00BE20EE" w:rsidRDefault="00BE20EE">
      <w:pPr>
        <w:pStyle w:val="CommentText"/>
      </w:pPr>
      <w:r>
        <w:rPr>
          <w:rStyle w:val="CommentReference"/>
        </w:rPr>
        <w:annotationRef/>
      </w:r>
      <w:r>
        <w:t>Shaun:</w:t>
      </w:r>
    </w:p>
    <w:p w14:paraId="40D1D767" w14:textId="77777777" w:rsidR="00BE20EE" w:rsidRDefault="00BE20EE">
      <w:pPr>
        <w:pStyle w:val="CommentText"/>
      </w:pPr>
    </w:p>
    <w:p w14:paraId="02A15DB6" w14:textId="4D4151F9" w:rsidR="00BE20EE" w:rsidRDefault="00BE20EE">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526" w:author="Hoey, Andrew" w:date="2019-04-10T16:32:00Z" w:initials="HA">
    <w:p w14:paraId="3B6AA633" w14:textId="01E76D81" w:rsidR="00BE20EE" w:rsidRDefault="00BE20EE">
      <w:pPr>
        <w:pStyle w:val="CommentText"/>
      </w:pPr>
      <w:r>
        <w:rPr>
          <w:rStyle w:val="CommentReference"/>
        </w:rPr>
        <w:annotationRef/>
      </w:r>
      <w:r>
        <w:t>Scraping?</w:t>
      </w:r>
    </w:p>
  </w:comment>
  <w:comment w:id="527" w:author="Hoey, Andrew" w:date="2019-04-10T16:32:00Z" w:initials="HA">
    <w:p w14:paraId="31F8D35C" w14:textId="3A313535" w:rsidR="00BE20EE" w:rsidRDefault="00BE20EE">
      <w:pPr>
        <w:pStyle w:val="CommentText"/>
      </w:pPr>
      <w:r>
        <w:rPr>
          <w:rStyle w:val="CommentReference"/>
        </w:rPr>
        <w:annotationRef/>
      </w:r>
      <w:r>
        <w:t xml:space="preserve">This study suggested that scraping, but not </w:t>
      </w:r>
      <w:proofErr w:type="spellStart"/>
      <w:r>
        <w:t>bioerosion</w:t>
      </w:r>
      <w:proofErr w:type="spellEnd"/>
      <w:r>
        <w:t xml:space="preserve">, was insensitive to fishing pressure (although used human </w:t>
      </w:r>
      <w:proofErr w:type="spellStart"/>
      <w:r>
        <w:t>popn</w:t>
      </w:r>
      <w:proofErr w:type="spellEnd"/>
      <w:r>
        <w:t xml:space="preserve"> </w:t>
      </w:r>
      <w:proofErr w:type="spellStart"/>
      <w:r>
        <w:t>desnity</w:t>
      </w:r>
      <w:proofErr w:type="spellEnd"/>
      <w:r>
        <w:t xml:space="preserve"> as a proxy)</w:t>
      </w:r>
    </w:p>
  </w:comment>
  <w:comment w:id="530" w:author="Robinson, James (robins64)" w:date="2019-04-10T09:10:00Z" w:initials="RJ(">
    <w:p w14:paraId="2D0D3756" w14:textId="77777777" w:rsidR="00BE20EE" w:rsidRDefault="00BE20EE">
      <w:pPr>
        <w:pStyle w:val="CommentText"/>
      </w:pPr>
      <w:r>
        <w:rPr>
          <w:rStyle w:val="CommentReference"/>
        </w:rPr>
        <w:annotationRef/>
      </w:r>
      <w:r>
        <w:t>Shaun:</w:t>
      </w:r>
    </w:p>
    <w:p w14:paraId="6B903C0C" w14:textId="77777777" w:rsidR="00BE20EE" w:rsidRDefault="00BE20EE">
      <w:pPr>
        <w:pStyle w:val="CommentText"/>
      </w:pPr>
    </w:p>
    <w:p w14:paraId="692E7647" w14:textId="175C7832" w:rsidR="00BE20EE" w:rsidRPr="009447C7" w:rsidRDefault="00BE20EE">
      <w:pPr>
        <w:pStyle w:val="CommentText"/>
        <w:rPr>
          <w:b/>
        </w:rPr>
      </w:pPr>
      <w:r>
        <w:t xml:space="preserve">Need to give this context with respect to these results. </w:t>
      </w:r>
      <w:proofErr w:type="spellStart"/>
      <w:r>
        <w:t>Ie</w:t>
      </w:r>
      <w:proofErr w:type="spellEnd"/>
      <w:r>
        <w:t xml:space="preserve"> are the reserves considered in this study small. May also be worth considering home range of scarids with respect to the reserves size considered in the study or if larger it may be inferred that scrapers have larger home range than croppers</w:t>
      </w:r>
    </w:p>
  </w:comment>
  <w:comment w:id="543" w:author="Hoey, Andrew" w:date="2019-04-10T16:39:00Z" w:initials="HA">
    <w:p w14:paraId="01520D2E" w14:textId="7C598612" w:rsidR="00BE20EE" w:rsidRDefault="00BE20EE">
      <w:pPr>
        <w:pStyle w:val="CommentText"/>
      </w:pPr>
      <w:r>
        <w:rPr>
          <w:rStyle w:val="CommentReference"/>
        </w:rPr>
        <w:annotationRef/>
      </w:r>
      <w:proofErr w:type="spellStart"/>
      <w:r>
        <w:t>Choat</w:t>
      </w:r>
      <w:proofErr w:type="spellEnd"/>
      <w:r>
        <w:t xml:space="preserve"> or </w:t>
      </w:r>
      <w:proofErr w:type="spellStart"/>
      <w:r>
        <w:t>clements</w:t>
      </w:r>
      <w:proofErr w:type="spellEnd"/>
      <w:r>
        <w:t xml:space="preserve"> will hate this. They argue (and I tend to agree) that to demonstrate feeding </w:t>
      </w:r>
      <w:proofErr w:type="spellStart"/>
      <w:r>
        <w:t>complimentarity</w:t>
      </w:r>
      <w:proofErr w:type="spellEnd"/>
      <w:r>
        <w:t xml:space="preserve"> you need to know what the nutritional targets are. What are they actually eating, not how are they feeding</w:t>
      </w:r>
    </w:p>
  </w:comment>
  <w:comment w:id="544" w:author="Alexia Graba-Landry" w:date="2019-04-01T13:50:00Z" w:initials="AGL">
    <w:p w14:paraId="1EB714E2" w14:textId="53DA06AD" w:rsidR="00BE20EE" w:rsidRDefault="00BE20EE">
      <w:pPr>
        <w:pStyle w:val="CommentText"/>
      </w:pPr>
      <w:r>
        <w:rPr>
          <w:rStyle w:val="CommentReference"/>
        </w:rPr>
        <w:annotationRef/>
      </w:r>
      <w:r>
        <w:t xml:space="preserve">This would be good in last para of the intro </w:t>
      </w:r>
    </w:p>
  </w:comment>
  <w:comment w:id="545" w:author="Robinson, James (robins64)" w:date="2019-04-10T09:11:00Z" w:initials="RJ(">
    <w:p w14:paraId="7BC2B4CA" w14:textId="77777777" w:rsidR="00BE20EE" w:rsidRDefault="00BE20EE">
      <w:pPr>
        <w:pStyle w:val="CommentText"/>
      </w:pPr>
      <w:r>
        <w:rPr>
          <w:rStyle w:val="CommentReference"/>
        </w:rPr>
        <w:annotationRef/>
      </w:r>
      <w:r>
        <w:t>Shaun:</w:t>
      </w:r>
    </w:p>
    <w:p w14:paraId="1A8C8BE2" w14:textId="77777777" w:rsidR="00BE20EE" w:rsidRDefault="00BE20EE">
      <w:pPr>
        <w:pStyle w:val="CommentText"/>
      </w:pPr>
    </w:p>
    <w:p w14:paraId="1CDF1C1E" w14:textId="77777777" w:rsidR="00BE20EE" w:rsidRDefault="00BE20EE"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BE20EE" w:rsidRDefault="00BE20EE">
      <w:pPr>
        <w:pStyle w:val="CommentText"/>
      </w:pPr>
    </w:p>
  </w:comment>
  <w:comment w:id="546" w:author="Alexia Graba-Landry" w:date="2019-04-02T09:16:00Z" w:initials="AGL">
    <w:p w14:paraId="037F732D" w14:textId="788C618E" w:rsidR="00BE20EE" w:rsidRDefault="00BE20EE">
      <w:pPr>
        <w:pStyle w:val="CommentText"/>
      </w:pPr>
      <w:r>
        <w:rPr>
          <w:rStyle w:val="CommentReference"/>
        </w:rPr>
        <w:annotationRef/>
      </w:r>
      <w:r>
        <w:t xml:space="preserve">A sentence explaining why that is the case might be good. Why would endemics drive increased grazing? Not super clear for me. </w:t>
      </w:r>
    </w:p>
  </w:comment>
  <w:comment w:id="548" w:author="Robinson, James (robins64)" w:date="2019-04-10T09:11:00Z" w:initials="RJ(">
    <w:p w14:paraId="6DC8F6EA" w14:textId="77777777" w:rsidR="00BE20EE" w:rsidRDefault="00BE20EE">
      <w:pPr>
        <w:pStyle w:val="CommentText"/>
      </w:pPr>
      <w:r>
        <w:rPr>
          <w:rStyle w:val="CommentReference"/>
        </w:rPr>
        <w:annotationRef/>
      </w:r>
      <w:r>
        <w:t>Shaun:</w:t>
      </w:r>
    </w:p>
    <w:p w14:paraId="36F42DC0" w14:textId="77777777" w:rsidR="00BE20EE" w:rsidRDefault="00BE20EE">
      <w:pPr>
        <w:pStyle w:val="CommentText"/>
      </w:pPr>
    </w:p>
    <w:p w14:paraId="508BE508" w14:textId="77777777" w:rsidR="00BE20EE" w:rsidRDefault="00BE20EE"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BE20EE" w:rsidRDefault="00BE20EE">
      <w:pPr>
        <w:pStyle w:val="CommentText"/>
      </w:pPr>
    </w:p>
  </w:comment>
  <w:comment w:id="551" w:author="Alexia Graba-Landry" w:date="2019-04-02T09:19:00Z" w:initials="AGL">
    <w:p w14:paraId="0FC2E1E6" w14:textId="18005CF0" w:rsidR="00BE20EE" w:rsidRDefault="00BE20EE">
      <w:pPr>
        <w:pStyle w:val="CommentText"/>
      </w:pPr>
      <w:r>
        <w:rPr>
          <w:rStyle w:val="CommentReference"/>
        </w:rPr>
        <w:annotationRef/>
      </w:r>
      <w:r>
        <w:t xml:space="preserve">Maybe instead of wording it like this you could say something like... </w:t>
      </w:r>
    </w:p>
    <w:p w14:paraId="3EC14853" w14:textId="77777777" w:rsidR="00BE20EE" w:rsidRDefault="00BE20EE">
      <w:pPr>
        <w:pStyle w:val="CommentText"/>
      </w:pPr>
    </w:p>
    <w:p w14:paraId="60FA3349" w14:textId="3EF2D5D5" w:rsidR="00BE20EE" w:rsidRDefault="00BE20EE">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w:t>
      </w:r>
      <w:proofErr w:type="spellStart"/>
      <w:r>
        <w:t>behaviours</w:t>
      </w:r>
      <w:proofErr w:type="spellEnd"/>
      <w:r>
        <w:t xml:space="preserve"> (REFS), but in order to conduct this analysis on such a large scale, generalizations had to be made. </w:t>
      </w:r>
    </w:p>
    <w:p w14:paraId="3FF44FA0" w14:textId="77777777" w:rsidR="00BE20EE" w:rsidRDefault="00BE20EE">
      <w:pPr>
        <w:pStyle w:val="CommentText"/>
      </w:pPr>
    </w:p>
    <w:p w14:paraId="58873FD9" w14:textId="3E024174" w:rsidR="00BE20EE" w:rsidRDefault="00BE20EE">
      <w:pPr>
        <w:pStyle w:val="CommentText"/>
      </w:pPr>
      <w:r>
        <w:t xml:space="preserve">Or something a little bit more positive. </w:t>
      </w:r>
    </w:p>
  </w:comment>
  <w:comment w:id="554" w:author="Robinson, James (robins64)" w:date="2019-04-10T09:12:00Z" w:initials="RJ(">
    <w:p w14:paraId="567DF927" w14:textId="77777777" w:rsidR="00BE20EE" w:rsidRDefault="00BE20EE">
      <w:pPr>
        <w:pStyle w:val="CommentText"/>
      </w:pPr>
      <w:r>
        <w:rPr>
          <w:rStyle w:val="CommentReference"/>
        </w:rPr>
        <w:annotationRef/>
      </w:r>
      <w:r>
        <w:t>Shaun:</w:t>
      </w:r>
    </w:p>
    <w:p w14:paraId="6843666C" w14:textId="77777777" w:rsidR="00BE20EE" w:rsidRDefault="00BE20EE">
      <w:pPr>
        <w:pStyle w:val="CommentText"/>
      </w:pPr>
    </w:p>
    <w:p w14:paraId="338F9371" w14:textId="7CBD2AED" w:rsidR="00BE20EE" w:rsidRDefault="00BE20EE">
      <w:pPr>
        <w:pStyle w:val="CommentText"/>
      </w:pPr>
      <w:r>
        <w:t>Throughout I’m not sure this is the correct term to use as it will cause confusion with previously used functional groups within the herbivore group</w:t>
      </w:r>
    </w:p>
  </w:comment>
  <w:comment w:id="555" w:author="Alexia Graba-Landry" w:date="2019-04-01T13:54:00Z" w:initials="AGL">
    <w:p w14:paraId="50F9650D" w14:textId="198C4079" w:rsidR="00BE20EE" w:rsidRDefault="00BE20EE">
      <w:pPr>
        <w:pStyle w:val="CommentText"/>
      </w:pPr>
      <w:r>
        <w:rPr>
          <w:rStyle w:val="CommentReference"/>
        </w:rPr>
        <w:annotationRef/>
      </w:r>
      <w:r>
        <w:t xml:space="preserve">Depending on who your reviewer is, this statement might ruffle some feathers. </w:t>
      </w:r>
    </w:p>
  </w:comment>
  <w:comment w:id="560" w:author="Alexia Graba-Landry" w:date="2019-04-01T13:55:00Z" w:initials="AGL">
    <w:p w14:paraId="6EB073C6" w14:textId="354A0B78" w:rsidR="00BE20EE" w:rsidRDefault="00BE20EE">
      <w:pPr>
        <w:pStyle w:val="CommentText"/>
      </w:pPr>
      <w:r>
        <w:rPr>
          <w:rStyle w:val="CommentReference"/>
        </w:rPr>
        <w:annotationRef/>
      </w:r>
      <w:r>
        <w:t xml:space="preserve">This would also be good in last para of intro </w:t>
      </w:r>
    </w:p>
  </w:comment>
  <w:comment w:id="563" w:author="Robinson, James (robins64)" w:date="2019-04-10T09:12:00Z" w:initials="RJ(">
    <w:p w14:paraId="7F34CA1E" w14:textId="77777777" w:rsidR="00BE20EE" w:rsidRDefault="00BE20EE">
      <w:pPr>
        <w:pStyle w:val="CommentText"/>
      </w:pPr>
      <w:r>
        <w:rPr>
          <w:rStyle w:val="CommentReference"/>
        </w:rPr>
        <w:annotationRef/>
      </w:r>
      <w:r>
        <w:t>Shaun:</w:t>
      </w:r>
    </w:p>
    <w:p w14:paraId="164DF17A" w14:textId="77777777" w:rsidR="00BE20EE" w:rsidRDefault="00BE20EE">
      <w:pPr>
        <w:pStyle w:val="CommentText"/>
      </w:pPr>
    </w:p>
    <w:p w14:paraId="4735971B" w14:textId="77777777" w:rsidR="00BE20EE" w:rsidRDefault="00BE20EE"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BE20EE" w:rsidRDefault="00BE20EE">
      <w:pPr>
        <w:pStyle w:val="CommentText"/>
      </w:pPr>
    </w:p>
  </w:comment>
  <w:comment w:id="547" w:author="Alexia Graba-Landry" w:date="2019-04-01T13:58:00Z" w:initials="AGL">
    <w:p w14:paraId="4BE01E27" w14:textId="77777777" w:rsidR="00BE20EE" w:rsidRDefault="00BE20EE">
      <w:pPr>
        <w:pStyle w:val="CommentText"/>
      </w:pPr>
      <w:r>
        <w:rPr>
          <w:rStyle w:val="CommentReference"/>
        </w:rPr>
        <w:annotationRef/>
      </w:r>
      <w:r>
        <w:t xml:space="preserve">I think </w:t>
      </w:r>
      <w:proofErr w:type="spellStart"/>
      <w:r>
        <w:t>its</w:t>
      </w:r>
      <w:proofErr w:type="spellEnd"/>
      <w:r>
        <w:t xml:space="preserve"> great that you’re addressing the caveats in the study – but you are highlighting A LOT of them. </w:t>
      </w:r>
    </w:p>
    <w:p w14:paraId="23CB861B" w14:textId="77777777" w:rsidR="00BE20EE" w:rsidRDefault="00BE20EE">
      <w:pPr>
        <w:pStyle w:val="CommentText"/>
      </w:pPr>
    </w:p>
    <w:p w14:paraId="1E57DBB1" w14:textId="0A6A529F" w:rsidR="00BE20EE" w:rsidRDefault="00BE20EE">
      <w:pPr>
        <w:pStyle w:val="CommentText"/>
      </w:pPr>
      <w:r>
        <w:t xml:space="preserve">Could condense a little bit. </w:t>
      </w:r>
    </w:p>
    <w:p w14:paraId="3C52E56B" w14:textId="77777777" w:rsidR="00BE20EE" w:rsidRDefault="00BE20EE">
      <w:pPr>
        <w:pStyle w:val="CommentText"/>
      </w:pPr>
    </w:p>
    <w:p w14:paraId="01A397FD" w14:textId="3B07C0CA" w:rsidR="00BE20EE" w:rsidRDefault="00BE20EE">
      <w:pPr>
        <w:pStyle w:val="CommentText"/>
      </w:pPr>
      <w:r>
        <w:t xml:space="preserve">It’s a great study! </w:t>
      </w:r>
    </w:p>
  </w:comment>
  <w:comment w:id="564" w:author="Robinson, James (robins64)" w:date="2019-04-10T09:13:00Z" w:initials="RJ(">
    <w:p w14:paraId="2884E730" w14:textId="77777777" w:rsidR="00BE20EE" w:rsidRDefault="00BE20EE">
      <w:pPr>
        <w:pStyle w:val="CommentText"/>
      </w:pPr>
      <w:r>
        <w:rPr>
          <w:rStyle w:val="CommentReference"/>
        </w:rPr>
        <w:annotationRef/>
      </w:r>
      <w:r>
        <w:t>Shaun:</w:t>
      </w:r>
    </w:p>
    <w:p w14:paraId="32059D8E" w14:textId="77777777" w:rsidR="00BE20EE" w:rsidRDefault="00BE20EE">
      <w:pPr>
        <w:pStyle w:val="CommentText"/>
      </w:pPr>
    </w:p>
    <w:p w14:paraId="6419E70F" w14:textId="1C7A1227" w:rsidR="00BE20EE" w:rsidRDefault="00BE20EE">
      <w:pPr>
        <w:pStyle w:val="CommentText"/>
      </w:pPr>
      <w:r>
        <w:t>And benthic productivity see Russ 2003 paper mentioned earlier</w:t>
      </w:r>
    </w:p>
  </w:comment>
  <w:comment w:id="565" w:author="Robinson, James (robins64)" w:date="2019-04-10T09:13:00Z" w:initials="RJ(">
    <w:p w14:paraId="12F3C08C" w14:textId="77777777" w:rsidR="00BE20EE" w:rsidRDefault="00BE20EE">
      <w:pPr>
        <w:pStyle w:val="CommentText"/>
      </w:pPr>
      <w:r>
        <w:rPr>
          <w:rStyle w:val="CommentReference"/>
        </w:rPr>
        <w:annotationRef/>
      </w:r>
      <w:r>
        <w:t>Shaun:</w:t>
      </w:r>
    </w:p>
    <w:p w14:paraId="0FAA041F" w14:textId="77777777" w:rsidR="00BE20EE" w:rsidRDefault="00BE20EE">
      <w:pPr>
        <w:pStyle w:val="CommentText"/>
      </w:pPr>
    </w:p>
    <w:p w14:paraId="086CC39A" w14:textId="77777777" w:rsidR="00BE20EE" w:rsidRDefault="00BE20EE" w:rsidP="009947AC">
      <w:pPr>
        <w:pStyle w:val="CommentText"/>
      </w:pPr>
      <w:r>
        <w:rPr>
          <w:rStyle w:val="CommentReference"/>
        </w:rPr>
        <w:annotationRef/>
      </w:r>
      <w:r>
        <w:t xml:space="preserve">Worth noting here or maybe earlier that it is at the large spatial scale that biodiversity of herbivores is </w:t>
      </w:r>
      <w:proofErr w:type="spellStart"/>
      <w:r>
        <w:t>likley</w:t>
      </w:r>
      <w:proofErr w:type="spellEnd"/>
      <w:r>
        <w:t xml:space="preserve"> to be important for recovery and prevention of regime shifts to </w:t>
      </w:r>
      <w:proofErr w:type="spellStart"/>
      <w:r>
        <w:t>macrolagae</w:t>
      </w:r>
      <w:proofErr w:type="spellEnd"/>
      <w:r>
        <w:t xml:space="preserve"> </w:t>
      </w:r>
    </w:p>
    <w:p w14:paraId="4F98901C" w14:textId="77777777" w:rsidR="00BE20EE" w:rsidRDefault="00BE20EE" w:rsidP="009947AC">
      <w:pPr>
        <w:pStyle w:val="CommentText"/>
      </w:pPr>
    </w:p>
    <w:p w14:paraId="2ADD5F9C" w14:textId="77777777" w:rsidR="00BE20EE" w:rsidRDefault="00BE20EE" w:rsidP="009947AC">
      <w:pPr>
        <w:pStyle w:val="CommentText"/>
      </w:pPr>
      <w:proofErr w:type="spellStart"/>
      <w:r w:rsidRPr="00A715BD">
        <w:t>Cheal</w:t>
      </w:r>
      <w:proofErr w:type="spellEnd"/>
      <w:r w:rsidRPr="00A715BD">
        <w:t xml:space="preserve"> AJ, MacNeil MA, Cripps E, Emslie MJ, Jonker M, </w:t>
      </w:r>
      <w:proofErr w:type="spellStart"/>
      <w:r w:rsidRPr="00A715BD">
        <w:t>Schaffelke</w:t>
      </w:r>
      <w:proofErr w:type="spellEnd"/>
      <w:r w:rsidRPr="00A715BD">
        <w:t xml:space="preserve"> B, </w:t>
      </w:r>
      <w:proofErr w:type="spellStart"/>
      <w:r w:rsidRPr="00A715BD">
        <w:t>Sweatman</w:t>
      </w:r>
      <w:proofErr w:type="spellEnd"/>
      <w:r w:rsidRPr="00A715BD">
        <w:t xml:space="preserve"> H. Coral–macroalgal phase shifts or reef resilience: links with diversity and functional roles of herbivorous fishes on the Great Barrier Reef. Coral reefs. 2010 Dec 1;29(4):1005-15.</w:t>
      </w:r>
    </w:p>
    <w:p w14:paraId="11C77FE3" w14:textId="2C2E84D1" w:rsidR="00BE20EE" w:rsidRDefault="00BE20EE">
      <w:pPr>
        <w:pStyle w:val="CommentText"/>
      </w:pPr>
    </w:p>
  </w:comment>
  <w:comment w:id="566" w:author="Hoey, Andrew" w:date="2019-04-10T16:44:00Z" w:initials="HA">
    <w:p w14:paraId="117CF79B" w14:textId="0EE04CA8" w:rsidR="00BE20EE" w:rsidRDefault="00BE20EE">
      <w:pPr>
        <w:pStyle w:val="CommentText"/>
      </w:pPr>
      <w:r>
        <w:rPr>
          <w:rStyle w:val="CommentReference"/>
        </w:rPr>
        <w:annotationRef/>
      </w:r>
      <w:r>
        <w:t>This also depends on the life history characteristics of the species</w:t>
      </w:r>
    </w:p>
  </w:comment>
  <w:comment w:id="569" w:author="Robinson, James (robins64)" w:date="2019-04-10T09:14:00Z" w:initials="RJ(">
    <w:p w14:paraId="6CBF5CBF" w14:textId="77777777" w:rsidR="00BE20EE" w:rsidRDefault="00BE20EE">
      <w:pPr>
        <w:pStyle w:val="CommentText"/>
      </w:pPr>
      <w:r>
        <w:rPr>
          <w:rStyle w:val="CommentReference"/>
        </w:rPr>
        <w:annotationRef/>
      </w:r>
      <w:r>
        <w:t>Shaun:</w:t>
      </w:r>
    </w:p>
    <w:p w14:paraId="7332BB2B" w14:textId="77777777" w:rsidR="00BE20EE" w:rsidRDefault="00BE20EE">
      <w:pPr>
        <w:pStyle w:val="CommentText"/>
      </w:pPr>
    </w:p>
    <w:p w14:paraId="7C436564" w14:textId="77777777" w:rsidR="00BE20EE" w:rsidRDefault="00BE20EE" w:rsidP="003114A4">
      <w:pPr>
        <w:pStyle w:val="CommentText"/>
      </w:pPr>
      <w:r w:rsidRPr="008C195E">
        <w:t xml:space="preserve">MacNeil MA, Graham NA, Cinner JE, Wilson SK, Williams ID, </w:t>
      </w:r>
      <w:proofErr w:type="spellStart"/>
      <w:r w:rsidRPr="008C195E">
        <w:t>Maina</w:t>
      </w:r>
      <w:proofErr w:type="spellEnd"/>
      <w:r w:rsidRPr="008C195E">
        <w:t xml:space="preserve"> J, Newman S, Friedlander AM, Jupiter S, Polunin NV, McClanahan TR. Recovery potential of the world's coral reef fishes. Nature. 2015 Apr;520(7547):341.</w:t>
      </w:r>
    </w:p>
    <w:p w14:paraId="4095A870" w14:textId="77777777" w:rsidR="00BE20EE" w:rsidRDefault="00BE20EE" w:rsidP="003114A4">
      <w:pPr>
        <w:pStyle w:val="CommentText"/>
      </w:pPr>
    </w:p>
    <w:p w14:paraId="384D6ECA" w14:textId="486B94F2" w:rsidR="00BE20EE" w:rsidRDefault="00BE20EE" w:rsidP="003114A4">
      <w:pPr>
        <w:pStyle w:val="CommentText"/>
      </w:pPr>
      <w:r>
        <w:t>And maybe  Cinner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074EAB05" w15:done="0"/>
  <w15:commentEx w15:paraId="4985FAFA" w15:done="0"/>
  <w15:commentEx w15:paraId="03DC3BC0" w15:done="0"/>
  <w15:commentEx w15:paraId="59F7C37E" w15:done="0"/>
  <w15:commentEx w15:paraId="47189B1D" w15:paraIdParent="59F7C37E" w15:done="0"/>
  <w15:commentEx w15:paraId="3669EDAC" w15:done="0"/>
  <w15:commentEx w15:paraId="646016F9" w15:done="0"/>
  <w15:commentEx w15:paraId="1A1A971B" w15:done="0"/>
  <w15:commentEx w15:paraId="7FCA1867" w15:done="0"/>
  <w15:commentEx w15:paraId="28D56307" w15:done="0"/>
  <w15:commentEx w15:paraId="33E44BC1" w15:done="0"/>
  <w15:commentEx w15:paraId="3C9631CE" w15:done="0"/>
  <w15:commentEx w15:paraId="6EE34B45" w15:done="0"/>
  <w15:commentEx w15:paraId="1002E386" w15:done="0"/>
  <w15:commentEx w15:paraId="4A0DD70A" w15:done="0"/>
  <w15:commentEx w15:paraId="7070B638" w15:paraIdParent="4A0DD70A" w15:done="0"/>
  <w15:commentEx w15:paraId="359FEEB2" w15:done="0"/>
  <w15:commentEx w15:paraId="7D11F6F8" w15:done="0"/>
  <w15:commentEx w15:paraId="60AAAC24" w15:done="0"/>
  <w15:commentEx w15:paraId="7DC2F207" w15:done="0"/>
  <w15:commentEx w15:paraId="0818C46B" w15:done="0"/>
  <w15:commentEx w15:paraId="54F84D4D" w15:done="0"/>
  <w15:commentEx w15:paraId="3DE272A4" w15:done="0"/>
  <w15:commentEx w15:paraId="16214D24" w15:done="0"/>
  <w15:commentEx w15:paraId="3C4658E9" w15:paraIdParent="16214D24" w15:done="0"/>
  <w15:commentEx w15:paraId="488055EC" w15:done="0"/>
  <w15:commentEx w15:paraId="332ECCB7" w15:done="0"/>
  <w15:commentEx w15:paraId="0AF8005C" w15:paraIdParent="332ECCB7" w15:done="0"/>
  <w15:commentEx w15:paraId="5667824D" w15:done="0"/>
  <w15:commentEx w15:paraId="2CF22213" w15:paraIdParent="5667824D" w15:done="0"/>
  <w15:commentEx w15:paraId="7A378884" w15:done="0"/>
  <w15:commentEx w15:paraId="0436019F" w15:paraIdParent="7A378884" w15:done="0"/>
  <w15:commentEx w15:paraId="1E618177" w15:done="0"/>
  <w15:commentEx w15:paraId="491974CE" w15:paraIdParent="1E618177" w15:done="0"/>
  <w15:commentEx w15:paraId="1FD9179A" w15:done="0"/>
  <w15:commentEx w15:paraId="39C91FA0" w15:done="0"/>
  <w15:commentEx w15:paraId="5128CA46" w15:done="0"/>
  <w15:commentEx w15:paraId="2ABE0FA6" w15:done="0"/>
  <w15:commentEx w15:paraId="7081CED7" w15:done="0"/>
  <w15:commentEx w15:paraId="7D96F06F" w15:paraIdParent="7081CED7" w15:done="0"/>
  <w15:commentEx w15:paraId="22CF5F21" w15:done="0"/>
  <w15:commentEx w15:paraId="3CD2ACEF" w15:done="0"/>
  <w15:commentEx w15:paraId="74FC987B" w15:done="0"/>
  <w15:commentEx w15:paraId="58581BE3" w15:paraIdParent="74FC987B" w15:done="0"/>
  <w15:commentEx w15:paraId="37DE3F2A" w15:done="0"/>
  <w15:commentEx w15:paraId="211912C7" w15:done="0"/>
  <w15:commentEx w15:paraId="0930EB79" w15:done="0"/>
  <w15:commentEx w15:paraId="4F240E79" w15:done="0"/>
  <w15:commentEx w15:paraId="56735D94" w15:done="0"/>
  <w15:commentEx w15:paraId="14C1318E" w15:done="0"/>
  <w15:commentEx w15:paraId="711B11E9"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6419E70F" w15:done="0"/>
  <w15:commentEx w15:paraId="11C77FE3" w15:done="0"/>
  <w15:commentEx w15:paraId="117CF79B" w15:done="0"/>
  <w15:commentEx w15:paraId="384D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074EAB05" w16cid:durableId="204C6298"/>
  <w16cid:commentId w16cid:paraId="4985FAFA" w16cid:durableId="20582EBB"/>
  <w16cid:commentId w16cid:paraId="03DC3BC0" w16cid:durableId="204C612A"/>
  <w16cid:commentId w16cid:paraId="59F7C37E" w16cid:durableId="204C65BE"/>
  <w16cid:commentId w16cid:paraId="47189B1D" w16cid:durableId="2069A39A"/>
  <w16cid:commentId w16cid:paraId="3669EDAC" w16cid:durableId="20582ECB"/>
  <w16cid:commentId w16cid:paraId="646016F9" w16cid:durableId="20582ED5"/>
  <w16cid:commentId w16cid:paraId="1A1A971B" w16cid:durableId="205893FB"/>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1002E386" w16cid:durableId="20582F3E"/>
  <w16cid:commentId w16cid:paraId="4A0DD70A" w16cid:durableId="204C7129"/>
  <w16cid:commentId w16cid:paraId="7070B638" w16cid:durableId="20583B85"/>
  <w16cid:commentId w16cid:paraId="359FEEB2" w16cid:durableId="20582F50"/>
  <w16cid:commentId w16cid:paraId="7D11F6F8" w16cid:durableId="204C71EB"/>
  <w16cid:commentId w16cid:paraId="60AAAC24" w16cid:durableId="204C6E50"/>
  <w16cid:commentId w16cid:paraId="7DC2F207" w16cid:durableId="20586C38"/>
  <w16cid:commentId w16cid:paraId="0818C46B" w16cid:durableId="204C6F00"/>
  <w16cid:commentId w16cid:paraId="54F84D4D" w16cid:durableId="204C73F8"/>
  <w16cid:commentId w16cid:paraId="3DE272A4" w16cid:durableId="204C753F"/>
  <w16cid:commentId w16cid:paraId="16214D24" w16cid:durableId="204C70E8"/>
  <w16cid:commentId w16cid:paraId="3C4658E9" w16cid:durableId="2069ABB3"/>
  <w16cid:commentId w16cid:paraId="488055EC" w16cid:durableId="204C709C"/>
  <w16cid:commentId w16cid:paraId="332ECCB7" w16cid:durableId="204C7578"/>
  <w16cid:commentId w16cid:paraId="0AF8005C" w16cid:durableId="205847D6"/>
  <w16cid:commentId w16cid:paraId="5667824D" w16cid:durableId="204DA9E6"/>
  <w16cid:commentId w16cid:paraId="2CF22213" w16cid:durableId="20584935"/>
  <w16cid:commentId w16cid:paraId="7A378884" w16cid:durableId="20588C72"/>
  <w16cid:commentId w16cid:paraId="0436019F" w16cid:durableId="20584015"/>
  <w16cid:commentId w16cid:paraId="1E618177" w16cid:durableId="20583087"/>
  <w16cid:commentId w16cid:paraId="491974CE" w16cid:durableId="20584227"/>
  <w16cid:commentId w16cid:paraId="1FD9179A" w16cid:durableId="205830B8"/>
  <w16cid:commentId w16cid:paraId="39C91FA0" w16cid:durableId="20588D48"/>
  <w16cid:commentId w16cid:paraId="5128CA46" w16cid:durableId="20588DA2"/>
  <w16cid:commentId w16cid:paraId="2ABE0FA6" w16cid:durableId="206174D7"/>
  <w16cid:commentId w16cid:paraId="7081CED7" w16cid:durableId="205830CA"/>
  <w16cid:commentId w16cid:paraId="7D96F06F" w16cid:durableId="2058505E"/>
  <w16cid:commentId w16cid:paraId="22CF5F21" w16cid:durableId="20582F54"/>
  <w16cid:commentId w16cid:paraId="3CD2ACEF" w16cid:durableId="204C8FAC"/>
  <w16cid:commentId w16cid:paraId="74FC987B" w16cid:durableId="20588F2C"/>
  <w16cid:commentId w16cid:paraId="58581BE3" w16cid:durableId="2069B391"/>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711B11E9" w16cid:durableId="205895B1"/>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6419E70F" w16cid:durableId="20583226"/>
  <w16cid:commentId w16cid:paraId="11C77FE3" w16cid:durableId="2058323C"/>
  <w16cid:commentId w16cid:paraId="117CF79B" w16cid:durableId="20589BF1"/>
  <w16cid:commentId w16cid:paraId="384D6ECA" w16cid:durableId="2058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21A4D"/>
    <w:rsid w:val="000225DF"/>
    <w:rsid w:val="000237B0"/>
    <w:rsid w:val="000251E6"/>
    <w:rsid w:val="000265D2"/>
    <w:rsid w:val="000344F8"/>
    <w:rsid w:val="00036FED"/>
    <w:rsid w:val="0004381A"/>
    <w:rsid w:val="00046BD1"/>
    <w:rsid w:val="0005110D"/>
    <w:rsid w:val="00054076"/>
    <w:rsid w:val="0005591C"/>
    <w:rsid w:val="000629F0"/>
    <w:rsid w:val="0006326D"/>
    <w:rsid w:val="000656C2"/>
    <w:rsid w:val="000662AA"/>
    <w:rsid w:val="000665DD"/>
    <w:rsid w:val="000677BC"/>
    <w:rsid w:val="0007500A"/>
    <w:rsid w:val="00075CD4"/>
    <w:rsid w:val="000805F6"/>
    <w:rsid w:val="000827C1"/>
    <w:rsid w:val="00084B75"/>
    <w:rsid w:val="00084D9D"/>
    <w:rsid w:val="00085FAF"/>
    <w:rsid w:val="00095077"/>
    <w:rsid w:val="000A1616"/>
    <w:rsid w:val="000A2921"/>
    <w:rsid w:val="000A53BF"/>
    <w:rsid w:val="000A6457"/>
    <w:rsid w:val="000B16CA"/>
    <w:rsid w:val="000B29F4"/>
    <w:rsid w:val="000B608D"/>
    <w:rsid w:val="000C0C92"/>
    <w:rsid w:val="000C1643"/>
    <w:rsid w:val="000C413B"/>
    <w:rsid w:val="000D02F7"/>
    <w:rsid w:val="000D367B"/>
    <w:rsid w:val="000E1E50"/>
    <w:rsid w:val="000E2F0C"/>
    <w:rsid w:val="000E491D"/>
    <w:rsid w:val="000E7198"/>
    <w:rsid w:val="000F4B76"/>
    <w:rsid w:val="000F5698"/>
    <w:rsid w:val="000F78EF"/>
    <w:rsid w:val="0010013E"/>
    <w:rsid w:val="001018D4"/>
    <w:rsid w:val="0011011D"/>
    <w:rsid w:val="001107B3"/>
    <w:rsid w:val="00112BA9"/>
    <w:rsid w:val="0011368F"/>
    <w:rsid w:val="001139CB"/>
    <w:rsid w:val="00125D0B"/>
    <w:rsid w:val="001338E1"/>
    <w:rsid w:val="0013391B"/>
    <w:rsid w:val="001342BD"/>
    <w:rsid w:val="00137CDD"/>
    <w:rsid w:val="001574E3"/>
    <w:rsid w:val="00160405"/>
    <w:rsid w:val="00163393"/>
    <w:rsid w:val="00165791"/>
    <w:rsid w:val="00170140"/>
    <w:rsid w:val="00177E7F"/>
    <w:rsid w:val="00180774"/>
    <w:rsid w:val="00181592"/>
    <w:rsid w:val="00183EC7"/>
    <w:rsid w:val="00190F23"/>
    <w:rsid w:val="0019695A"/>
    <w:rsid w:val="001A1FF6"/>
    <w:rsid w:val="001B013E"/>
    <w:rsid w:val="001B0DDA"/>
    <w:rsid w:val="001B1A98"/>
    <w:rsid w:val="001B1E39"/>
    <w:rsid w:val="001B23EC"/>
    <w:rsid w:val="001B33BA"/>
    <w:rsid w:val="001B6DB9"/>
    <w:rsid w:val="001C13DA"/>
    <w:rsid w:val="001C25D9"/>
    <w:rsid w:val="001C2659"/>
    <w:rsid w:val="001D295B"/>
    <w:rsid w:val="001D35FB"/>
    <w:rsid w:val="001D3B77"/>
    <w:rsid w:val="001D4AFA"/>
    <w:rsid w:val="001D6D2E"/>
    <w:rsid w:val="001E09D2"/>
    <w:rsid w:val="001E48FC"/>
    <w:rsid w:val="001F0559"/>
    <w:rsid w:val="001F0D1E"/>
    <w:rsid w:val="001F1075"/>
    <w:rsid w:val="001F29AD"/>
    <w:rsid w:val="001F7517"/>
    <w:rsid w:val="002061D3"/>
    <w:rsid w:val="002129DB"/>
    <w:rsid w:val="00213AB1"/>
    <w:rsid w:val="00216D13"/>
    <w:rsid w:val="0021748A"/>
    <w:rsid w:val="00220673"/>
    <w:rsid w:val="00221EC4"/>
    <w:rsid w:val="00223CD8"/>
    <w:rsid w:val="00224040"/>
    <w:rsid w:val="00231089"/>
    <w:rsid w:val="00232B64"/>
    <w:rsid w:val="00234EB1"/>
    <w:rsid w:val="00241E97"/>
    <w:rsid w:val="002456D2"/>
    <w:rsid w:val="00245BBE"/>
    <w:rsid w:val="00246436"/>
    <w:rsid w:val="002470A0"/>
    <w:rsid w:val="002512E0"/>
    <w:rsid w:val="002515F3"/>
    <w:rsid w:val="00255BED"/>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003B"/>
    <w:rsid w:val="002B53BE"/>
    <w:rsid w:val="002B5FF7"/>
    <w:rsid w:val="002C0CBB"/>
    <w:rsid w:val="002C1EB4"/>
    <w:rsid w:val="002E02C5"/>
    <w:rsid w:val="002E2D5F"/>
    <w:rsid w:val="002E33CC"/>
    <w:rsid w:val="002E791A"/>
    <w:rsid w:val="002F09A4"/>
    <w:rsid w:val="002F137C"/>
    <w:rsid w:val="002F6754"/>
    <w:rsid w:val="003034D9"/>
    <w:rsid w:val="003114A4"/>
    <w:rsid w:val="00315D07"/>
    <w:rsid w:val="00316B90"/>
    <w:rsid w:val="00317A2E"/>
    <w:rsid w:val="003209B2"/>
    <w:rsid w:val="00322613"/>
    <w:rsid w:val="00322E00"/>
    <w:rsid w:val="003332DE"/>
    <w:rsid w:val="00334941"/>
    <w:rsid w:val="0033670A"/>
    <w:rsid w:val="00336E9F"/>
    <w:rsid w:val="0034176F"/>
    <w:rsid w:val="00341837"/>
    <w:rsid w:val="00343FB4"/>
    <w:rsid w:val="00344BA4"/>
    <w:rsid w:val="0034779C"/>
    <w:rsid w:val="0035364D"/>
    <w:rsid w:val="00371F50"/>
    <w:rsid w:val="003727CA"/>
    <w:rsid w:val="00376E2A"/>
    <w:rsid w:val="003802DF"/>
    <w:rsid w:val="00380EB8"/>
    <w:rsid w:val="00387F41"/>
    <w:rsid w:val="00393990"/>
    <w:rsid w:val="0039456F"/>
    <w:rsid w:val="00397D88"/>
    <w:rsid w:val="003A2DBE"/>
    <w:rsid w:val="003A3AD0"/>
    <w:rsid w:val="003A4AED"/>
    <w:rsid w:val="003A70FE"/>
    <w:rsid w:val="003A7282"/>
    <w:rsid w:val="003B0D75"/>
    <w:rsid w:val="003B26FD"/>
    <w:rsid w:val="003B41CB"/>
    <w:rsid w:val="003B5A8C"/>
    <w:rsid w:val="003B7186"/>
    <w:rsid w:val="003C02BF"/>
    <w:rsid w:val="003C05FB"/>
    <w:rsid w:val="003D1641"/>
    <w:rsid w:val="003D2755"/>
    <w:rsid w:val="003D4D1F"/>
    <w:rsid w:val="003E49DF"/>
    <w:rsid w:val="003E55F0"/>
    <w:rsid w:val="003E7EC0"/>
    <w:rsid w:val="003F5E8A"/>
    <w:rsid w:val="003F6919"/>
    <w:rsid w:val="004019FB"/>
    <w:rsid w:val="004114D6"/>
    <w:rsid w:val="00411CA8"/>
    <w:rsid w:val="00412945"/>
    <w:rsid w:val="0042039C"/>
    <w:rsid w:val="00421E5E"/>
    <w:rsid w:val="00422C93"/>
    <w:rsid w:val="004236B8"/>
    <w:rsid w:val="0042380F"/>
    <w:rsid w:val="0042390B"/>
    <w:rsid w:val="00425896"/>
    <w:rsid w:val="0042674F"/>
    <w:rsid w:val="004272E2"/>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72FCA"/>
    <w:rsid w:val="00481447"/>
    <w:rsid w:val="004842E0"/>
    <w:rsid w:val="00485723"/>
    <w:rsid w:val="00490D57"/>
    <w:rsid w:val="00493074"/>
    <w:rsid w:val="00493669"/>
    <w:rsid w:val="00494E06"/>
    <w:rsid w:val="00496AB7"/>
    <w:rsid w:val="0049791A"/>
    <w:rsid w:val="004A0167"/>
    <w:rsid w:val="004A1CFB"/>
    <w:rsid w:val="004A2630"/>
    <w:rsid w:val="004A4BBC"/>
    <w:rsid w:val="004A4BC9"/>
    <w:rsid w:val="004A7139"/>
    <w:rsid w:val="004A7816"/>
    <w:rsid w:val="004B12F2"/>
    <w:rsid w:val="004B5144"/>
    <w:rsid w:val="004B53EC"/>
    <w:rsid w:val="004C1F54"/>
    <w:rsid w:val="004C6A41"/>
    <w:rsid w:val="004C6A6D"/>
    <w:rsid w:val="004C6E20"/>
    <w:rsid w:val="004D4EEB"/>
    <w:rsid w:val="004E5944"/>
    <w:rsid w:val="004E66E2"/>
    <w:rsid w:val="004E6DE2"/>
    <w:rsid w:val="004F1DF5"/>
    <w:rsid w:val="004F4EB2"/>
    <w:rsid w:val="005035D6"/>
    <w:rsid w:val="005135BC"/>
    <w:rsid w:val="00515A16"/>
    <w:rsid w:val="005167D5"/>
    <w:rsid w:val="0051718E"/>
    <w:rsid w:val="00517CAC"/>
    <w:rsid w:val="005201FF"/>
    <w:rsid w:val="00521FF8"/>
    <w:rsid w:val="00522F34"/>
    <w:rsid w:val="00524390"/>
    <w:rsid w:val="005243BE"/>
    <w:rsid w:val="0052643F"/>
    <w:rsid w:val="0052701F"/>
    <w:rsid w:val="005314E6"/>
    <w:rsid w:val="00533AC5"/>
    <w:rsid w:val="0053552E"/>
    <w:rsid w:val="005363C9"/>
    <w:rsid w:val="0054165B"/>
    <w:rsid w:val="005428D0"/>
    <w:rsid w:val="005449C0"/>
    <w:rsid w:val="00545D58"/>
    <w:rsid w:val="00547C39"/>
    <w:rsid w:val="00550581"/>
    <w:rsid w:val="0055312C"/>
    <w:rsid w:val="0055430B"/>
    <w:rsid w:val="0055501A"/>
    <w:rsid w:val="0055522D"/>
    <w:rsid w:val="0056163F"/>
    <w:rsid w:val="00563130"/>
    <w:rsid w:val="005655CC"/>
    <w:rsid w:val="00570F7E"/>
    <w:rsid w:val="00574938"/>
    <w:rsid w:val="00582D6B"/>
    <w:rsid w:val="00594B74"/>
    <w:rsid w:val="005A0435"/>
    <w:rsid w:val="005B09A0"/>
    <w:rsid w:val="005B09AA"/>
    <w:rsid w:val="005B2249"/>
    <w:rsid w:val="005B2F81"/>
    <w:rsid w:val="005B326B"/>
    <w:rsid w:val="005C06CE"/>
    <w:rsid w:val="005C4C17"/>
    <w:rsid w:val="005C579D"/>
    <w:rsid w:val="005E49E5"/>
    <w:rsid w:val="005F43BF"/>
    <w:rsid w:val="005F4C60"/>
    <w:rsid w:val="005F5E21"/>
    <w:rsid w:val="005F6307"/>
    <w:rsid w:val="005F7BA6"/>
    <w:rsid w:val="00602512"/>
    <w:rsid w:val="00604CF5"/>
    <w:rsid w:val="00607074"/>
    <w:rsid w:val="00612179"/>
    <w:rsid w:val="00616C2A"/>
    <w:rsid w:val="00621173"/>
    <w:rsid w:val="00624A09"/>
    <w:rsid w:val="00625E26"/>
    <w:rsid w:val="00633496"/>
    <w:rsid w:val="00637BCC"/>
    <w:rsid w:val="00637C8F"/>
    <w:rsid w:val="0064292C"/>
    <w:rsid w:val="00644600"/>
    <w:rsid w:val="00644AB0"/>
    <w:rsid w:val="006503D4"/>
    <w:rsid w:val="00654190"/>
    <w:rsid w:val="00654269"/>
    <w:rsid w:val="00655336"/>
    <w:rsid w:val="0065688E"/>
    <w:rsid w:val="00661817"/>
    <w:rsid w:val="00662974"/>
    <w:rsid w:val="00662E27"/>
    <w:rsid w:val="0066727F"/>
    <w:rsid w:val="006675E8"/>
    <w:rsid w:val="00674917"/>
    <w:rsid w:val="00675902"/>
    <w:rsid w:val="0067658C"/>
    <w:rsid w:val="00680F1B"/>
    <w:rsid w:val="00681538"/>
    <w:rsid w:val="00681628"/>
    <w:rsid w:val="0068580F"/>
    <w:rsid w:val="0068686A"/>
    <w:rsid w:val="006979EF"/>
    <w:rsid w:val="00697BA7"/>
    <w:rsid w:val="006A2B48"/>
    <w:rsid w:val="006A3DEB"/>
    <w:rsid w:val="006B5BA8"/>
    <w:rsid w:val="006B631A"/>
    <w:rsid w:val="006B6C70"/>
    <w:rsid w:val="006C3A6D"/>
    <w:rsid w:val="006C5884"/>
    <w:rsid w:val="006D0A77"/>
    <w:rsid w:val="006D7B13"/>
    <w:rsid w:val="006E0831"/>
    <w:rsid w:val="006E26AB"/>
    <w:rsid w:val="006E380C"/>
    <w:rsid w:val="006E66A7"/>
    <w:rsid w:val="006E718D"/>
    <w:rsid w:val="006F0FEE"/>
    <w:rsid w:val="006F12B0"/>
    <w:rsid w:val="006F2CEC"/>
    <w:rsid w:val="006F4C5B"/>
    <w:rsid w:val="00711DC5"/>
    <w:rsid w:val="00714869"/>
    <w:rsid w:val="00715D12"/>
    <w:rsid w:val="007320D4"/>
    <w:rsid w:val="00733244"/>
    <w:rsid w:val="0074193C"/>
    <w:rsid w:val="007420B9"/>
    <w:rsid w:val="00742333"/>
    <w:rsid w:val="00745FCD"/>
    <w:rsid w:val="007468BA"/>
    <w:rsid w:val="00756F0B"/>
    <w:rsid w:val="00771378"/>
    <w:rsid w:val="00783054"/>
    <w:rsid w:val="00786C7B"/>
    <w:rsid w:val="00797F59"/>
    <w:rsid w:val="007A09ED"/>
    <w:rsid w:val="007A1809"/>
    <w:rsid w:val="007A218C"/>
    <w:rsid w:val="007A2A1D"/>
    <w:rsid w:val="007B0B64"/>
    <w:rsid w:val="007B21C7"/>
    <w:rsid w:val="007B244E"/>
    <w:rsid w:val="007B3324"/>
    <w:rsid w:val="007B67E6"/>
    <w:rsid w:val="007B78B0"/>
    <w:rsid w:val="007C4E3E"/>
    <w:rsid w:val="007C7157"/>
    <w:rsid w:val="007D00F6"/>
    <w:rsid w:val="007D0677"/>
    <w:rsid w:val="007D25F9"/>
    <w:rsid w:val="007D2E13"/>
    <w:rsid w:val="007D5F10"/>
    <w:rsid w:val="007D75DF"/>
    <w:rsid w:val="007E18AE"/>
    <w:rsid w:val="007F1594"/>
    <w:rsid w:val="007F18A5"/>
    <w:rsid w:val="007F65FC"/>
    <w:rsid w:val="0080109A"/>
    <w:rsid w:val="0080221D"/>
    <w:rsid w:val="00802D38"/>
    <w:rsid w:val="008105E6"/>
    <w:rsid w:val="00812CD4"/>
    <w:rsid w:val="0081379E"/>
    <w:rsid w:val="00814358"/>
    <w:rsid w:val="00816774"/>
    <w:rsid w:val="00816D24"/>
    <w:rsid w:val="0081759C"/>
    <w:rsid w:val="00821A96"/>
    <w:rsid w:val="00823848"/>
    <w:rsid w:val="00824877"/>
    <w:rsid w:val="00827062"/>
    <w:rsid w:val="0084257A"/>
    <w:rsid w:val="00842BEA"/>
    <w:rsid w:val="0084794B"/>
    <w:rsid w:val="008524F2"/>
    <w:rsid w:val="008528D0"/>
    <w:rsid w:val="00853175"/>
    <w:rsid w:val="008531A0"/>
    <w:rsid w:val="0086130D"/>
    <w:rsid w:val="008657D2"/>
    <w:rsid w:val="00870485"/>
    <w:rsid w:val="00871DD4"/>
    <w:rsid w:val="00881FAF"/>
    <w:rsid w:val="00893216"/>
    <w:rsid w:val="008937D2"/>
    <w:rsid w:val="0089421C"/>
    <w:rsid w:val="00895953"/>
    <w:rsid w:val="008A193D"/>
    <w:rsid w:val="008A359C"/>
    <w:rsid w:val="008B0F4C"/>
    <w:rsid w:val="008B6B06"/>
    <w:rsid w:val="008C1773"/>
    <w:rsid w:val="008C1D80"/>
    <w:rsid w:val="008C3311"/>
    <w:rsid w:val="008D1782"/>
    <w:rsid w:val="008D4061"/>
    <w:rsid w:val="008D48D8"/>
    <w:rsid w:val="008D4C62"/>
    <w:rsid w:val="008D4FB0"/>
    <w:rsid w:val="008E106D"/>
    <w:rsid w:val="008E3CC9"/>
    <w:rsid w:val="008E55AA"/>
    <w:rsid w:val="008E5D41"/>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4E3E"/>
    <w:rsid w:val="00925990"/>
    <w:rsid w:val="009265F7"/>
    <w:rsid w:val="00931596"/>
    <w:rsid w:val="00936497"/>
    <w:rsid w:val="00937FCC"/>
    <w:rsid w:val="009447C7"/>
    <w:rsid w:val="009469BA"/>
    <w:rsid w:val="009477D6"/>
    <w:rsid w:val="00953E0D"/>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CDE"/>
    <w:rsid w:val="009B5EAD"/>
    <w:rsid w:val="009C04A5"/>
    <w:rsid w:val="009C04EC"/>
    <w:rsid w:val="009C0A26"/>
    <w:rsid w:val="009C7FCF"/>
    <w:rsid w:val="009D0C23"/>
    <w:rsid w:val="009D3E48"/>
    <w:rsid w:val="009D4A2E"/>
    <w:rsid w:val="009D5506"/>
    <w:rsid w:val="009E0D21"/>
    <w:rsid w:val="009E589B"/>
    <w:rsid w:val="009F0AAC"/>
    <w:rsid w:val="009F35F9"/>
    <w:rsid w:val="00A03A7C"/>
    <w:rsid w:val="00A04A72"/>
    <w:rsid w:val="00A07F11"/>
    <w:rsid w:val="00A1069B"/>
    <w:rsid w:val="00A11762"/>
    <w:rsid w:val="00A178F3"/>
    <w:rsid w:val="00A17DC9"/>
    <w:rsid w:val="00A21F9E"/>
    <w:rsid w:val="00A2296E"/>
    <w:rsid w:val="00A23E40"/>
    <w:rsid w:val="00A24A94"/>
    <w:rsid w:val="00A305EB"/>
    <w:rsid w:val="00A30954"/>
    <w:rsid w:val="00A31FEF"/>
    <w:rsid w:val="00A36980"/>
    <w:rsid w:val="00A37D38"/>
    <w:rsid w:val="00A50C60"/>
    <w:rsid w:val="00A527CE"/>
    <w:rsid w:val="00A6485A"/>
    <w:rsid w:val="00A71A42"/>
    <w:rsid w:val="00A772DC"/>
    <w:rsid w:val="00A819CC"/>
    <w:rsid w:val="00A864A5"/>
    <w:rsid w:val="00A9210E"/>
    <w:rsid w:val="00A94E1F"/>
    <w:rsid w:val="00A97718"/>
    <w:rsid w:val="00AA0B75"/>
    <w:rsid w:val="00AA1486"/>
    <w:rsid w:val="00AA3146"/>
    <w:rsid w:val="00AA4564"/>
    <w:rsid w:val="00AA4603"/>
    <w:rsid w:val="00AB131E"/>
    <w:rsid w:val="00AB26ED"/>
    <w:rsid w:val="00AC0E57"/>
    <w:rsid w:val="00AC1DCB"/>
    <w:rsid w:val="00AC3B70"/>
    <w:rsid w:val="00AC3CFF"/>
    <w:rsid w:val="00AC437B"/>
    <w:rsid w:val="00AD0D66"/>
    <w:rsid w:val="00AD63C5"/>
    <w:rsid w:val="00AD6D14"/>
    <w:rsid w:val="00AD7104"/>
    <w:rsid w:val="00AE0F48"/>
    <w:rsid w:val="00AE21B7"/>
    <w:rsid w:val="00AE46D5"/>
    <w:rsid w:val="00AE5A58"/>
    <w:rsid w:val="00AE6AB1"/>
    <w:rsid w:val="00AF03AA"/>
    <w:rsid w:val="00AF0AFA"/>
    <w:rsid w:val="00AF3E37"/>
    <w:rsid w:val="00AF5C97"/>
    <w:rsid w:val="00AF7565"/>
    <w:rsid w:val="00B0352A"/>
    <w:rsid w:val="00B10CF5"/>
    <w:rsid w:val="00B168F6"/>
    <w:rsid w:val="00B210DF"/>
    <w:rsid w:val="00B2518F"/>
    <w:rsid w:val="00B25ED6"/>
    <w:rsid w:val="00B27641"/>
    <w:rsid w:val="00B30944"/>
    <w:rsid w:val="00B32ABE"/>
    <w:rsid w:val="00B41DDE"/>
    <w:rsid w:val="00B4390E"/>
    <w:rsid w:val="00B43D80"/>
    <w:rsid w:val="00B44C5C"/>
    <w:rsid w:val="00B44C8D"/>
    <w:rsid w:val="00B560D1"/>
    <w:rsid w:val="00B604C3"/>
    <w:rsid w:val="00B63015"/>
    <w:rsid w:val="00B637E2"/>
    <w:rsid w:val="00B708DC"/>
    <w:rsid w:val="00B77A20"/>
    <w:rsid w:val="00B80532"/>
    <w:rsid w:val="00B82974"/>
    <w:rsid w:val="00B83305"/>
    <w:rsid w:val="00B83385"/>
    <w:rsid w:val="00B86E71"/>
    <w:rsid w:val="00B961A2"/>
    <w:rsid w:val="00B9698D"/>
    <w:rsid w:val="00BA1165"/>
    <w:rsid w:val="00BA6144"/>
    <w:rsid w:val="00BA7F1C"/>
    <w:rsid w:val="00BB7FD3"/>
    <w:rsid w:val="00BC13C2"/>
    <w:rsid w:val="00BD05A2"/>
    <w:rsid w:val="00BE0E94"/>
    <w:rsid w:val="00BE20EE"/>
    <w:rsid w:val="00BE3A24"/>
    <w:rsid w:val="00BE7E98"/>
    <w:rsid w:val="00BF37EC"/>
    <w:rsid w:val="00C06521"/>
    <w:rsid w:val="00C0795E"/>
    <w:rsid w:val="00C252A4"/>
    <w:rsid w:val="00C26F0E"/>
    <w:rsid w:val="00C31569"/>
    <w:rsid w:val="00C320C1"/>
    <w:rsid w:val="00C32335"/>
    <w:rsid w:val="00C339C7"/>
    <w:rsid w:val="00C33CBE"/>
    <w:rsid w:val="00C4359A"/>
    <w:rsid w:val="00C45083"/>
    <w:rsid w:val="00C5037D"/>
    <w:rsid w:val="00C50511"/>
    <w:rsid w:val="00C50E4A"/>
    <w:rsid w:val="00C52C46"/>
    <w:rsid w:val="00C5349F"/>
    <w:rsid w:val="00C56388"/>
    <w:rsid w:val="00C61542"/>
    <w:rsid w:val="00C630C5"/>
    <w:rsid w:val="00C63AE0"/>
    <w:rsid w:val="00C64F60"/>
    <w:rsid w:val="00C65FB8"/>
    <w:rsid w:val="00C6714B"/>
    <w:rsid w:val="00C77FD2"/>
    <w:rsid w:val="00C82929"/>
    <w:rsid w:val="00C84D2A"/>
    <w:rsid w:val="00C85817"/>
    <w:rsid w:val="00C9218F"/>
    <w:rsid w:val="00C9358F"/>
    <w:rsid w:val="00C94A7C"/>
    <w:rsid w:val="00CA3524"/>
    <w:rsid w:val="00CA3C07"/>
    <w:rsid w:val="00CA424B"/>
    <w:rsid w:val="00CA6075"/>
    <w:rsid w:val="00CB15EA"/>
    <w:rsid w:val="00CB161D"/>
    <w:rsid w:val="00CB6F77"/>
    <w:rsid w:val="00CC0319"/>
    <w:rsid w:val="00CC0F79"/>
    <w:rsid w:val="00CC0F87"/>
    <w:rsid w:val="00CC2B83"/>
    <w:rsid w:val="00CC4089"/>
    <w:rsid w:val="00CC453A"/>
    <w:rsid w:val="00CC4B07"/>
    <w:rsid w:val="00CC7DC7"/>
    <w:rsid w:val="00CD0851"/>
    <w:rsid w:val="00CD0A0A"/>
    <w:rsid w:val="00CD0D80"/>
    <w:rsid w:val="00CD19B7"/>
    <w:rsid w:val="00CD3D7B"/>
    <w:rsid w:val="00CF1534"/>
    <w:rsid w:val="00CF6F0A"/>
    <w:rsid w:val="00CF72A1"/>
    <w:rsid w:val="00D023E1"/>
    <w:rsid w:val="00D036A6"/>
    <w:rsid w:val="00D03BDD"/>
    <w:rsid w:val="00D043AE"/>
    <w:rsid w:val="00D056D4"/>
    <w:rsid w:val="00D1308E"/>
    <w:rsid w:val="00D17E40"/>
    <w:rsid w:val="00D2498F"/>
    <w:rsid w:val="00D24A2B"/>
    <w:rsid w:val="00D26F6E"/>
    <w:rsid w:val="00D310CF"/>
    <w:rsid w:val="00D31190"/>
    <w:rsid w:val="00D40615"/>
    <w:rsid w:val="00D418C9"/>
    <w:rsid w:val="00D43742"/>
    <w:rsid w:val="00D462EB"/>
    <w:rsid w:val="00D47785"/>
    <w:rsid w:val="00D54025"/>
    <w:rsid w:val="00D56239"/>
    <w:rsid w:val="00D56865"/>
    <w:rsid w:val="00D575C3"/>
    <w:rsid w:val="00D6305D"/>
    <w:rsid w:val="00D65FB1"/>
    <w:rsid w:val="00D660FF"/>
    <w:rsid w:val="00D6707F"/>
    <w:rsid w:val="00D7131B"/>
    <w:rsid w:val="00D84546"/>
    <w:rsid w:val="00D90530"/>
    <w:rsid w:val="00D9162E"/>
    <w:rsid w:val="00D93882"/>
    <w:rsid w:val="00D938DB"/>
    <w:rsid w:val="00D94EBE"/>
    <w:rsid w:val="00D96000"/>
    <w:rsid w:val="00DA026A"/>
    <w:rsid w:val="00DA28AE"/>
    <w:rsid w:val="00DA2DCC"/>
    <w:rsid w:val="00DA4B87"/>
    <w:rsid w:val="00DB54DF"/>
    <w:rsid w:val="00DB61E8"/>
    <w:rsid w:val="00DC4FD8"/>
    <w:rsid w:val="00DC7757"/>
    <w:rsid w:val="00DD0D22"/>
    <w:rsid w:val="00DD1010"/>
    <w:rsid w:val="00DD2EB1"/>
    <w:rsid w:val="00DD444B"/>
    <w:rsid w:val="00DD5DEE"/>
    <w:rsid w:val="00DE4624"/>
    <w:rsid w:val="00DE65E0"/>
    <w:rsid w:val="00DE7ECA"/>
    <w:rsid w:val="00DF0718"/>
    <w:rsid w:val="00DF6CB8"/>
    <w:rsid w:val="00E01271"/>
    <w:rsid w:val="00E0235B"/>
    <w:rsid w:val="00E062B7"/>
    <w:rsid w:val="00E06B02"/>
    <w:rsid w:val="00E10AC8"/>
    <w:rsid w:val="00E12724"/>
    <w:rsid w:val="00E140A6"/>
    <w:rsid w:val="00E14835"/>
    <w:rsid w:val="00E2660D"/>
    <w:rsid w:val="00E27E4F"/>
    <w:rsid w:val="00E30BC3"/>
    <w:rsid w:val="00E30C68"/>
    <w:rsid w:val="00E31DAF"/>
    <w:rsid w:val="00E50A57"/>
    <w:rsid w:val="00E5405B"/>
    <w:rsid w:val="00E56805"/>
    <w:rsid w:val="00E60F16"/>
    <w:rsid w:val="00E637C1"/>
    <w:rsid w:val="00E655DF"/>
    <w:rsid w:val="00E72F84"/>
    <w:rsid w:val="00E73125"/>
    <w:rsid w:val="00E73393"/>
    <w:rsid w:val="00E738D3"/>
    <w:rsid w:val="00E77392"/>
    <w:rsid w:val="00E77A4A"/>
    <w:rsid w:val="00E8109F"/>
    <w:rsid w:val="00E8155E"/>
    <w:rsid w:val="00E83CCA"/>
    <w:rsid w:val="00E86265"/>
    <w:rsid w:val="00E87254"/>
    <w:rsid w:val="00E87C39"/>
    <w:rsid w:val="00E90CA2"/>
    <w:rsid w:val="00E93928"/>
    <w:rsid w:val="00E94D5B"/>
    <w:rsid w:val="00E97D72"/>
    <w:rsid w:val="00EA2BEA"/>
    <w:rsid w:val="00EA2C3D"/>
    <w:rsid w:val="00EA2F12"/>
    <w:rsid w:val="00EA45A4"/>
    <w:rsid w:val="00EA6488"/>
    <w:rsid w:val="00EB23D9"/>
    <w:rsid w:val="00EB630C"/>
    <w:rsid w:val="00ED00BC"/>
    <w:rsid w:val="00ED276E"/>
    <w:rsid w:val="00ED4500"/>
    <w:rsid w:val="00EF0162"/>
    <w:rsid w:val="00EF0453"/>
    <w:rsid w:val="00EF326E"/>
    <w:rsid w:val="00EF37E0"/>
    <w:rsid w:val="00EF3A6B"/>
    <w:rsid w:val="00EF55C6"/>
    <w:rsid w:val="00EF56A8"/>
    <w:rsid w:val="00EF686C"/>
    <w:rsid w:val="00F004A5"/>
    <w:rsid w:val="00F11611"/>
    <w:rsid w:val="00F12BC2"/>
    <w:rsid w:val="00F1431D"/>
    <w:rsid w:val="00F1434E"/>
    <w:rsid w:val="00F16705"/>
    <w:rsid w:val="00F16A7F"/>
    <w:rsid w:val="00F2161E"/>
    <w:rsid w:val="00F277E0"/>
    <w:rsid w:val="00F317F3"/>
    <w:rsid w:val="00F32A50"/>
    <w:rsid w:val="00F34F2D"/>
    <w:rsid w:val="00F43877"/>
    <w:rsid w:val="00F501BA"/>
    <w:rsid w:val="00F510B7"/>
    <w:rsid w:val="00F537E8"/>
    <w:rsid w:val="00F553B2"/>
    <w:rsid w:val="00F608ED"/>
    <w:rsid w:val="00F61E79"/>
    <w:rsid w:val="00F62252"/>
    <w:rsid w:val="00F6271F"/>
    <w:rsid w:val="00F6470D"/>
    <w:rsid w:val="00F64848"/>
    <w:rsid w:val="00F64F78"/>
    <w:rsid w:val="00F65782"/>
    <w:rsid w:val="00F66D0E"/>
    <w:rsid w:val="00F67978"/>
    <w:rsid w:val="00F70BC1"/>
    <w:rsid w:val="00F7123D"/>
    <w:rsid w:val="00F72136"/>
    <w:rsid w:val="00F72717"/>
    <w:rsid w:val="00F83B35"/>
    <w:rsid w:val="00F85D58"/>
    <w:rsid w:val="00F909BF"/>
    <w:rsid w:val="00F942ED"/>
    <w:rsid w:val="00F94A31"/>
    <w:rsid w:val="00F94DC9"/>
    <w:rsid w:val="00F94E9D"/>
    <w:rsid w:val="00FA1D04"/>
    <w:rsid w:val="00FA4875"/>
    <w:rsid w:val="00FA562C"/>
    <w:rsid w:val="00FB17A3"/>
    <w:rsid w:val="00FB2FE0"/>
    <w:rsid w:val="00FB4205"/>
    <w:rsid w:val="00FB4740"/>
    <w:rsid w:val="00FB6AAA"/>
    <w:rsid w:val="00FB77BE"/>
    <w:rsid w:val="00FC0B6D"/>
    <w:rsid w:val="00FD0DB9"/>
    <w:rsid w:val="00FD0E04"/>
    <w:rsid w:val="00FD5F4F"/>
    <w:rsid w:val="00FD671A"/>
    <w:rsid w:val="00FE0DBF"/>
    <w:rsid w:val="00FE32E1"/>
    <w:rsid w:val="00FE3DC7"/>
    <w:rsid w:val="00FE79D5"/>
    <w:rsid w:val="00FF2483"/>
    <w:rsid w:val="00FF3212"/>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0B7"/>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epsilon_%7bijk%7d%250" TargetMode="External"/><Relationship Id="rId26" Type="http://schemas.openxmlformats.org/officeDocument/2006/relationships/hyperlink" Target="https://github.com/jpwrobinson/grazing-gradients/blob/master/writing/ms/supp-material.pdf" TargetMode="Externa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20" Type="http://schemas.openxmlformats.org/officeDocument/2006/relationships/image" Target="media/image10.tif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1D20-2BAE-854A-ACDE-C0A17C635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27</Pages>
  <Words>8081</Words>
  <Characters>46064</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218</cp:revision>
  <dcterms:created xsi:type="dcterms:W3CDTF">2019-04-10T07:14:00Z</dcterms:created>
  <dcterms:modified xsi:type="dcterms:W3CDTF">2019-04-24T12:26:00Z</dcterms:modified>
</cp:coreProperties>
</file>