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  <w:color w:val="auto"/>
        </w:rPr>
        <w:alias w:val="Nombre del currículo"/>
        <w:tag w:val="Nombre del currículo"/>
        <w:id w:val="986285798"/>
        <w:placeholder>
          <w:docPart w:val="FCA7BD26FC3A434BA3A7A50E94351B52"/>
        </w:placeholder>
        <w:docPartList>
          <w:docPartGallery w:val="Quick Parts"/>
          <w:docPartCategory w:val=" Nombre del currículo"/>
        </w:docPartList>
      </w:sdtPr>
      <w:sdtEndPr>
        <w:rPr>
          <w:color w:val="404040" w:themeColor="text1" w:themeTint="BF"/>
        </w:rPr>
      </w:sdtEndPr>
      <w:sdtContent>
        <w:p w:rsidR="00EB463E" w:rsidRPr="00992B4F" w:rsidRDefault="007815A9" w:rsidP="00B73761">
          <w:pPr>
            <w:pStyle w:val="Sinespaciado"/>
            <w:rPr>
              <w:rFonts w:ascii="Calibri" w:hAnsi="Calibri"/>
              <w:b/>
              <w:color w:val="46464A" w:themeColor="text2"/>
            </w:rPr>
          </w:pPr>
          <w:sdt>
            <w:sdtPr>
              <w:rPr>
                <w:rFonts w:ascii="Calibri" w:hAnsi="Calibri"/>
                <w:b/>
                <w:color w:val="46464A" w:themeColor="text2"/>
              </w:rPr>
              <w:alias w:val="Dirección de correo electrónico"/>
              <w:id w:val="169154114"/>
              <w:placeholder>
                <w:docPart w:val="9C081213C24D4A288F5F36BB633985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0B679E" w:rsidRPr="00992B4F">
                <w:rPr>
                  <w:rFonts w:ascii="Calibri" w:hAnsi="Calibri"/>
                  <w:b/>
                  <w:color w:val="46464A" w:themeColor="text2"/>
                </w:rPr>
                <w:t xml:space="preserve">luiscarloslararuvalcaba@gmail.com   </w:t>
              </w:r>
            </w:sdtContent>
          </w:sdt>
        </w:p>
        <w:p w:rsidR="000B679E" w:rsidRPr="00992B4F" w:rsidRDefault="00A16A3E" w:rsidP="00B73761">
          <w:pPr>
            <w:pStyle w:val="Sinespaciado"/>
            <w:rPr>
              <w:rFonts w:ascii="Calibri" w:hAnsi="Calibri"/>
              <w:b/>
              <w:color w:val="46464A" w:themeColor="text2"/>
              <w:lang w:val="es-ES"/>
            </w:rPr>
          </w:pPr>
          <w:r w:rsidRPr="00992B4F">
            <w:rPr>
              <w:rFonts w:ascii="Calibri" w:hAnsi="Calibri"/>
              <w:b/>
              <w:color w:val="6F6F74" w:themeColor="accent1"/>
              <w:sz w:val="16"/>
            </w:rPr>
            <w:sym w:font="Wingdings" w:char="F074"/>
          </w:r>
          <w:r w:rsidRPr="00992B4F">
            <w:rPr>
              <w:rFonts w:ascii="Calibri" w:hAnsi="Calibri"/>
              <w:b/>
              <w:color w:val="46464A" w:themeColor="text2"/>
              <w:lang w:val="es-ES"/>
            </w:rPr>
            <w:t xml:space="preserve">  </w:t>
          </w:r>
          <w:sdt>
            <w:sdtPr>
              <w:rPr>
                <w:rFonts w:ascii="Calibri" w:hAnsi="Calibri"/>
                <w:b/>
                <w:color w:val="46464A" w:themeColor="text2"/>
              </w:rPr>
              <w:alias w:val="Dirección"/>
              <w:id w:val="505637697"/>
              <w:placeholder>
                <w:docPart w:val="0A94959C0878468EB4DC7DA28407C59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2415AA" w:rsidRPr="00992B4F">
                <w:rPr>
                  <w:rFonts w:ascii="Calibri" w:hAnsi="Calibri"/>
                  <w:b/>
                  <w:color w:val="46464A" w:themeColor="text2"/>
                </w:rPr>
                <w:t>Flor de Tuna</w:t>
              </w:r>
              <w:r w:rsidR="0070582F" w:rsidRPr="00992B4F">
                <w:rPr>
                  <w:rFonts w:ascii="Calibri" w:hAnsi="Calibri"/>
                  <w:b/>
                  <w:color w:val="46464A" w:themeColor="text2"/>
                </w:rPr>
                <w:t xml:space="preserve"> </w:t>
              </w:r>
              <w:r w:rsidR="00EB2625" w:rsidRPr="00992B4F">
                <w:rPr>
                  <w:rFonts w:ascii="Calibri" w:hAnsi="Calibri"/>
                  <w:b/>
                  <w:color w:val="46464A" w:themeColor="text2"/>
                </w:rPr>
                <w:t>1</w:t>
              </w:r>
              <w:r w:rsidR="002415AA" w:rsidRPr="00992B4F">
                <w:rPr>
                  <w:rFonts w:ascii="Calibri" w:hAnsi="Calibri"/>
                  <w:b/>
                  <w:color w:val="46464A" w:themeColor="text2"/>
                </w:rPr>
                <w:t>38</w:t>
              </w:r>
              <w:r w:rsidR="00EB2625" w:rsidRPr="00992B4F">
                <w:rPr>
                  <w:rFonts w:ascii="Calibri" w:hAnsi="Calibri"/>
                  <w:b/>
                  <w:color w:val="46464A" w:themeColor="text2"/>
                </w:rPr>
                <w:t>, Fracc. Bosques de la Pradera,</w:t>
              </w:r>
              <w:r w:rsidR="000B679E" w:rsidRPr="00992B4F">
                <w:rPr>
                  <w:rFonts w:ascii="Calibri" w:hAnsi="Calibri"/>
                  <w:b/>
                  <w:color w:val="46464A" w:themeColor="text2"/>
                </w:rPr>
                <w:t xml:space="preserve"> </w:t>
              </w:r>
              <w:r w:rsidR="00081A11" w:rsidRPr="00992B4F">
                <w:rPr>
                  <w:rFonts w:ascii="Calibri" w:hAnsi="Calibri"/>
                  <w:b/>
                  <w:color w:val="46464A" w:themeColor="text2"/>
                </w:rPr>
                <w:t>Irapuato,</w:t>
              </w:r>
              <w:r w:rsidR="000B679E" w:rsidRPr="00992B4F">
                <w:rPr>
                  <w:rFonts w:ascii="Calibri" w:hAnsi="Calibri"/>
                  <w:b/>
                  <w:color w:val="46464A" w:themeColor="text2"/>
                </w:rPr>
                <w:t xml:space="preserve"> Guanajuato. CP 3</w:t>
              </w:r>
              <w:r w:rsidR="0070582F" w:rsidRPr="00992B4F">
                <w:rPr>
                  <w:rFonts w:ascii="Calibri" w:hAnsi="Calibri"/>
                  <w:b/>
                  <w:color w:val="46464A" w:themeColor="text2"/>
                </w:rPr>
                <w:t>6624</w:t>
              </w:r>
            </w:sdtContent>
          </w:sdt>
          <w:r w:rsidRPr="00992B4F">
            <w:rPr>
              <w:rFonts w:ascii="Calibri" w:hAnsi="Calibri"/>
              <w:b/>
              <w:color w:val="6F6F74" w:themeColor="accent1"/>
              <w:sz w:val="16"/>
            </w:rPr>
            <w:sym w:font="Wingdings" w:char="F074"/>
          </w:r>
          <w:r w:rsidRPr="00992B4F">
            <w:rPr>
              <w:rFonts w:ascii="Calibri" w:hAnsi="Calibri"/>
              <w:b/>
              <w:color w:val="46464A" w:themeColor="text2"/>
              <w:lang w:val="es-ES"/>
            </w:rPr>
            <w:t xml:space="preserve"> </w:t>
          </w:r>
        </w:p>
        <w:p w:rsidR="00033E2E" w:rsidRPr="00B73761" w:rsidRDefault="007815A9" w:rsidP="00B73761">
          <w:pPr>
            <w:pStyle w:val="Sinespaciado"/>
            <w:rPr>
              <w:rFonts w:ascii="Calibri" w:hAnsi="Calibri"/>
              <w:color w:val="46464A" w:themeColor="text2"/>
            </w:rPr>
          </w:pPr>
          <w:sdt>
            <w:sdtPr>
              <w:rPr>
                <w:rFonts w:ascii="Calibri" w:hAnsi="Calibri"/>
                <w:b/>
                <w:color w:val="46464A" w:themeColor="text2"/>
              </w:rPr>
              <w:alias w:val="Teléfono"/>
              <w:id w:val="-298074868"/>
              <w:placeholder>
                <w:docPart w:val="51E6A0A263BA4D1C94076DF5DF41857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812D97" w:rsidRPr="00992B4F">
                <w:rPr>
                  <w:rFonts w:ascii="Calibri" w:hAnsi="Calibri"/>
                  <w:b/>
                  <w:color w:val="46464A" w:themeColor="text2"/>
                </w:rPr>
                <w:t>Tel: Celular: 462 2640445 y 462</w:t>
              </w:r>
              <w:r w:rsidR="00992B4F">
                <w:rPr>
                  <w:rFonts w:ascii="Calibri" w:hAnsi="Calibri"/>
                  <w:b/>
                  <w:color w:val="46464A" w:themeColor="text2"/>
                </w:rPr>
                <w:t xml:space="preserve"> </w:t>
              </w:r>
              <w:r w:rsidR="00812D97" w:rsidRPr="00992B4F">
                <w:rPr>
                  <w:rFonts w:ascii="Calibri" w:hAnsi="Calibri"/>
                  <w:b/>
                  <w:color w:val="46464A" w:themeColor="text2"/>
                </w:rPr>
                <w:t xml:space="preserve">2998246  </w:t>
              </w:r>
            </w:sdtContent>
          </w:sdt>
        </w:p>
      </w:sdtContent>
    </w:sdt>
    <w:p w:rsidR="005605D4" w:rsidRDefault="005605D4" w:rsidP="00B73761">
      <w:pPr>
        <w:pStyle w:val="Encabezadodeseccin"/>
        <w:spacing w:before="0" w:after="0"/>
        <w:rPr>
          <w:rFonts w:ascii="Calibri" w:hAnsi="Calibri"/>
          <w:lang w:val="es-ES"/>
        </w:rPr>
      </w:pPr>
    </w:p>
    <w:p w:rsidR="00033E2E" w:rsidRPr="00992B4F" w:rsidRDefault="000B679E" w:rsidP="00B73761">
      <w:pPr>
        <w:pStyle w:val="Encabezadodeseccin"/>
        <w:spacing w:before="0" w:after="0"/>
        <w:rPr>
          <w:rFonts w:ascii="Calibri" w:hAnsi="Calibri"/>
          <w:b/>
        </w:rPr>
      </w:pPr>
      <w:r w:rsidRPr="00992B4F">
        <w:rPr>
          <w:rFonts w:ascii="Calibri" w:hAnsi="Calibri"/>
          <w:b/>
          <w:lang w:val="es-ES"/>
        </w:rPr>
        <w:t>Objetivo</w:t>
      </w:r>
    </w:p>
    <w:p w:rsidR="00992B4F" w:rsidRDefault="00992B4F" w:rsidP="00B73761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6985</wp:posOffset>
            </wp:positionV>
            <wp:extent cx="921385" cy="1275080"/>
            <wp:effectExtent l="152400" t="152400" r="354965" b="3632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mer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27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73761">
        <w:rPr>
          <w:rFonts w:ascii="Calibri" w:hAnsi="Calibri"/>
          <w:noProof/>
        </w:rPr>
        <mc:AlternateContent>
          <mc:Choice Requires="wps">
            <w:drawing>
              <wp:anchor distT="0" distB="274320" distL="457200" distR="457200" simplePos="0" relativeHeight="251661312" behindDoc="0" locked="0" layoutInCell="1" allowOverlap="1" wp14:anchorId="6D3F9C2B" wp14:editId="3C571F9F">
                <wp:simplePos x="0" y="0"/>
                <wp:positionH relativeFrom="margin">
                  <wp:posOffset>1661160</wp:posOffset>
                </wp:positionH>
                <wp:positionV relativeFrom="margin">
                  <wp:posOffset>1194435</wp:posOffset>
                </wp:positionV>
                <wp:extent cx="2729865" cy="541020"/>
                <wp:effectExtent l="19050" t="19050" r="23495" b="19685"/>
                <wp:wrapTopAndBottom/>
                <wp:docPr id="3" name="Rectángulo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29865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57150" cmpd="thinThick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A16A3E" w:rsidRDefault="007815A9">
                            <w:pPr>
                              <w:pStyle w:val="Nombre"/>
                            </w:pPr>
                            <w:sdt>
                              <w:sdtPr>
                                <w:alias w:val="Autor"/>
                                <w:id w:val="-551614466"/>
                                <w:placeholder>
                                  <w:docPart w:val="B546306AC0F241E79847BD76DADD0D2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16A3E">
                                  <w:t>LUIS CARLOS LARA RUVALCABA</w:t>
                                </w:r>
                              </w:sdtContent>
                            </w:sdt>
                          </w:p>
                        </w:txbxContent>
                      </wps:txbx>
                      <wps:bodyPr vert="horz" wrap="none" lIns="182880" tIns="91440" rIns="182880" bIns="45720" rtlCol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9C2B" id="Rectángulo 3" o:spid="_x0000_s1026" style="position:absolute;left:0;text-align:left;margin-left:130.8pt;margin-top:94.05pt;width:214.95pt;height:42.6pt;z-index:251661312;visibility:visible;mso-wrap-style:none;mso-width-percent:0;mso-height-percent:0;mso-wrap-distance-left:36pt;mso-wrap-distance-top:0;mso-wrap-distance-right:36pt;mso-wrap-distance-bottom:21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" fillcolor="black [3213]" strokecolor="black [3213]" strokeweight="4.5pt">
                <v:stroke linestyle="thinThick"/>
                <v:path arrowok="t"/>
                <o:lock v:ext="edit" grouping="t"/>
                <v:textbox style="mso-fit-shape-to-text:t" inset="14.4pt,7.2pt,14.4pt">
                  <w:txbxContent>
                    <w:p w:rsidR="00A16A3E" w:rsidRDefault="00F02ECF">
                      <w:pPr>
                        <w:pStyle w:val="Nombre"/>
                      </w:pPr>
                      <w:sdt>
                        <w:sdtPr>
                          <w:alias w:val="Autor"/>
                          <w:id w:val="-551614466"/>
                          <w:placeholder>
                            <w:docPart w:val="B546306AC0F241E79847BD76DADD0D29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16A3E">
                            <w:t>LUIS CARLOS LARA RUVALCABA</w:t>
                          </w:r>
                        </w:sdtContent>
                      </w:sdt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992B4F" w:rsidRPr="00992B4F" w:rsidRDefault="00992B4F" w:rsidP="00992B4F">
      <w:pPr>
        <w:spacing w:after="0" w:line="240" w:lineRule="auto"/>
        <w:ind w:left="2552" w:right="593"/>
        <w:rPr>
          <w:rFonts w:ascii="Calibri" w:hAnsi="Calibri"/>
          <w:i/>
          <w:color w:val="000000"/>
        </w:rPr>
      </w:pPr>
      <w:r w:rsidRPr="00992B4F">
        <w:rPr>
          <w:rFonts w:ascii="Calibri" w:hAnsi="Calibri"/>
          <w:i/>
          <w:sz w:val="20"/>
          <w:szCs w:val="20"/>
        </w:rPr>
        <w:t>Llevar a cabo los objetivos y proyectos que impliquen el desarrollo laboral de una empresa competente y responsable.</w:t>
      </w:r>
    </w:p>
    <w:p w:rsidR="00992B4F" w:rsidRDefault="00992B4F" w:rsidP="00B73761">
      <w:pPr>
        <w:spacing w:after="0" w:line="240" w:lineRule="auto"/>
        <w:rPr>
          <w:rFonts w:ascii="Calibri" w:hAnsi="Calibri"/>
          <w:sz w:val="20"/>
          <w:szCs w:val="20"/>
        </w:rPr>
      </w:pPr>
    </w:p>
    <w:p w:rsidR="00992B4F" w:rsidRDefault="00992B4F" w:rsidP="00B73761">
      <w:pPr>
        <w:spacing w:after="0" w:line="240" w:lineRule="auto"/>
        <w:rPr>
          <w:rFonts w:ascii="Calibri" w:hAnsi="Calibri"/>
          <w:sz w:val="20"/>
          <w:szCs w:val="20"/>
        </w:rPr>
      </w:pPr>
    </w:p>
    <w:p w:rsidR="00033E2E" w:rsidRPr="00812D97" w:rsidRDefault="00A16A3E" w:rsidP="00B73761">
      <w:pPr>
        <w:pStyle w:val="Encabezadodeseccin"/>
        <w:spacing w:before="0" w:after="0"/>
        <w:rPr>
          <w:rFonts w:ascii="Calibri" w:hAnsi="Calibri"/>
          <w:b/>
        </w:rPr>
      </w:pPr>
      <w:r w:rsidRPr="00812D97">
        <w:rPr>
          <w:rFonts w:ascii="Calibri" w:hAnsi="Calibri"/>
          <w:b/>
          <w:lang w:val="es-ES"/>
        </w:rPr>
        <w:t>Educación</w:t>
      </w:r>
    </w:p>
    <w:p w:rsidR="00812D97" w:rsidRDefault="00812D97" w:rsidP="00B73761">
      <w:pPr>
        <w:pStyle w:val="Subseccin"/>
        <w:rPr>
          <w:rFonts w:ascii="Calibri" w:hAnsi="Calibri"/>
        </w:rPr>
        <w:sectPr w:rsidR="00812D97" w:rsidSect="00B73761">
          <w:headerReference w:type="default" r:id="rId12"/>
          <w:footerReference w:type="default" r:id="rId13"/>
          <w:pgSz w:w="11907" w:h="16839"/>
          <w:pgMar w:top="567" w:right="1050" w:bottom="851" w:left="1050" w:header="709" w:footer="709" w:gutter="0"/>
          <w:cols w:space="720"/>
          <w:titlePg/>
          <w:docGrid w:linePitch="360"/>
        </w:sectPr>
      </w:pPr>
    </w:p>
    <w:p w:rsidR="00812D97" w:rsidRDefault="00812D97" w:rsidP="00812D97">
      <w:pPr>
        <w:pStyle w:val="Subseccin"/>
        <w:rPr>
          <w:rFonts w:ascii="Calibri" w:hAnsi="Calibri"/>
        </w:rPr>
      </w:pPr>
    </w:p>
    <w:p w:rsidR="00812D97" w:rsidRPr="00812D97" w:rsidRDefault="00812D97" w:rsidP="00812D97">
      <w:pPr>
        <w:pStyle w:val="Subseccin"/>
        <w:rPr>
          <w:rFonts w:ascii="Calibri" w:hAnsi="Calibri"/>
          <w:b/>
        </w:rPr>
      </w:pPr>
      <w:r w:rsidRPr="00812D97">
        <w:rPr>
          <w:rFonts w:ascii="Calibri" w:hAnsi="Calibri"/>
          <w:b/>
        </w:rPr>
        <w:t>Instituto Universitario del Centro de México</w:t>
      </w:r>
    </w:p>
    <w:p w:rsidR="00812D97" w:rsidRPr="00B73761" w:rsidRDefault="00812D97" w:rsidP="00812D97">
      <w:pPr>
        <w:spacing w:after="0" w:line="240" w:lineRule="auto"/>
        <w:rPr>
          <w:rStyle w:val="nfasisintenso"/>
          <w:rFonts w:ascii="Calibri" w:hAnsi="Calibri"/>
        </w:rPr>
      </w:pPr>
      <w:r>
        <w:rPr>
          <w:rFonts w:ascii="Calibri" w:hAnsi="Calibri"/>
        </w:rPr>
        <w:t>Enero,</w:t>
      </w:r>
      <w:r w:rsidRPr="00B73761">
        <w:rPr>
          <w:rFonts w:ascii="Calibri" w:hAnsi="Calibri"/>
        </w:rPr>
        <w:t xml:space="preserve"> </w:t>
      </w:r>
      <w:r>
        <w:rPr>
          <w:rFonts w:ascii="Calibri" w:hAnsi="Calibri"/>
        </w:rPr>
        <w:t>2016</w:t>
      </w:r>
      <w:r w:rsidRPr="00B73761">
        <w:rPr>
          <w:rFonts w:ascii="Calibri" w:hAnsi="Calibri"/>
          <w:lang w:val="es-ES"/>
        </w:rPr>
        <w:t xml:space="preserve">  </w:t>
      </w:r>
      <w:r>
        <w:rPr>
          <w:rFonts w:ascii="Calibri" w:hAnsi="Calibri"/>
        </w:rPr>
        <w:t>Maestría en Educación</w:t>
      </w:r>
    </w:p>
    <w:p w:rsidR="00812D97" w:rsidRDefault="00812D97" w:rsidP="00B73761">
      <w:pPr>
        <w:pStyle w:val="Subseccin"/>
        <w:rPr>
          <w:rFonts w:ascii="Calibri" w:hAnsi="Calibri"/>
        </w:rPr>
      </w:pPr>
    </w:p>
    <w:p w:rsidR="00812D97" w:rsidRPr="00812D97" w:rsidRDefault="00812D97" w:rsidP="00812D97">
      <w:pPr>
        <w:pStyle w:val="Subseccin"/>
        <w:rPr>
          <w:rFonts w:ascii="Calibri" w:hAnsi="Calibri"/>
          <w:b/>
        </w:rPr>
      </w:pPr>
      <w:r w:rsidRPr="00812D97">
        <w:rPr>
          <w:rFonts w:ascii="Calibri" w:hAnsi="Calibri"/>
          <w:b/>
        </w:rPr>
        <w:t>Seminario Diocesano de Saltillo</w:t>
      </w:r>
    </w:p>
    <w:p w:rsidR="00812D97" w:rsidRPr="00B73761" w:rsidRDefault="00812D97" w:rsidP="00812D97">
      <w:pPr>
        <w:spacing w:after="0" w:line="240" w:lineRule="auto"/>
        <w:rPr>
          <w:rStyle w:val="nfasisintenso"/>
          <w:rFonts w:ascii="Calibri" w:hAnsi="Calibri"/>
        </w:rPr>
      </w:pPr>
      <w:r w:rsidRPr="00B73761">
        <w:rPr>
          <w:rFonts w:ascii="Calibri" w:hAnsi="Calibri"/>
        </w:rPr>
        <w:t>Junio, 2003</w:t>
      </w:r>
      <w:r w:rsidRPr="00B73761">
        <w:rPr>
          <w:rFonts w:ascii="Calibri" w:hAnsi="Calibri"/>
          <w:lang w:val="es-ES"/>
        </w:rPr>
        <w:t xml:space="preserve">  </w:t>
      </w:r>
      <w:r w:rsidRPr="00B73761">
        <w:rPr>
          <w:rFonts w:ascii="Calibri" w:hAnsi="Calibri"/>
        </w:rPr>
        <w:t>Bachiller en Filosofía</w:t>
      </w:r>
    </w:p>
    <w:p w:rsidR="00812D97" w:rsidRPr="00B73761" w:rsidRDefault="00812D97" w:rsidP="00812D97">
      <w:pPr>
        <w:pStyle w:val="Prrafodelista"/>
        <w:numPr>
          <w:ilvl w:val="0"/>
          <w:numId w:val="4"/>
        </w:numPr>
        <w:spacing w:after="0"/>
        <w:ind w:left="180" w:hanging="144"/>
        <w:contextualSpacing w:val="0"/>
        <w:rPr>
          <w:rFonts w:ascii="Calibri" w:hAnsi="Calibri"/>
        </w:rPr>
      </w:pPr>
      <w:r w:rsidRPr="00B73761">
        <w:rPr>
          <w:rFonts w:ascii="Calibri" w:hAnsi="Calibri"/>
        </w:rPr>
        <w:t>Exposición en Academia de Tesis Filosófica</w:t>
      </w:r>
    </w:p>
    <w:p w:rsidR="00812D97" w:rsidRPr="00812D97" w:rsidRDefault="00812D97" w:rsidP="00812D97">
      <w:pPr>
        <w:pStyle w:val="Subseccin"/>
        <w:rPr>
          <w:rFonts w:ascii="Calibri" w:hAnsi="Calibri"/>
          <w:b/>
        </w:rPr>
      </w:pPr>
    </w:p>
    <w:p w:rsidR="00812D97" w:rsidRPr="00812D97" w:rsidRDefault="00812D97" w:rsidP="00812D97">
      <w:pPr>
        <w:pStyle w:val="Subseccin"/>
        <w:rPr>
          <w:rFonts w:ascii="Calibri" w:hAnsi="Calibri"/>
          <w:b/>
        </w:rPr>
        <w:sectPr w:rsidR="00812D97" w:rsidRPr="00812D97" w:rsidSect="00812D97">
          <w:type w:val="continuous"/>
          <w:pgSz w:w="11907" w:h="16839"/>
          <w:pgMar w:top="567" w:right="1050" w:bottom="851" w:left="1050" w:header="709" w:footer="709" w:gutter="0"/>
          <w:cols w:num="2" w:space="720"/>
          <w:titlePg/>
          <w:docGrid w:linePitch="360"/>
        </w:sectPr>
      </w:pPr>
    </w:p>
    <w:p w:rsidR="00812D97" w:rsidRPr="00812D97" w:rsidRDefault="00812D97" w:rsidP="00812D97">
      <w:pPr>
        <w:pStyle w:val="Subseccin"/>
        <w:numPr>
          <w:ilvl w:val="0"/>
          <w:numId w:val="4"/>
        </w:numPr>
        <w:rPr>
          <w:rFonts w:ascii="Calibri" w:hAnsi="Calibri"/>
          <w:b/>
        </w:rPr>
      </w:pPr>
      <w:r w:rsidRPr="00812D97">
        <w:rPr>
          <w:rFonts w:ascii="Calibri" w:hAnsi="Calibri"/>
          <w:b/>
        </w:rPr>
        <w:t>Instituto Tecnológico de Saltillo</w:t>
      </w:r>
    </w:p>
    <w:p w:rsidR="00812D97" w:rsidRDefault="00812D97" w:rsidP="00812D97">
      <w:pPr>
        <w:pStyle w:val="Subseccin"/>
        <w:numPr>
          <w:ilvl w:val="0"/>
          <w:numId w:val="4"/>
        </w:numPr>
        <w:rPr>
          <w:rFonts w:ascii="Calibri" w:hAnsi="Calibri"/>
        </w:rPr>
      </w:pPr>
      <w:r w:rsidRPr="00B73761">
        <w:rPr>
          <w:rFonts w:ascii="Calibri" w:hAnsi="Calibri"/>
        </w:rPr>
        <w:t>Agosto, 1995</w:t>
      </w:r>
      <w:r w:rsidRPr="00B73761">
        <w:rPr>
          <w:rFonts w:ascii="Calibri" w:hAnsi="Calibri"/>
          <w:lang w:val="es-ES"/>
        </w:rPr>
        <w:t xml:space="preserve">  </w:t>
      </w:r>
      <w:r w:rsidRPr="00B73761">
        <w:rPr>
          <w:rFonts w:ascii="Calibri" w:hAnsi="Calibri"/>
        </w:rPr>
        <w:t>Licenciatura en Informática</w:t>
      </w:r>
      <w:r w:rsidRPr="00812D97">
        <w:rPr>
          <w:rFonts w:ascii="Calibri" w:hAnsi="Calibri"/>
        </w:rPr>
        <w:t xml:space="preserve"> </w:t>
      </w:r>
    </w:p>
    <w:p w:rsidR="00812D97" w:rsidRDefault="00812D97" w:rsidP="00B73761">
      <w:pPr>
        <w:spacing w:after="0" w:line="240" w:lineRule="auto"/>
        <w:rPr>
          <w:rStyle w:val="nfasisintenso"/>
          <w:rFonts w:ascii="Calibri" w:hAnsi="Calibri"/>
        </w:rPr>
        <w:sectPr w:rsidR="00812D97" w:rsidSect="00812D97">
          <w:type w:val="continuous"/>
          <w:pgSz w:w="11907" w:h="16839"/>
          <w:pgMar w:top="567" w:right="1050" w:bottom="851" w:left="1050" w:header="709" w:footer="709" w:gutter="0"/>
          <w:cols w:space="720"/>
          <w:titlePg/>
          <w:docGrid w:linePitch="360"/>
        </w:sectPr>
      </w:pPr>
    </w:p>
    <w:p w:rsidR="000B679E" w:rsidRPr="00B73761" w:rsidRDefault="000B679E" w:rsidP="00B73761">
      <w:pPr>
        <w:spacing w:after="0" w:line="240" w:lineRule="auto"/>
        <w:rPr>
          <w:rStyle w:val="nfasisintenso"/>
          <w:rFonts w:ascii="Calibri" w:hAnsi="Calibri"/>
        </w:rPr>
      </w:pPr>
    </w:p>
    <w:p w:rsidR="00B73761" w:rsidRDefault="00B73761" w:rsidP="00B73761">
      <w:pPr>
        <w:pStyle w:val="Encabezadodeseccin"/>
        <w:spacing w:before="0" w:after="0"/>
        <w:rPr>
          <w:rFonts w:ascii="Calibri" w:hAnsi="Calibri"/>
          <w:lang w:val="es-ES"/>
        </w:rPr>
      </w:pPr>
    </w:p>
    <w:p w:rsidR="00812D97" w:rsidRDefault="00812D97" w:rsidP="00A352E8">
      <w:pPr>
        <w:sectPr w:rsidR="00812D97" w:rsidSect="00812D97">
          <w:type w:val="continuous"/>
          <w:pgSz w:w="11907" w:h="16839"/>
          <w:pgMar w:top="567" w:right="1050" w:bottom="851" w:left="1050" w:header="709" w:footer="709" w:gutter="0"/>
          <w:cols w:num="2" w:space="720"/>
          <w:titlePg/>
          <w:docGrid w:linePitch="360"/>
        </w:sectPr>
      </w:pPr>
    </w:p>
    <w:p w:rsidR="00033E2E" w:rsidRDefault="00A16A3E" w:rsidP="00B73761">
      <w:pPr>
        <w:pStyle w:val="Encabezadodeseccin"/>
        <w:spacing w:before="0" w:after="0"/>
        <w:rPr>
          <w:rFonts w:ascii="Calibri" w:hAnsi="Calibri"/>
          <w:b/>
          <w:lang w:val="es-ES"/>
        </w:rPr>
      </w:pPr>
      <w:r w:rsidRPr="00812D97">
        <w:rPr>
          <w:rFonts w:ascii="Calibri" w:hAnsi="Calibri"/>
          <w:b/>
          <w:lang w:val="es-ES"/>
        </w:rPr>
        <w:t>Experiencia</w:t>
      </w:r>
      <w:r w:rsidR="00812D97" w:rsidRPr="00812D97">
        <w:rPr>
          <w:rFonts w:ascii="Calibri" w:hAnsi="Calibri"/>
          <w:b/>
          <w:lang w:val="es-ES"/>
        </w:rPr>
        <w:t xml:space="preserve"> LABORAL</w:t>
      </w:r>
    </w:p>
    <w:p w:rsidR="00326601" w:rsidRDefault="00326601" w:rsidP="00326601">
      <w:pPr>
        <w:rPr>
          <w:lang w:val="es-ES"/>
        </w:rPr>
      </w:pPr>
    </w:p>
    <w:p w:rsidR="00326601" w:rsidRPr="00812D97" w:rsidRDefault="00326601" w:rsidP="00326601">
      <w:pPr>
        <w:pStyle w:val="Subseccin"/>
        <w:rPr>
          <w:rFonts w:ascii="Calibri" w:hAnsi="Calibri"/>
          <w:b/>
          <w:color w:val="6F6F74" w:themeColor="accent1"/>
          <w:sz w:val="16"/>
          <w:lang w:val="es-ES"/>
        </w:rPr>
      </w:pPr>
      <w:r>
        <w:rPr>
          <w:rFonts w:ascii="Calibri" w:hAnsi="Calibri"/>
          <w:b/>
        </w:rPr>
        <w:t>T3rcera Llamada, Compañía de Teatro</w:t>
      </w:r>
    </w:p>
    <w:p w:rsidR="00326601" w:rsidRPr="00812D97" w:rsidRDefault="00326601" w:rsidP="00326601">
      <w:pPr>
        <w:pStyle w:val="Sinespaciado"/>
        <w:rPr>
          <w:rFonts w:ascii="Calibri" w:hAnsi="Calibri"/>
          <w:b/>
          <w:sz w:val="26"/>
          <w:szCs w:val="26"/>
        </w:rPr>
      </w:pPr>
      <w:r w:rsidRPr="00812D97">
        <w:rPr>
          <w:rFonts w:ascii="Calibri" w:hAnsi="Calibri"/>
          <w:b/>
          <w:sz w:val="26"/>
          <w:szCs w:val="26"/>
        </w:rPr>
        <w:t>Irapuato, Guanajuato.</w:t>
      </w:r>
    </w:p>
    <w:p w:rsidR="00326601" w:rsidRDefault="00326601" w:rsidP="00326601">
      <w:pPr>
        <w:pStyle w:val="Fechadesubseccin"/>
        <w:spacing w:line="240" w:lineRule="auto"/>
        <w:rPr>
          <w:rFonts w:ascii="Calibri" w:hAnsi="Calibri"/>
          <w:lang w:val="es-ES"/>
        </w:rPr>
      </w:pPr>
      <w:r>
        <w:rPr>
          <w:rStyle w:val="nfasisintenso"/>
          <w:rFonts w:ascii="Calibri" w:hAnsi="Calibri"/>
          <w:b/>
          <w:bCs/>
          <w:i/>
          <w:iCs/>
        </w:rPr>
        <w:t>Creador y Fundador</w:t>
      </w:r>
      <w:r w:rsidRPr="00B73761">
        <w:rPr>
          <w:rStyle w:val="nfasisintenso"/>
          <w:rFonts w:ascii="Calibri" w:hAnsi="Calibri"/>
          <w:b/>
          <w:bCs/>
          <w:i/>
          <w:iCs/>
        </w:rPr>
        <w:t xml:space="preserve"> </w:t>
      </w:r>
      <w:r w:rsidRPr="00B73761">
        <w:rPr>
          <w:rStyle w:val="nfasisintenso"/>
          <w:rFonts w:ascii="Calibri" w:hAnsi="Calibri"/>
          <w:lang w:val="es-ES"/>
        </w:rPr>
        <w:t xml:space="preserve"> </w:t>
      </w:r>
      <w:r w:rsidRPr="00B73761">
        <w:rPr>
          <w:rFonts w:ascii="Calibri" w:hAnsi="Calibri"/>
        </w:rPr>
        <w:t>Inicio:</w:t>
      </w:r>
      <w:r>
        <w:rPr>
          <w:rFonts w:ascii="Calibri" w:hAnsi="Calibri"/>
        </w:rPr>
        <w:t xml:space="preserve"> Agosto 1°de 2019 </w:t>
      </w:r>
      <w:r w:rsidRPr="00B73761">
        <w:rPr>
          <w:rFonts w:ascii="Calibri" w:hAnsi="Calibri"/>
          <w:lang w:val="es-ES"/>
        </w:rPr>
        <w:t>–</w:t>
      </w:r>
      <w:r>
        <w:rPr>
          <w:rFonts w:ascii="Calibri" w:hAnsi="Calibri"/>
          <w:lang w:val="es-ES"/>
        </w:rPr>
        <w:t xml:space="preserve"> Actual</w:t>
      </w:r>
    </w:p>
    <w:p w:rsidR="00326601" w:rsidRDefault="00326601" w:rsidP="00326601">
      <w:pPr>
        <w:pStyle w:val="Fechadesubseccin"/>
        <w:spacing w:line="240" w:lineRule="auto"/>
        <w:ind w:left="567"/>
        <w:jc w:val="both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Calibri" w:hAnsi="Calibri" w:cs="Segoe UI"/>
          <w:color w:val="333333"/>
          <w:sz w:val="20"/>
          <w:szCs w:val="20"/>
          <w:shd w:val="clear" w:color="auto" w:fill="FFFFFF"/>
        </w:rPr>
        <w:t xml:space="preserve">Promover </w:t>
      </w:r>
      <w:r w:rsidRPr="00326601">
        <w:rPr>
          <w:rFonts w:ascii="Calibri" w:hAnsi="Calibri" w:cs="Segoe UI"/>
          <w:color w:val="333333"/>
          <w:sz w:val="20"/>
          <w:szCs w:val="20"/>
          <w:shd w:val="clear" w:color="auto" w:fill="FFFFFF"/>
        </w:rPr>
        <w:t xml:space="preserve">y apoyar la actividad teatral en el territorio </w:t>
      </w:r>
      <w:r>
        <w:rPr>
          <w:rFonts w:ascii="Calibri" w:hAnsi="Calibri" w:cs="Segoe UI"/>
          <w:color w:val="333333"/>
          <w:sz w:val="20"/>
          <w:szCs w:val="20"/>
          <w:shd w:val="clear" w:color="auto" w:fill="FFFFFF"/>
        </w:rPr>
        <w:t xml:space="preserve">local y /o regional </w:t>
      </w:r>
      <w:r w:rsidRPr="00326601">
        <w:rPr>
          <w:rFonts w:ascii="Calibri" w:hAnsi="Calibri" w:cs="Segoe UI"/>
          <w:color w:val="333333"/>
          <w:sz w:val="20"/>
          <w:szCs w:val="20"/>
          <w:shd w:val="clear" w:color="auto" w:fill="FFFFFF"/>
        </w:rPr>
        <w:t>del país, fomentando las actividades teatrales a través de concursos, certámenes, muestras y festivales; estimulando la conservación y creación de espacios teatrales y difundiendo el conocimiento del teatro, su enseñanza, su práctica y su historia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326601" w:rsidRPr="009E5D2D" w:rsidRDefault="00326601" w:rsidP="00326601">
      <w:pPr>
        <w:pStyle w:val="Fechadesubseccin"/>
        <w:spacing w:line="240" w:lineRule="auto"/>
        <w:ind w:firstLine="567"/>
        <w:rPr>
          <w:lang w:val="es-ES"/>
        </w:rPr>
      </w:pPr>
    </w:p>
    <w:p w:rsidR="009E5D2D" w:rsidRPr="00812D97" w:rsidRDefault="009E5D2D" w:rsidP="009E5D2D">
      <w:pPr>
        <w:pStyle w:val="Subseccin"/>
        <w:rPr>
          <w:rFonts w:ascii="Calibri" w:hAnsi="Calibri"/>
          <w:b/>
          <w:color w:val="6F6F74" w:themeColor="accent1"/>
          <w:sz w:val="16"/>
          <w:lang w:val="es-ES"/>
        </w:rPr>
      </w:pPr>
      <w:r w:rsidRPr="00812D97">
        <w:rPr>
          <w:rFonts w:ascii="Calibri" w:hAnsi="Calibri"/>
          <w:b/>
        </w:rPr>
        <w:t>Instituto Tecnológico de Estudios Superiores de Monterrey, Campus Irapuato</w:t>
      </w:r>
    </w:p>
    <w:p w:rsidR="009E5D2D" w:rsidRPr="00812D97" w:rsidRDefault="009E5D2D" w:rsidP="009E5D2D">
      <w:pPr>
        <w:pStyle w:val="Sinespaciado"/>
        <w:rPr>
          <w:rFonts w:ascii="Calibri" w:hAnsi="Calibri"/>
          <w:b/>
          <w:sz w:val="26"/>
          <w:szCs w:val="26"/>
        </w:rPr>
      </w:pPr>
      <w:r w:rsidRPr="00812D97">
        <w:rPr>
          <w:rFonts w:ascii="Calibri" w:hAnsi="Calibri"/>
          <w:b/>
          <w:sz w:val="26"/>
          <w:szCs w:val="26"/>
        </w:rPr>
        <w:t>Irapuato, Guanajuato.</w:t>
      </w:r>
    </w:p>
    <w:p w:rsidR="00365331" w:rsidRDefault="009E5D2D" w:rsidP="00365331">
      <w:pPr>
        <w:pStyle w:val="Fechadesubseccin"/>
        <w:spacing w:line="240" w:lineRule="auto"/>
        <w:rPr>
          <w:rFonts w:ascii="Calibri" w:hAnsi="Calibri"/>
          <w:lang w:val="es-ES"/>
        </w:rPr>
      </w:pPr>
      <w:r>
        <w:rPr>
          <w:rStyle w:val="nfasisintenso"/>
          <w:rFonts w:ascii="Calibri" w:hAnsi="Calibri"/>
          <w:b/>
          <w:bCs/>
          <w:i/>
          <w:iCs/>
        </w:rPr>
        <w:t>Administrador de Admisiones</w:t>
      </w:r>
      <w:r w:rsidRPr="00B73761">
        <w:rPr>
          <w:rStyle w:val="nfasisintenso"/>
          <w:rFonts w:ascii="Calibri" w:hAnsi="Calibri"/>
          <w:b/>
          <w:bCs/>
          <w:i/>
          <w:iCs/>
        </w:rPr>
        <w:t xml:space="preserve"> </w:t>
      </w:r>
      <w:r w:rsidRPr="00B73761">
        <w:rPr>
          <w:rStyle w:val="nfasisintenso"/>
          <w:rFonts w:ascii="Calibri" w:hAnsi="Calibri"/>
          <w:lang w:val="es-ES"/>
        </w:rPr>
        <w:t xml:space="preserve"> </w:t>
      </w:r>
      <w:r w:rsidRPr="00B73761">
        <w:rPr>
          <w:rFonts w:ascii="Calibri" w:hAnsi="Calibri"/>
        </w:rPr>
        <w:t xml:space="preserve">Inicio: </w:t>
      </w:r>
      <w:r>
        <w:rPr>
          <w:rFonts w:ascii="Calibri" w:hAnsi="Calibri"/>
        </w:rPr>
        <w:t xml:space="preserve">Marzo 16 de 2018 </w:t>
      </w:r>
      <w:r w:rsidRPr="00B73761">
        <w:rPr>
          <w:rFonts w:ascii="Calibri" w:hAnsi="Calibri"/>
          <w:lang w:val="es-ES"/>
        </w:rPr>
        <w:t xml:space="preserve">– </w:t>
      </w:r>
      <w:r w:rsidR="00365331">
        <w:rPr>
          <w:rFonts w:ascii="Calibri" w:hAnsi="Calibri"/>
          <w:lang w:val="es-ES"/>
        </w:rPr>
        <w:t>Septiembre 04 de 2020</w:t>
      </w:r>
    </w:p>
    <w:p w:rsidR="009E5D2D" w:rsidRPr="009E5D2D" w:rsidRDefault="009E5D2D" w:rsidP="00365331">
      <w:pPr>
        <w:pStyle w:val="Fechadesubseccin"/>
        <w:spacing w:line="240" w:lineRule="auto"/>
        <w:rPr>
          <w:lang w:val="es-ES"/>
        </w:rPr>
      </w:pPr>
      <w:r>
        <w:rPr>
          <w:lang w:val="es-ES"/>
        </w:rPr>
        <w:t>Coordinación efectiva de todos y cada uno de los procesos en la admisión de alumnos de los niveles de secundaria a profesional de acuerdo a la normativa que rige el ITESM nacional.</w:t>
      </w:r>
    </w:p>
    <w:p w:rsidR="00812D97" w:rsidRDefault="00812D97" w:rsidP="00081A11">
      <w:pPr>
        <w:pStyle w:val="Subseccin"/>
        <w:rPr>
          <w:rFonts w:ascii="Calibri" w:hAnsi="Calibri"/>
        </w:rPr>
      </w:pPr>
    </w:p>
    <w:p w:rsidR="00081A11" w:rsidRPr="00812D97" w:rsidRDefault="00081A11" w:rsidP="00081A11">
      <w:pPr>
        <w:pStyle w:val="Subseccin"/>
        <w:rPr>
          <w:rFonts w:ascii="Calibri" w:hAnsi="Calibri"/>
          <w:b/>
          <w:color w:val="6F6F74" w:themeColor="accent1"/>
          <w:sz w:val="16"/>
          <w:lang w:val="es-ES"/>
        </w:rPr>
      </w:pPr>
      <w:r w:rsidRPr="00812D97">
        <w:rPr>
          <w:rFonts w:ascii="Calibri" w:hAnsi="Calibri"/>
          <w:b/>
        </w:rPr>
        <w:t>Instituto Tecnológico de Estudios Superiores de Monterrey, Campus Irapuato</w:t>
      </w:r>
    </w:p>
    <w:p w:rsidR="00081A11" w:rsidRPr="00812D97" w:rsidRDefault="00081A11" w:rsidP="00081A11">
      <w:pPr>
        <w:pStyle w:val="Sinespaciado"/>
        <w:rPr>
          <w:rFonts w:ascii="Calibri" w:hAnsi="Calibri"/>
          <w:b/>
          <w:sz w:val="26"/>
          <w:szCs w:val="26"/>
        </w:rPr>
      </w:pPr>
      <w:r w:rsidRPr="00812D97">
        <w:rPr>
          <w:rFonts w:ascii="Calibri" w:hAnsi="Calibri"/>
          <w:b/>
          <w:sz w:val="26"/>
          <w:szCs w:val="26"/>
        </w:rPr>
        <w:t>Irapuato, Guanajuato.</w:t>
      </w:r>
    </w:p>
    <w:p w:rsidR="00081A11" w:rsidRPr="00B73761" w:rsidRDefault="00081A11" w:rsidP="00081A11">
      <w:pPr>
        <w:pStyle w:val="Fechadesubseccin"/>
        <w:spacing w:line="240" w:lineRule="auto"/>
        <w:rPr>
          <w:rFonts w:ascii="Calibri" w:hAnsi="Calibri"/>
          <w:lang w:val="es-ES"/>
        </w:rPr>
      </w:pPr>
      <w:r>
        <w:rPr>
          <w:rStyle w:val="nfasisintenso"/>
          <w:rFonts w:ascii="Calibri" w:hAnsi="Calibri"/>
          <w:b/>
          <w:bCs/>
          <w:i/>
          <w:iCs/>
        </w:rPr>
        <w:t>Especialista</w:t>
      </w:r>
      <w:r w:rsidRPr="00B73761">
        <w:rPr>
          <w:rStyle w:val="nfasisintenso"/>
          <w:rFonts w:ascii="Calibri" w:hAnsi="Calibri"/>
          <w:b/>
          <w:bCs/>
          <w:i/>
          <w:iCs/>
        </w:rPr>
        <w:t xml:space="preserve"> </w:t>
      </w:r>
      <w:r w:rsidRPr="00B73761">
        <w:rPr>
          <w:rStyle w:val="nfasisintenso"/>
          <w:rFonts w:ascii="Calibri" w:hAnsi="Calibri"/>
          <w:lang w:val="es-ES"/>
        </w:rPr>
        <w:t xml:space="preserve"> </w:t>
      </w:r>
      <w:r w:rsidRPr="00B73761">
        <w:rPr>
          <w:rFonts w:ascii="Calibri" w:hAnsi="Calibri"/>
        </w:rPr>
        <w:t xml:space="preserve">Inicio: </w:t>
      </w:r>
      <w:r>
        <w:rPr>
          <w:rFonts w:ascii="Calibri" w:hAnsi="Calibri"/>
        </w:rPr>
        <w:t>Noviembre</w:t>
      </w:r>
      <w:r w:rsidRPr="00B73761">
        <w:rPr>
          <w:rFonts w:ascii="Calibri" w:hAnsi="Calibri"/>
        </w:rPr>
        <w:t xml:space="preserve"> </w:t>
      </w:r>
      <w:r>
        <w:rPr>
          <w:rFonts w:ascii="Calibri" w:hAnsi="Calibri"/>
        </w:rPr>
        <w:t>1</w:t>
      </w:r>
      <w:r w:rsidRPr="00B73761">
        <w:rPr>
          <w:rFonts w:ascii="Calibri" w:hAnsi="Calibri"/>
        </w:rPr>
        <w:t>1, 20</w:t>
      </w:r>
      <w:r>
        <w:rPr>
          <w:rFonts w:ascii="Calibri" w:hAnsi="Calibri"/>
        </w:rPr>
        <w:t>14</w:t>
      </w:r>
      <w:r w:rsidRPr="00B73761">
        <w:rPr>
          <w:rFonts w:ascii="Calibri" w:hAnsi="Calibri"/>
          <w:lang w:val="es-ES"/>
        </w:rPr>
        <w:t xml:space="preserve"> – </w:t>
      </w:r>
      <w:r w:rsidR="00CC3A3E">
        <w:rPr>
          <w:rFonts w:ascii="Calibri" w:hAnsi="Calibri"/>
          <w:lang w:val="es-ES"/>
        </w:rPr>
        <w:t>Marzo 12, 2018</w:t>
      </w:r>
    </w:p>
    <w:p w:rsidR="00081A11" w:rsidRPr="009F4F86" w:rsidRDefault="00081A11" w:rsidP="009F4F86">
      <w:pPr>
        <w:pStyle w:val="Organizacin"/>
        <w:tabs>
          <w:tab w:val="clear" w:pos="1440"/>
        </w:tabs>
        <w:spacing w:before="0" w:line="240" w:lineRule="auto"/>
        <w:ind w:left="567" w:right="26"/>
        <w:jc w:val="both"/>
        <w:rPr>
          <w:rFonts w:ascii="Calibri" w:hAnsi="Calibri" w:cs="Arial"/>
          <w:sz w:val="20"/>
        </w:rPr>
      </w:pPr>
      <w:r>
        <w:rPr>
          <w:rFonts w:ascii="Calibri" w:hAnsi="Calibri"/>
          <w:sz w:val="20"/>
        </w:rPr>
        <w:t xml:space="preserve">Desempeño de labor administrativa de los servicios académicos, soporte técnico y operativo. Programación y administración de </w:t>
      </w:r>
      <w:r w:rsidRPr="00B73761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documentación para la adhesión de expedientes en archivo escolar del Instituto</w:t>
      </w:r>
      <w:r w:rsidR="00640E44">
        <w:rPr>
          <w:rFonts w:ascii="Calibri" w:hAnsi="Calibri"/>
          <w:sz w:val="20"/>
        </w:rPr>
        <w:t xml:space="preserve"> de las áreas de secundaria, educación media superior y educación superior</w:t>
      </w:r>
      <w:r>
        <w:rPr>
          <w:rFonts w:ascii="Calibri" w:hAnsi="Calibri"/>
          <w:sz w:val="20"/>
        </w:rPr>
        <w:t xml:space="preserve">. Administración y redacción de </w:t>
      </w:r>
      <w:r w:rsidR="009F4F86">
        <w:rPr>
          <w:rFonts w:ascii="Calibri" w:hAnsi="Calibri"/>
          <w:sz w:val="20"/>
        </w:rPr>
        <w:t xml:space="preserve">documentos oficiales </w:t>
      </w:r>
      <w:r w:rsidR="009F4F86" w:rsidRPr="009F4F86">
        <w:rPr>
          <w:rFonts w:ascii="Calibri" w:hAnsi="Calibri" w:cs="Arial"/>
          <w:sz w:val="20"/>
        </w:rPr>
        <w:t xml:space="preserve">(Títulos, Certificados, Cedulas, Revalidaciones, Constancias Oficiales). Logística de eventos (graduaciones). Estadísticas, </w:t>
      </w:r>
      <w:r w:rsidRPr="009F4F86">
        <w:rPr>
          <w:rFonts w:ascii="Calibri" w:hAnsi="Calibri" w:cs="Arial"/>
          <w:sz w:val="20"/>
        </w:rPr>
        <w:t>Aplicación de Encuest</w:t>
      </w:r>
      <w:r w:rsidR="009F4F86" w:rsidRPr="009F4F86">
        <w:rPr>
          <w:rFonts w:ascii="Calibri" w:hAnsi="Calibri" w:cs="Arial"/>
          <w:sz w:val="20"/>
        </w:rPr>
        <w:t xml:space="preserve">as Académicas y de Satisfacción y </w:t>
      </w:r>
      <w:r w:rsidRPr="009F4F86">
        <w:rPr>
          <w:rFonts w:ascii="Calibri" w:hAnsi="Calibri" w:cs="Arial"/>
          <w:sz w:val="20"/>
        </w:rPr>
        <w:t>Manejo de Archivo (Administración de Expedientes, Detección de Documentos Apócrifos).</w:t>
      </w:r>
      <w:r w:rsidR="00640E44">
        <w:rPr>
          <w:rFonts w:ascii="Calibri" w:hAnsi="Calibri" w:cs="Arial"/>
          <w:sz w:val="20"/>
        </w:rPr>
        <w:t xml:space="preserve"> Apoyo en trámites educativos frente a la SEG e instancias de gobierno en procesos educativos. </w:t>
      </w:r>
      <w:r w:rsidR="00B87A23">
        <w:rPr>
          <w:rFonts w:ascii="Calibri" w:hAnsi="Calibri" w:cs="Arial"/>
          <w:sz w:val="20"/>
        </w:rPr>
        <w:t>Atención a personas internas y externas al Campus en necesidades académicas como financieras de acuerdo a los estados de cuenta, cobros y revisión de estatus y cartera.</w:t>
      </w:r>
    </w:p>
    <w:p w:rsidR="000B679E" w:rsidRPr="00812D97" w:rsidRDefault="00081A11" w:rsidP="00B73761">
      <w:pPr>
        <w:pStyle w:val="Subseccin"/>
        <w:rPr>
          <w:rFonts w:ascii="Calibri" w:hAnsi="Calibri"/>
          <w:b/>
        </w:rPr>
      </w:pPr>
      <w:r w:rsidRPr="00812D97">
        <w:rPr>
          <w:rFonts w:ascii="Calibri" w:hAnsi="Calibri"/>
          <w:b/>
        </w:rPr>
        <w:lastRenderedPageBreak/>
        <w:t>I</w:t>
      </w:r>
      <w:r w:rsidR="000B679E" w:rsidRPr="00812D97">
        <w:rPr>
          <w:rFonts w:ascii="Calibri" w:hAnsi="Calibri"/>
          <w:b/>
        </w:rPr>
        <w:t xml:space="preserve">nstituto de Alfabetización y Educación Básica para Adultos (INAEBA) </w:t>
      </w:r>
    </w:p>
    <w:p w:rsidR="00033E2E" w:rsidRPr="00812D97" w:rsidRDefault="000B679E" w:rsidP="00B73761">
      <w:pPr>
        <w:pStyle w:val="Subseccin"/>
        <w:rPr>
          <w:rFonts w:ascii="Calibri" w:hAnsi="Calibri"/>
          <w:b/>
          <w:vanish/>
          <w:specVanish/>
        </w:rPr>
      </w:pPr>
      <w:r w:rsidRPr="00812D97">
        <w:rPr>
          <w:rFonts w:ascii="Calibri" w:hAnsi="Calibri"/>
          <w:b/>
        </w:rPr>
        <w:t>Gobierno del Estado de Guanajuato</w:t>
      </w:r>
    </w:p>
    <w:p w:rsidR="000B679E" w:rsidRPr="00812D97" w:rsidRDefault="00A16A3E" w:rsidP="00B73761">
      <w:pPr>
        <w:pStyle w:val="Sinespaciado"/>
        <w:rPr>
          <w:rFonts w:ascii="Calibri" w:hAnsi="Calibri"/>
          <w:b/>
          <w:color w:val="6F6F74" w:themeColor="accent1"/>
          <w:sz w:val="16"/>
          <w:lang w:val="es-ES"/>
        </w:rPr>
      </w:pPr>
      <w:r w:rsidRPr="00812D97">
        <w:rPr>
          <w:rFonts w:ascii="Calibri" w:hAnsi="Calibri"/>
          <w:b/>
          <w:color w:val="6F6F74" w:themeColor="accent1"/>
          <w:sz w:val="16"/>
          <w:lang w:val="es-ES"/>
        </w:rPr>
        <w:t xml:space="preserve"> </w:t>
      </w:r>
    </w:p>
    <w:p w:rsidR="00033E2E" w:rsidRPr="00812D97" w:rsidRDefault="00877028" w:rsidP="00B73761">
      <w:pPr>
        <w:pStyle w:val="Sinespaciado"/>
        <w:rPr>
          <w:rFonts w:ascii="Calibri" w:hAnsi="Calibri"/>
          <w:b/>
          <w:sz w:val="26"/>
          <w:szCs w:val="26"/>
        </w:rPr>
      </w:pPr>
      <w:r w:rsidRPr="00812D97">
        <w:rPr>
          <w:rFonts w:ascii="Calibri" w:hAnsi="Calibri"/>
          <w:b/>
          <w:sz w:val="26"/>
          <w:szCs w:val="26"/>
        </w:rPr>
        <w:t>Irapuato, Guanajuato.</w:t>
      </w:r>
    </w:p>
    <w:p w:rsidR="000B679E" w:rsidRPr="00B73761" w:rsidRDefault="000B679E" w:rsidP="00B73761">
      <w:pPr>
        <w:pStyle w:val="Fechadesubseccin"/>
        <w:spacing w:line="240" w:lineRule="auto"/>
        <w:rPr>
          <w:rFonts w:ascii="Calibri" w:hAnsi="Calibri"/>
          <w:lang w:val="es-ES"/>
        </w:rPr>
      </w:pPr>
      <w:r w:rsidRPr="00B73761">
        <w:rPr>
          <w:rStyle w:val="nfasisintenso"/>
          <w:rFonts w:ascii="Calibri" w:hAnsi="Calibri"/>
          <w:b/>
          <w:bCs/>
          <w:i/>
          <w:iCs/>
        </w:rPr>
        <w:t xml:space="preserve">Analista de Proyectos </w:t>
      </w:r>
      <w:r w:rsidR="00A16A3E" w:rsidRPr="00B73761">
        <w:rPr>
          <w:rStyle w:val="nfasisintenso"/>
          <w:rFonts w:ascii="Calibri" w:hAnsi="Calibri"/>
          <w:lang w:val="es-ES"/>
        </w:rPr>
        <w:t xml:space="preserve"> </w:t>
      </w:r>
      <w:r w:rsidRPr="00B73761">
        <w:rPr>
          <w:rFonts w:ascii="Calibri" w:hAnsi="Calibri"/>
        </w:rPr>
        <w:t>Inicio: Agosto 1°, 2005</w:t>
      </w:r>
      <w:r w:rsidR="00A16A3E" w:rsidRPr="00B73761">
        <w:rPr>
          <w:rFonts w:ascii="Calibri" w:hAnsi="Calibri"/>
          <w:lang w:val="es-ES"/>
        </w:rPr>
        <w:t xml:space="preserve"> – </w:t>
      </w:r>
      <w:r w:rsidRPr="00B73761">
        <w:rPr>
          <w:rFonts w:ascii="Calibri" w:hAnsi="Calibri"/>
          <w:lang w:val="es-ES"/>
        </w:rPr>
        <w:t>Termino: Junio 1°, 2014</w:t>
      </w:r>
    </w:p>
    <w:p w:rsidR="00033E2E" w:rsidRPr="00B73761" w:rsidRDefault="000B679E" w:rsidP="00B73761">
      <w:pPr>
        <w:pStyle w:val="Organizacin"/>
        <w:tabs>
          <w:tab w:val="clear" w:pos="1440"/>
        </w:tabs>
        <w:spacing w:before="0" w:line="240" w:lineRule="auto"/>
        <w:ind w:left="567" w:right="26"/>
        <w:jc w:val="both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 xml:space="preserve">Llevar a cabo </w:t>
      </w:r>
      <w:r w:rsidR="00EB463E" w:rsidRPr="00B73761">
        <w:rPr>
          <w:rFonts w:ascii="Calibri" w:hAnsi="Calibri"/>
          <w:sz w:val="20"/>
        </w:rPr>
        <w:t>la Coordinación de los</w:t>
      </w:r>
      <w:r w:rsidRPr="00B73761">
        <w:rPr>
          <w:rFonts w:ascii="Calibri" w:hAnsi="Calibri"/>
          <w:sz w:val="20"/>
        </w:rPr>
        <w:t xml:space="preserve"> proceso</w:t>
      </w:r>
      <w:r w:rsidR="00EB463E" w:rsidRPr="00B73761">
        <w:rPr>
          <w:rFonts w:ascii="Calibri" w:hAnsi="Calibri"/>
          <w:sz w:val="20"/>
        </w:rPr>
        <w:t>s</w:t>
      </w:r>
      <w:r w:rsidRPr="00B73761">
        <w:rPr>
          <w:rFonts w:ascii="Calibri" w:hAnsi="Calibri"/>
          <w:sz w:val="20"/>
        </w:rPr>
        <w:t xml:space="preserve"> de incorporación</w:t>
      </w:r>
      <w:r w:rsidR="00EB463E" w:rsidRPr="00B73761">
        <w:rPr>
          <w:rFonts w:ascii="Calibri" w:hAnsi="Calibri"/>
          <w:sz w:val="20"/>
        </w:rPr>
        <w:t>, seguimiento, atención y certificación</w:t>
      </w:r>
      <w:r w:rsidRPr="00B73761">
        <w:rPr>
          <w:rFonts w:ascii="Calibri" w:hAnsi="Calibri"/>
          <w:sz w:val="20"/>
        </w:rPr>
        <w:t xml:space="preserve"> de adultos mayores de 15 años a los procesos educativos </w:t>
      </w:r>
      <w:r w:rsidR="00EB463E" w:rsidRPr="00B73761">
        <w:rPr>
          <w:rFonts w:ascii="Calibri" w:hAnsi="Calibri"/>
          <w:sz w:val="20"/>
        </w:rPr>
        <w:t xml:space="preserve">iniciales </w:t>
      </w:r>
      <w:r w:rsidRPr="00B73761">
        <w:rPr>
          <w:rFonts w:ascii="Calibri" w:hAnsi="Calibri"/>
          <w:sz w:val="20"/>
        </w:rPr>
        <w:t>del instituto apoyado en las AR´s y</w:t>
      </w:r>
      <w:r w:rsidR="00EB463E" w:rsidRPr="00B73761">
        <w:rPr>
          <w:rFonts w:ascii="Calibri" w:hAnsi="Calibri"/>
          <w:sz w:val="20"/>
        </w:rPr>
        <w:t xml:space="preserve"> Población Vulnerable:</w:t>
      </w:r>
      <w:r w:rsidRPr="00B73761">
        <w:rPr>
          <w:rFonts w:ascii="Calibri" w:hAnsi="Calibri"/>
          <w:sz w:val="20"/>
        </w:rPr>
        <w:t xml:space="preserve"> Grupos Indígenas</w:t>
      </w:r>
      <w:r w:rsidR="00EB463E" w:rsidRPr="00B73761">
        <w:rPr>
          <w:rFonts w:ascii="Calibri" w:hAnsi="Calibri"/>
          <w:sz w:val="20"/>
        </w:rPr>
        <w:t>, Discapacitados, Migrantes, Pacientes en rehabilitación Alcoholismo y Drogadicción, en todos y cada uno de los municipios del Estado de Guanajuato.</w:t>
      </w:r>
    </w:p>
    <w:p w:rsidR="00EB463E" w:rsidRPr="00B73761" w:rsidRDefault="00EB463E" w:rsidP="00992B4F">
      <w:pPr>
        <w:spacing w:after="0" w:line="240" w:lineRule="auto"/>
        <w:rPr>
          <w:rFonts w:ascii="Calibri" w:hAnsi="Calibri"/>
          <w:lang w:eastAsia="en-US"/>
        </w:rPr>
      </w:pPr>
      <w:r w:rsidRPr="00B73761">
        <w:rPr>
          <w:rFonts w:ascii="Calibri" w:hAnsi="Calibri"/>
          <w:lang w:eastAsia="en-US"/>
        </w:rPr>
        <w:t>Logros</w:t>
      </w:r>
      <w:r w:rsidR="00992B4F" w:rsidRPr="00B73761">
        <w:rPr>
          <w:rFonts w:ascii="Calibri" w:hAnsi="Calibri"/>
          <w:lang w:eastAsia="en-US"/>
        </w:rPr>
        <w:t>:</w:t>
      </w:r>
      <w:r w:rsidR="00992B4F">
        <w:rPr>
          <w:rFonts w:ascii="Calibri" w:hAnsi="Calibri"/>
          <w:lang w:eastAsia="en-US"/>
        </w:rPr>
        <w:t xml:space="preserve"> Firmas</w:t>
      </w:r>
      <w:r w:rsidRPr="00B73761">
        <w:rPr>
          <w:rFonts w:ascii="Calibri" w:hAnsi="Calibri"/>
          <w:lang w:eastAsia="en-US"/>
        </w:rPr>
        <w:t xml:space="preserve"> de Convenios de Colaboración con:</w:t>
      </w:r>
    </w:p>
    <w:p w:rsidR="00EB463E" w:rsidRPr="00B73761" w:rsidRDefault="00EB463E" w:rsidP="00992B4F">
      <w:pPr>
        <w:spacing w:after="0" w:line="240" w:lineRule="auto"/>
        <w:ind w:left="1276" w:right="735"/>
        <w:rPr>
          <w:rFonts w:ascii="Calibri" w:hAnsi="Calibri"/>
          <w:lang w:eastAsia="en-US"/>
        </w:rPr>
      </w:pPr>
      <w:r w:rsidRPr="00B73761">
        <w:rPr>
          <w:rFonts w:ascii="Calibri" w:hAnsi="Calibri"/>
          <w:lang w:eastAsia="en-US"/>
        </w:rPr>
        <w:t>CDI (Comisión Nacional para el Desarrollo de Pueblos Indígenas)</w:t>
      </w:r>
    </w:p>
    <w:p w:rsidR="00EB463E" w:rsidRPr="00B73761" w:rsidRDefault="00EB463E" w:rsidP="00992B4F">
      <w:pPr>
        <w:spacing w:after="0" w:line="240" w:lineRule="auto"/>
        <w:ind w:left="1276" w:right="735"/>
        <w:rPr>
          <w:rFonts w:ascii="Calibri" w:hAnsi="Calibri"/>
          <w:lang w:eastAsia="en-US"/>
        </w:rPr>
      </w:pPr>
      <w:r w:rsidRPr="00B73761">
        <w:rPr>
          <w:rFonts w:ascii="Calibri" w:hAnsi="Calibri"/>
          <w:lang w:eastAsia="en-US"/>
        </w:rPr>
        <w:t>IEAMyF (Instituto Estatal de Atención a Migrantes y sus Familias)</w:t>
      </w:r>
    </w:p>
    <w:p w:rsidR="00EB463E" w:rsidRPr="00B73761" w:rsidRDefault="00EB463E" w:rsidP="00B73761">
      <w:pPr>
        <w:spacing w:after="0" w:line="240" w:lineRule="auto"/>
        <w:ind w:left="1276" w:right="735"/>
        <w:jc w:val="both"/>
        <w:rPr>
          <w:rFonts w:ascii="Calibri" w:hAnsi="Calibri"/>
          <w:lang w:eastAsia="en-US"/>
        </w:rPr>
      </w:pPr>
      <w:r w:rsidRPr="00B73761">
        <w:rPr>
          <w:rFonts w:ascii="Calibri" w:hAnsi="Calibri"/>
          <w:lang w:eastAsia="en-US"/>
        </w:rPr>
        <w:t>CDIL (Centro de Desarrollo Indígena Loyola)</w:t>
      </w:r>
    </w:p>
    <w:p w:rsidR="00EB463E" w:rsidRPr="00B73761" w:rsidRDefault="00EB463E" w:rsidP="00B73761">
      <w:pPr>
        <w:spacing w:after="0" w:line="240" w:lineRule="auto"/>
        <w:ind w:left="1276" w:right="735"/>
        <w:jc w:val="both"/>
        <w:rPr>
          <w:rFonts w:ascii="Calibri" w:hAnsi="Calibri"/>
          <w:lang w:eastAsia="en-US"/>
        </w:rPr>
      </w:pPr>
      <w:r w:rsidRPr="00B73761">
        <w:rPr>
          <w:rFonts w:ascii="Calibri" w:hAnsi="Calibri"/>
          <w:lang w:eastAsia="en-US"/>
        </w:rPr>
        <w:t>Colaboración con Presidencias Municipales, Iniciativa Privada y Organismos Sociales (AR´s y Asociaciones Civiles)</w:t>
      </w:r>
    </w:p>
    <w:p w:rsidR="00EB463E" w:rsidRPr="00B73761" w:rsidRDefault="00EB463E" w:rsidP="00B73761">
      <w:pPr>
        <w:spacing w:after="0" w:line="240" w:lineRule="auto"/>
        <w:ind w:right="735"/>
        <w:jc w:val="both"/>
        <w:rPr>
          <w:rFonts w:ascii="Calibri" w:hAnsi="Calibri"/>
          <w:lang w:eastAsia="en-US"/>
        </w:rPr>
      </w:pPr>
    </w:p>
    <w:p w:rsidR="00EB463E" w:rsidRPr="00812D97" w:rsidRDefault="007F27F9" w:rsidP="00B73761">
      <w:pPr>
        <w:pStyle w:val="Subseccin"/>
        <w:rPr>
          <w:rFonts w:ascii="Calibri" w:hAnsi="Calibri"/>
          <w:b/>
        </w:rPr>
      </w:pPr>
      <w:r w:rsidRPr="00812D97">
        <w:rPr>
          <w:rFonts w:ascii="Calibri" w:hAnsi="Calibri"/>
          <w:b/>
        </w:rPr>
        <w:t>Sistema Estatal de Educación para la Vida y el Trabajo</w:t>
      </w:r>
      <w:r w:rsidR="00EB463E" w:rsidRPr="00812D97">
        <w:rPr>
          <w:rFonts w:ascii="Calibri" w:hAnsi="Calibri"/>
          <w:b/>
        </w:rPr>
        <w:t xml:space="preserve"> (</w:t>
      </w:r>
      <w:r w:rsidRPr="00812D97">
        <w:rPr>
          <w:rFonts w:ascii="Calibri" w:hAnsi="Calibri"/>
          <w:b/>
        </w:rPr>
        <w:t>SEEVyT</w:t>
      </w:r>
      <w:r w:rsidR="00EB463E" w:rsidRPr="00812D97">
        <w:rPr>
          <w:rFonts w:ascii="Calibri" w:hAnsi="Calibri"/>
          <w:b/>
        </w:rPr>
        <w:t xml:space="preserve">) </w:t>
      </w:r>
    </w:p>
    <w:p w:rsidR="00EB463E" w:rsidRPr="00812D97" w:rsidRDefault="00EB463E" w:rsidP="00B73761">
      <w:pPr>
        <w:pStyle w:val="Subseccin"/>
        <w:rPr>
          <w:rFonts w:ascii="Calibri" w:hAnsi="Calibri"/>
          <w:b/>
          <w:vanish/>
          <w:specVanish/>
        </w:rPr>
      </w:pPr>
      <w:r w:rsidRPr="00812D97">
        <w:rPr>
          <w:rFonts w:ascii="Calibri" w:hAnsi="Calibri"/>
          <w:b/>
        </w:rPr>
        <w:t>Gobierno del Estado de Guanajuato</w:t>
      </w:r>
    </w:p>
    <w:p w:rsidR="00EB463E" w:rsidRPr="00812D97" w:rsidRDefault="00EB463E" w:rsidP="00B73761">
      <w:pPr>
        <w:pStyle w:val="Sinespaciado"/>
        <w:rPr>
          <w:rFonts w:ascii="Calibri" w:hAnsi="Calibri"/>
          <w:b/>
          <w:color w:val="6F6F74" w:themeColor="accent1"/>
          <w:sz w:val="16"/>
          <w:lang w:val="es-ES"/>
        </w:rPr>
      </w:pPr>
      <w:r w:rsidRPr="00812D97">
        <w:rPr>
          <w:rFonts w:ascii="Calibri" w:hAnsi="Calibri"/>
          <w:b/>
          <w:color w:val="6F6F74" w:themeColor="accent1"/>
          <w:sz w:val="16"/>
          <w:lang w:val="es-ES"/>
        </w:rPr>
        <w:t xml:space="preserve"> </w:t>
      </w:r>
    </w:p>
    <w:p w:rsidR="00812D97" w:rsidRPr="00812D97" w:rsidRDefault="00877028" w:rsidP="00B73761">
      <w:pPr>
        <w:pStyle w:val="Sinespaciado"/>
        <w:rPr>
          <w:rFonts w:ascii="Calibri" w:hAnsi="Calibri"/>
          <w:b/>
          <w:sz w:val="26"/>
          <w:szCs w:val="26"/>
        </w:rPr>
      </w:pPr>
      <w:r w:rsidRPr="00812D97">
        <w:rPr>
          <w:rFonts w:ascii="Calibri" w:hAnsi="Calibri"/>
          <w:b/>
          <w:sz w:val="26"/>
          <w:szCs w:val="26"/>
        </w:rPr>
        <w:t>Celaya, Guanajuato.</w:t>
      </w:r>
    </w:p>
    <w:p w:rsidR="00EB463E" w:rsidRPr="00B73761" w:rsidRDefault="007F27F9" w:rsidP="00B73761">
      <w:pPr>
        <w:pStyle w:val="Fechadesubseccin"/>
        <w:spacing w:line="240" w:lineRule="auto"/>
        <w:rPr>
          <w:rFonts w:ascii="Calibri" w:hAnsi="Calibri"/>
          <w:lang w:val="es-ES"/>
        </w:rPr>
      </w:pPr>
      <w:r w:rsidRPr="00B73761">
        <w:rPr>
          <w:rStyle w:val="nfasisintenso"/>
          <w:rFonts w:ascii="Calibri" w:hAnsi="Calibri"/>
          <w:b/>
          <w:bCs/>
          <w:i/>
          <w:iCs/>
        </w:rPr>
        <w:t xml:space="preserve">Promotor / Subcoordinador </w:t>
      </w:r>
      <w:r w:rsidR="00EB463E" w:rsidRPr="00B73761">
        <w:rPr>
          <w:rStyle w:val="nfasisintenso"/>
          <w:rFonts w:ascii="Calibri" w:hAnsi="Calibri"/>
          <w:lang w:val="es-ES"/>
        </w:rPr>
        <w:t xml:space="preserve"> </w:t>
      </w:r>
      <w:r w:rsidR="00EB463E" w:rsidRPr="00B73761">
        <w:rPr>
          <w:rFonts w:ascii="Calibri" w:hAnsi="Calibri"/>
        </w:rPr>
        <w:t xml:space="preserve">Inicio: </w:t>
      </w:r>
      <w:r w:rsidRPr="00B73761">
        <w:rPr>
          <w:rFonts w:ascii="Calibri" w:hAnsi="Calibri"/>
        </w:rPr>
        <w:t>Febrero</w:t>
      </w:r>
      <w:r w:rsidR="00EB463E" w:rsidRPr="00B73761">
        <w:rPr>
          <w:rFonts w:ascii="Calibri" w:hAnsi="Calibri"/>
        </w:rPr>
        <w:t xml:space="preserve"> 1°, 2005</w:t>
      </w:r>
      <w:r w:rsidR="00EB463E" w:rsidRPr="00B73761">
        <w:rPr>
          <w:rFonts w:ascii="Calibri" w:hAnsi="Calibri"/>
          <w:lang w:val="es-ES"/>
        </w:rPr>
        <w:t xml:space="preserve"> – Termino: </w:t>
      </w:r>
      <w:r w:rsidRPr="00B73761">
        <w:rPr>
          <w:rFonts w:ascii="Calibri" w:hAnsi="Calibri"/>
          <w:lang w:val="es-ES"/>
        </w:rPr>
        <w:t>Agosto</w:t>
      </w:r>
      <w:r w:rsidR="00EB463E" w:rsidRPr="00B73761">
        <w:rPr>
          <w:rFonts w:ascii="Calibri" w:hAnsi="Calibri"/>
          <w:lang w:val="es-ES"/>
        </w:rPr>
        <w:t xml:space="preserve"> 1°, 20</w:t>
      </w:r>
      <w:r w:rsidRPr="00B73761">
        <w:rPr>
          <w:rFonts w:ascii="Calibri" w:hAnsi="Calibri"/>
          <w:lang w:val="es-ES"/>
        </w:rPr>
        <w:t>05</w:t>
      </w:r>
    </w:p>
    <w:p w:rsidR="00EB463E" w:rsidRPr="00B73761" w:rsidRDefault="00EB463E" w:rsidP="00B73761">
      <w:pPr>
        <w:pStyle w:val="Organizacin"/>
        <w:tabs>
          <w:tab w:val="clear" w:pos="1440"/>
        </w:tabs>
        <w:spacing w:before="0" w:line="240" w:lineRule="auto"/>
        <w:ind w:left="567" w:right="26"/>
        <w:jc w:val="both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>Llevar a cabo la Coordinación de los procesos de incorporación, seguimiento, atención y certificación de adultos mayores de 15 años a los procesos educativos</w:t>
      </w:r>
      <w:r w:rsidR="007F27F9" w:rsidRPr="00B73761">
        <w:rPr>
          <w:rFonts w:ascii="Calibri" w:hAnsi="Calibri"/>
          <w:sz w:val="20"/>
        </w:rPr>
        <w:t xml:space="preserve"> de alfabetización en</w:t>
      </w:r>
      <w:r w:rsidRPr="00B73761">
        <w:rPr>
          <w:rFonts w:ascii="Calibri" w:hAnsi="Calibri"/>
          <w:sz w:val="20"/>
        </w:rPr>
        <w:t xml:space="preserve"> los municipios de</w:t>
      </w:r>
      <w:r w:rsidR="007F27F9" w:rsidRPr="00B73761">
        <w:rPr>
          <w:rFonts w:ascii="Calibri" w:hAnsi="Calibri"/>
          <w:sz w:val="20"/>
        </w:rPr>
        <w:t xml:space="preserve"> Celaya, Comonfort, Cortázar, Villagrán, Juventino Rosas en e</w:t>
      </w:r>
      <w:r w:rsidRPr="00B73761">
        <w:rPr>
          <w:rFonts w:ascii="Calibri" w:hAnsi="Calibri"/>
          <w:sz w:val="20"/>
        </w:rPr>
        <w:t>l Estado de Guanajuato.</w:t>
      </w:r>
    </w:p>
    <w:p w:rsidR="00EB463E" w:rsidRPr="00B73761" w:rsidRDefault="00EB463E" w:rsidP="00992B4F">
      <w:pPr>
        <w:spacing w:after="0" w:line="240" w:lineRule="auto"/>
        <w:rPr>
          <w:rFonts w:ascii="Calibri" w:hAnsi="Calibri"/>
          <w:lang w:eastAsia="en-US"/>
        </w:rPr>
      </w:pPr>
      <w:r w:rsidRPr="00B73761">
        <w:rPr>
          <w:rFonts w:ascii="Calibri" w:hAnsi="Calibri"/>
          <w:lang w:eastAsia="en-US"/>
        </w:rPr>
        <w:t>Logros:</w:t>
      </w:r>
      <w:r w:rsidR="00992B4F">
        <w:rPr>
          <w:rFonts w:ascii="Calibri" w:hAnsi="Calibri"/>
          <w:lang w:eastAsia="en-US"/>
        </w:rPr>
        <w:t xml:space="preserve">   </w:t>
      </w:r>
      <w:r w:rsidRPr="00B73761">
        <w:rPr>
          <w:rFonts w:ascii="Calibri" w:hAnsi="Calibri"/>
          <w:lang w:eastAsia="en-US"/>
        </w:rPr>
        <w:t>Firmas de Convenios de Colaboración con:</w:t>
      </w:r>
    </w:p>
    <w:p w:rsidR="00EB463E" w:rsidRPr="00B73761" w:rsidRDefault="00EB463E" w:rsidP="00992B4F">
      <w:pPr>
        <w:spacing w:after="0" w:line="240" w:lineRule="auto"/>
        <w:ind w:left="1276" w:right="735"/>
        <w:rPr>
          <w:rFonts w:ascii="Calibri" w:hAnsi="Calibri"/>
          <w:lang w:eastAsia="en-US"/>
        </w:rPr>
      </w:pPr>
      <w:r w:rsidRPr="00B73761">
        <w:rPr>
          <w:rFonts w:ascii="Calibri" w:hAnsi="Calibri"/>
          <w:lang w:eastAsia="en-US"/>
        </w:rPr>
        <w:t>Presidencias Municipales</w:t>
      </w:r>
      <w:r w:rsidR="007F27F9" w:rsidRPr="00B73761">
        <w:rPr>
          <w:rFonts w:ascii="Calibri" w:hAnsi="Calibri"/>
          <w:lang w:eastAsia="en-US"/>
        </w:rPr>
        <w:t xml:space="preserve"> de Cortázar, Comonfort, Villagrán y Juventino Rosas.</w:t>
      </w:r>
    </w:p>
    <w:p w:rsidR="007F27F9" w:rsidRDefault="007F27F9" w:rsidP="00B73761">
      <w:pPr>
        <w:spacing w:after="0" w:line="240" w:lineRule="auto"/>
        <w:ind w:right="735"/>
        <w:jc w:val="both"/>
        <w:rPr>
          <w:rFonts w:ascii="Calibri" w:hAnsi="Calibri"/>
          <w:lang w:eastAsia="en-US"/>
        </w:rPr>
      </w:pPr>
    </w:p>
    <w:p w:rsidR="007F27F9" w:rsidRPr="00812D97" w:rsidRDefault="007F27F9" w:rsidP="00B73761">
      <w:pPr>
        <w:pStyle w:val="Subseccin"/>
        <w:rPr>
          <w:rFonts w:ascii="Calibri" w:hAnsi="Calibri"/>
          <w:b/>
          <w:color w:val="6F6F74" w:themeColor="accent1"/>
          <w:sz w:val="16"/>
          <w:lang w:val="es-ES"/>
        </w:rPr>
      </w:pPr>
      <w:r w:rsidRPr="00812D97">
        <w:rPr>
          <w:rFonts w:ascii="Calibri" w:hAnsi="Calibri"/>
          <w:b/>
        </w:rPr>
        <w:t>Seminario Diocesano de Santa María de Guadalupe</w:t>
      </w:r>
      <w:r w:rsidR="00812D97">
        <w:rPr>
          <w:rFonts w:ascii="Calibri" w:hAnsi="Calibri"/>
          <w:b/>
        </w:rPr>
        <w:t xml:space="preserve"> p</w:t>
      </w:r>
      <w:r w:rsidRPr="00812D97">
        <w:rPr>
          <w:rFonts w:ascii="Calibri" w:hAnsi="Calibri"/>
          <w:b/>
        </w:rPr>
        <w:t>ara Diócesis Necesitadas de Sacerdotes en Morelia</w:t>
      </w:r>
      <w:r w:rsidR="00812D97">
        <w:rPr>
          <w:rFonts w:ascii="Calibri" w:hAnsi="Calibri"/>
          <w:b/>
        </w:rPr>
        <w:t xml:space="preserve">. </w:t>
      </w:r>
    </w:p>
    <w:p w:rsidR="007F27F9" w:rsidRPr="00812D97" w:rsidRDefault="00877028" w:rsidP="00B73761">
      <w:pPr>
        <w:pStyle w:val="Sinespaciado"/>
        <w:rPr>
          <w:rFonts w:ascii="Calibri" w:hAnsi="Calibri"/>
          <w:b/>
          <w:sz w:val="26"/>
          <w:szCs w:val="26"/>
        </w:rPr>
      </w:pPr>
      <w:r w:rsidRPr="00812D97">
        <w:rPr>
          <w:rFonts w:ascii="Calibri" w:hAnsi="Calibri"/>
          <w:b/>
          <w:sz w:val="26"/>
          <w:szCs w:val="26"/>
        </w:rPr>
        <w:t>Morelia, Michoacán</w:t>
      </w:r>
    </w:p>
    <w:p w:rsidR="007F27F9" w:rsidRPr="00B73761" w:rsidRDefault="007F27F9" w:rsidP="00B73761">
      <w:pPr>
        <w:pStyle w:val="Fechadesubseccin"/>
        <w:spacing w:line="240" w:lineRule="auto"/>
        <w:rPr>
          <w:rFonts w:ascii="Calibri" w:hAnsi="Calibri"/>
          <w:lang w:val="es-ES"/>
        </w:rPr>
      </w:pPr>
      <w:r w:rsidRPr="00B73761">
        <w:rPr>
          <w:rStyle w:val="nfasisintenso"/>
          <w:rFonts w:ascii="Calibri" w:hAnsi="Calibri"/>
          <w:b/>
          <w:bCs/>
          <w:i/>
          <w:iCs/>
        </w:rPr>
        <w:t xml:space="preserve">Docente / Prefecto Disciplina </w:t>
      </w:r>
      <w:r w:rsidRPr="00B73761">
        <w:rPr>
          <w:rStyle w:val="nfasisintenso"/>
          <w:rFonts w:ascii="Calibri" w:hAnsi="Calibri"/>
          <w:lang w:val="es-ES"/>
        </w:rPr>
        <w:t xml:space="preserve"> </w:t>
      </w:r>
      <w:r w:rsidRPr="00B73761">
        <w:rPr>
          <w:rFonts w:ascii="Calibri" w:hAnsi="Calibri"/>
        </w:rPr>
        <w:t>Inicio: Agosto 1°, 2003</w:t>
      </w:r>
      <w:r w:rsidRPr="00B73761">
        <w:rPr>
          <w:rFonts w:ascii="Calibri" w:hAnsi="Calibri"/>
          <w:lang w:val="es-ES"/>
        </w:rPr>
        <w:t xml:space="preserve"> – Termino: Junio 15°, 2004</w:t>
      </w:r>
    </w:p>
    <w:p w:rsidR="007F27F9" w:rsidRPr="00B73761" w:rsidRDefault="007F27F9" w:rsidP="00B73761">
      <w:pPr>
        <w:pStyle w:val="Organizacin"/>
        <w:tabs>
          <w:tab w:val="clear" w:pos="1440"/>
        </w:tabs>
        <w:spacing w:before="0" w:line="240" w:lineRule="auto"/>
        <w:ind w:left="567" w:right="26"/>
        <w:jc w:val="both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>Impartir asignaturas de Arte y Literatura a alumnos del nivel Medio Superior. Llevar a cabo procesos de acompañamiento y seguir líneas disciplinaria de acuerdo a la formación sacerdotal del formando.</w:t>
      </w:r>
    </w:p>
    <w:p w:rsidR="00EB463E" w:rsidRPr="00B73761" w:rsidRDefault="00EB463E" w:rsidP="00B73761">
      <w:pPr>
        <w:spacing w:after="0" w:line="240" w:lineRule="auto"/>
        <w:ind w:right="735"/>
        <w:jc w:val="both"/>
        <w:rPr>
          <w:rFonts w:ascii="Calibri" w:hAnsi="Calibri"/>
          <w:lang w:eastAsia="en-US"/>
        </w:rPr>
      </w:pPr>
    </w:p>
    <w:p w:rsidR="007F27F9" w:rsidRPr="00812D97" w:rsidRDefault="007F27F9" w:rsidP="00B73761">
      <w:pPr>
        <w:pStyle w:val="Subseccin"/>
        <w:rPr>
          <w:rFonts w:ascii="Calibri" w:hAnsi="Calibri"/>
          <w:b/>
        </w:rPr>
      </w:pPr>
      <w:r w:rsidRPr="00812D97">
        <w:rPr>
          <w:rFonts w:ascii="Calibri" w:hAnsi="Calibri"/>
          <w:b/>
        </w:rPr>
        <w:t xml:space="preserve">Autoensambles y Logística, SA de CV (AUTOLOG) </w:t>
      </w:r>
    </w:p>
    <w:p w:rsidR="007F27F9" w:rsidRPr="00812D97" w:rsidRDefault="00877028" w:rsidP="00B73761">
      <w:pPr>
        <w:pStyle w:val="Sinespaciado"/>
        <w:rPr>
          <w:rFonts w:ascii="Calibri" w:hAnsi="Calibri"/>
          <w:b/>
          <w:sz w:val="26"/>
          <w:szCs w:val="26"/>
        </w:rPr>
      </w:pPr>
      <w:r w:rsidRPr="00812D97">
        <w:rPr>
          <w:rFonts w:ascii="Calibri" w:hAnsi="Calibri"/>
          <w:b/>
          <w:sz w:val="26"/>
          <w:szCs w:val="26"/>
        </w:rPr>
        <w:t>Arteaga, Coahuila</w:t>
      </w:r>
    </w:p>
    <w:p w:rsidR="007F27F9" w:rsidRPr="00B73761" w:rsidRDefault="007F27F9" w:rsidP="00B73761">
      <w:pPr>
        <w:pStyle w:val="Fechadesubseccin"/>
        <w:spacing w:line="240" w:lineRule="auto"/>
        <w:rPr>
          <w:rStyle w:val="nfasisintenso"/>
          <w:rFonts w:ascii="Calibri" w:hAnsi="Calibri"/>
          <w:b/>
          <w:bCs/>
          <w:i/>
          <w:iCs/>
        </w:rPr>
      </w:pPr>
      <w:r w:rsidRPr="00B73761">
        <w:rPr>
          <w:rStyle w:val="nfasisintenso"/>
          <w:rFonts w:ascii="Calibri" w:hAnsi="Calibri"/>
          <w:b/>
          <w:bCs/>
          <w:i/>
          <w:iCs/>
        </w:rPr>
        <w:t>Asistente de Sistemas / Auditor Interno Sistema Calidad QS-9000 / ISO-9002</w:t>
      </w:r>
    </w:p>
    <w:p w:rsidR="007F27F9" w:rsidRPr="00B73761" w:rsidRDefault="007F27F9" w:rsidP="00B73761">
      <w:pPr>
        <w:pStyle w:val="Fechadesubseccin"/>
        <w:spacing w:line="240" w:lineRule="auto"/>
        <w:rPr>
          <w:rFonts w:ascii="Calibri" w:hAnsi="Calibri"/>
          <w:lang w:val="es-ES"/>
        </w:rPr>
      </w:pPr>
      <w:r w:rsidRPr="00B73761">
        <w:rPr>
          <w:rStyle w:val="nfasisintenso"/>
          <w:rFonts w:ascii="Calibri" w:hAnsi="Calibri"/>
          <w:b/>
          <w:bCs/>
          <w:i/>
          <w:iCs/>
        </w:rPr>
        <w:t xml:space="preserve"> </w:t>
      </w:r>
      <w:r w:rsidRPr="00B73761">
        <w:rPr>
          <w:rStyle w:val="nfasisintenso"/>
          <w:rFonts w:ascii="Calibri" w:hAnsi="Calibri"/>
          <w:lang w:val="es-ES"/>
        </w:rPr>
        <w:t xml:space="preserve"> </w:t>
      </w:r>
      <w:r w:rsidRPr="00B73761">
        <w:rPr>
          <w:rFonts w:ascii="Calibri" w:hAnsi="Calibri"/>
        </w:rPr>
        <w:t>Inicio: Octubre 16, 1996</w:t>
      </w:r>
      <w:r w:rsidR="00F4665B">
        <w:rPr>
          <w:rFonts w:ascii="Calibri" w:hAnsi="Calibri"/>
          <w:lang w:val="es-ES"/>
        </w:rPr>
        <w:t xml:space="preserve"> – Termino: Abril 1°, 2000</w:t>
      </w:r>
      <w:bookmarkStart w:id="0" w:name="_GoBack"/>
      <w:bookmarkEnd w:id="0"/>
    </w:p>
    <w:p w:rsidR="007F27F9" w:rsidRPr="00B73761" w:rsidRDefault="007F27F9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 xml:space="preserve">Encargado de llevar a cabo el correcto manejo de información de instrucciones de trabajo y manuales de calidad de la empresa, en donde se visualizan las actividades y funciones propias de cada uno de los trabajos realizados en la manufactura y ensamblaje de piezas a envía a línea de producción. Control y verificación del trabajo en cada una de las áreas de ensamblaje de acuerdo a lo escrito en las Instrucciones de trabajo ya mencionadas. </w:t>
      </w:r>
    </w:p>
    <w:p w:rsidR="007F27F9" w:rsidRPr="00B73761" w:rsidRDefault="007F27F9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 xml:space="preserve">Promotor y capacitador del sistema de calidad QS-9000  ISO-9002 auditor de algunas áreas de trabajo en la compañía y en la empresa fabricante. Responsable del control y verificación del trabajo de calidad de cada una de las piezas a ensamblaje, es decir, analizar cada una de las piezas importadas desde su fabricación y recibidas en la empresa para su proceso de ensamblaje. </w:t>
      </w:r>
    </w:p>
    <w:p w:rsidR="007F27F9" w:rsidRPr="00B73761" w:rsidRDefault="007F27F9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 xml:space="preserve">Realización diaria de información de piezas trabajadas para su envío a la planta productora. </w:t>
      </w:r>
    </w:p>
    <w:p w:rsidR="007F27F9" w:rsidRPr="00B73761" w:rsidRDefault="007F27F9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>Control de personal supervisor e inspectores de calidad.</w:t>
      </w:r>
    </w:p>
    <w:p w:rsidR="007F27F9" w:rsidRPr="00B73761" w:rsidRDefault="007F27F9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>Manejo de Sistema interno de PEPS para el suministro de material a línea de producción.</w:t>
      </w:r>
    </w:p>
    <w:p w:rsidR="007F27F9" w:rsidRPr="00B73761" w:rsidRDefault="007F27F9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>Revisión de Inventarios y control de información.</w:t>
      </w:r>
    </w:p>
    <w:p w:rsidR="007F27F9" w:rsidRPr="00B73761" w:rsidRDefault="007F27F9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caps/>
          <w:sz w:val="20"/>
        </w:rPr>
      </w:pPr>
      <w:r w:rsidRPr="00B73761">
        <w:rPr>
          <w:rFonts w:ascii="Calibri" w:hAnsi="Calibri"/>
          <w:sz w:val="20"/>
        </w:rPr>
        <w:t xml:space="preserve">Apoyo en el área de Compras con proveedores y apoyo en la revisión de material arribado a la empresa para su distribución.  </w:t>
      </w:r>
    </w:p>
    <w:p w:rsidR="00877028" w:rsidRPr="00B73761" w:rsidRDefault="007F27F9" w:rsidP="00992B4F">
      <w:pPr>
        <w:spacing w:after="0" w:line="240" w:lineRule="auto"/>
        <w:rPr>
          <w:rFonts w:ascii="Calibri" w:hAnsi="Calibri"/>
          <w:sz w:val="20"/>
        </w:rPr>
      </w:pPr>
      <w:r w:rsidRPr="00B73761">
        <w:rPr>
          <w:rFonts w:ascii="Calibri" w:hAnsi="Calibri"/>
          <w:lang w:eastAsia="en-US"/>
        </w:rPr>
        <w:t>Logros</w:t>
      </w:r>
      <w:r w:rsidR="00992B4F" w:rsidRPr="00B73761">
        <w:rPr>
          <w:rFonts w:ascii="Calibri" w:hAnsi="Calibri"/>
          <w:lang w:eastAsia="en-US"/>
        </w:rPr>
        <w:t>:</w:t>
      </w:r>
      <w:r w:rsidR="00992B4F">
        <w:rPr>
          <w:rFonts w:ascii="Calibri" w:hAnsi="Calibri"/>
          <w:lang w:eastAsia="en-US"/>
        </w:rPr>
        <w:t xml:space="preserve"> Certificación</w:t>
      </w:r>
      <w:r w:rsidR="00877028" w:rsidRPr="00B73761">
        <w:rPr>
          <w:rFonts w:ascii="Calibri" w:hAnsi="Calibri"/>
        </w:rPr>
        <w:t xml:space="preserve"> como Auditor Interno por parte del </w:t>
      </w:r>
      <w:r w:rsidR="00877028" w:rsidRPr="00B73761">
        <w:rPr>
          <w:rFonts w:ascii="Calibri" w:hAnsi="Calibri"/>
          <w:sz w:val="20"/>
        </w:rPr>
        <w:t>Grupo CONDUMEX Querétaro, Qro.</w:t>
      </w:r>
    </w:p>
    <w:p w:rsidR="00877028" w:rsidRPr="00B73761" w:rsidRDefault="00877028" w:rsidP="00992B4F">
      <w:pPr>
        <w:pStyle w:val="Puesto1"/>
        <w:spacing w:before="0" w:after="0" w:line="240" w:lineRule="auto"/>
        <w:ind w:left="38"/>
        <w:jc w:val="center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>Certificado no. Ai-2011-375 De acuerdo al procedimiento pac-17.2</w:t>
      </w:r>
    </w:p>
    <w:p w:rsidR="00877028" w:rsidRPr="00B73761" w:rsidRDefault="00877028" w:rsidP="00992B4F">
      <w:pPr>
        <w:pStyle w:val="Puesto1"/>
        <w:spacing w:before="0" w:after="0" w:line="240" w:lineRule="auto"/>
        <w:ind w:left="38"/>
        <w:jc w:val="center"/>
        <w:rPr>
          <w:rFonts w:ascii="Calibri" w:hAnsi="Calibri"/>
        </w:rPr>
      </w:pPr>
      <w:r w:rsidRPr="00B73761">
        <w:rPr>
          <w:rFonts w:ascii="Calibri" w:hAnsi="Calibri"/>
          <w:sz w:val="20"/>
        </w:rPr>
        <w:t>Vigente para la calificación a la norma mexicana NMX-CC-8 (ISO 10011-2)</w:t>
      </w:r>
    </w:p>
    <w:p w:rsidR="007F27F9" w:rsidRPr="00B73761" w:rsidRDefault="00877028" w:rsidP="00992B4F">
      <w:pPr>
        <w:spacing w:after="0" w:line="240" w:lineRule="auto"/>
        <w:ind w:left="1276" w:right="735"/>
        <w:rPr>
          <w:rFonts w:ascii="Calibri" w:hAnsi="Calibri"/>
          <w:lang w:eastAsia="en-US"/>
        </w:rPr>
      </w:pPr>
      <w:r w:rsidRPr="00B73761">
        <w:rPr>
          <w:rFonts w:ascii="Calibri" w:hAnsi="Calibri"/>
          <w:lang w:eastAsia="en-US"/>
        </w:rPr>
        <w:t>Colaborar en la Certificación de la Empresa bajo la Norma de Calidad QS-9000</w:t>
      </w:r>
    </w:p>
    <w:p w:rsidR="00877028" w:rsidRPr="00812D97" w:rsidRDefault="00877028" w:rsidP="00812D97">
      <w:pPr>
        <w:pStyle w:val="Subseccin"/>
        <w:rPr>
          <w:rFonts w:ascii="Calibri" w:hAnsi="Calibri"/>
          <w:b/>
          <w:szCs w:val="26"/>
        </w:rPr>
      </w:pPr>
      <w:r w:rsidRPr="00812D97">
        <w:rPr>
          <w:rFonts w:ascii="Calibri" w:hAnsi="Calibri"/>
          <w:b/>
        </w:rPr>
        <w:lastRenderedPageBreak/>
        <w:t xml:space="preserve">Secretaría de Obras Públicas (SOP) </w:t>
      </w:r>
      <w:r w:rsidRPr="00812D97">
        <w:rPr>
          <w:rFonts w:ascii="Calibri" w:hAnsi="Calibri"/>
          <w:b/>
          <w:szCs w:val="26"/>
        </w:rPr>
        <w:t xml:space="preserve">Gobierno del Estado de Coahuila </w:t>
      </w:r>
    </w:p>
    <w:p w:rsidR="00877028" w:rsidRPr="00812D97" w:rsidRDefault="00877028" w:rsidP="00B73761">
      <w:pPr>
        <w:pStyle w:val="Sinespaciado"/>
        <w:rPr>
          <w:rFonts w:ascii="Calibri" w:hAnsi="Calibri"/>
          <w:b/>
          <w:sz w:val="26"/>
          <w:szCs w:val="26"/>
        </w:rPr>
      </w:pPr>
      <w:r w:rsidRPr="00812D97">
        <w:rPr>
          <w:rFonts w:ascii="Calibri" w:hAnsi="Calibri"/>
          <w:b/>
          <w:sz w:val="26"/>
          <w:szCs w:val="26"/>
        </w:rPr>
        <w:t>Saltillo, Coahuila</w:t>
      </w:r>
    </w:p>
    <w:p w:rsidR="00877028" w:rsidRPr="00B73761" w:rsidRDefault="00877028" w:rsidP="00B73761">
      <w:pPr>
        <w:pStyle w:val="Fechadesubseccin"/>
        <w:spacing w:line="240" w:lineRule="auto"/>
        <w:rPr>
          <w:rStyle w:val="nfasisintenso"/>
          <w:rFonts w:ascii="Calibri" w:hAnsi="Calibri"/>
          <w:b/>
          <w:bCs/>
          <w:i/>
          <w:iCs/>
        </w:rPr>
      </w:pPr>
      <w:r w:rsidRPr="00B73761">
        <w:rPr>
          <w:rStyle w:val="nfasisintenso"/>
          <w:rFonts w:ascii="Calibri" w:hAnsi="Calibri"/>
          <w:b/>
          <w:bCs/>
          <w:i/>
          <w:iCs/>
        </w:rPr>
        <w:t>Auxiliar Administrativo</w:t>
      </w:r>
    </w:p>
    <w:p w:rsidR="00877028" w:rsidRPr="00B73761" w:rsidRDefault="00877028" w:rsidP="00B73761">
      <w:pPr>
        <w:pStyle w:val="Fechadesubseccin"/>
        <w:spacing w:line="240" w:lineRule="auto"/>
        <w:rPr>
          <w:rFonts w:ascii="Calibri" w:hAnsi="Calibri"/>
          <w:lang w:val="es-ES"/>
        </w:rPr>
      </w:pPr>
      <w:r w:rsidRPr="00B73761">
        <w:rPr>
          <w:rStyle w:val="nfasisintenso"/>
          <w:rFonts w:ascii="Calibri" w:hAnsi="Calibri"/>
          <w:b/>
          <w:bCs/>
          <w:i/>
          <w:iCs/>
        </w:rPr>
        <w:t xml:space="preserve"> </w:t>
      </w:r>
      <w:r w:rsidRPr="00B73761">
        <w:rPr>
          <w:rStyle w:val="nfasisintenso"/>
          <w:rFonts w:ascii="Calibri" w:hAnsi="Calibri"/>
          <w:lang w:val="es-ES"/>
        </w:rPr>
        <w:t xml:space="preserve"> </w:t>
      </w:r>
      <w:r w:rsidRPr="00B73761">
        <w:rPr>
          <w:rFonts w:ascii="Calibri" w:hAnsi="Calibri"/>
        </w:rPr>
        <w:t>Inicio: Febrero 1°, 1996</w:t>
      </w:r>
      <w:r w:rsidRPr="00B73761">
        <w:rPr>
          <w:rFonts w:ascii="Calibri" w:hAnsi="Calibri"/>
          <w:lang w:val="es-ES"/>
        </w:rPr>
        <w:t xml:space="preserve"> – Termino: Octubre  1°, 1996</w:t>
      </w:r>
    </w:p>
    <w:p w:rsidR="00877028" w:rsidRPr="00B73761" w:rsidRDefault="00877028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sz w:val="20"/>
        </w:rPr>
      </w:pPr>
      <w:r w:rsidRPr="00B73761">
        <w:rPr>
          <w:rFonts w:ascii="Calibri" w:hAnsi="Calibri"/>
          <w:sz w:val="20"/>
        </w:rPr>
        <w:t xml:space="preserve">Encargado de llevar a cabo el recibo de documentación de Proveedores y/o responsables de Construcción para participar en los diferentes concursos de Obra Pública en el Estado con fines de autorización.  </w:t>
      </w:r>
    </w:p>
    <w:p w:rsidR="00877028" w:rsidRPr="00B73761" w:rsidRDefault="00877028" w:rsidP="00B73761">
      <w:pPr>
        <w:pStyle w:val="Logro"/>
        <w:tabs>
          <w:tab w:val="clear" w:pos="360"/>
        </w:tabs>
        <w:spacing w:after="0" w:line="240" w:lineRule="auto"/>
        <w:ind w:left="567" w:right="26"/>
        <w:rPr>
          <w:rFonts w:ascii="Calibri" w:hAnsi="Calibri"/>
          <w:sz w:val="20"/>
        </w:rPr>
      </w:pPr>
    </w:p>
    <w:p w:rsidR="00812D97" w:rsidRDefault="00812D97" w:rsidP="00B73761">
      <w:pPr>
        <w:pStyle w:val="Encabezadodeseccin"/>
        <w:spacing w:before="0" w:after="0"/>
        <w:rPr>
          <w:rFonts w:ascii="Calibri" w:hAnsi="Calibri"/>
          <w:lang w:val="es-ES"/>
        </w:rPr>
      </w:pPr>
    </w:p>
    <w:p w:rsidR="00877028" w:rsidRPr="00992B4F" w:rsidRDefault="00877028" w:rsidP="00B73761">
      <w:pPr>
        <w:pStyle w:val="Encabezadodeseccin"/>
        <w:spacing w:before="0" w:after="0"/>
        <w:rPr>
          <w:rFonts w:ascii="Calibri" w:hAnsi="Calibri"/>
          <w:b/>
        </w:rPr>
      </w:pPr>
      <w:r w:rsidRPr="00992B4F">
        <w:rPr>
          <w:rFonts w:ascii="Calibri" w:hAnsi="Calibri"/>
          <w:b/>
          <w:lang w:val="es-ES"/>
        </w:rPr>
        <w:t>CURSOS, CONSTANCIAS Y DIPLOMADOS</w:t>
      </w:r>
    </w:p>
    <w:p w:rsidR="00A16A3E" w:rsidRPr="00181C96" w:rsidRDefault="00A16A3E" w:rsidP="00B73761">
      <w:pPr>
        <w:pStyle w:val="Organizacin"/>
        <w:tabs>
          <w:tab w:val="left" w:pos="9356"/>
        </w:tabs>
        <w:spacing w:before="0" w:line="240" w:lineRule="auto"/>
        <w:ind w:left="567" w:right="451"/>
        <w:jc w:val="both"/>
        <w:rPr>
          <w:rFonts w:ascii="Calibri" w:hAnsi="Calibri"/>
          <w:sz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16A3E" w:rsidRPr="00181C96" w:rsidTr="00181C96">
        <w:tc>
          <w:tcPr>
            <w:tcW w:w="1526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Marzo 1999</w:t>
            </w:r>
          </w:p>
        </w:tc>
        <w:tc>
          <w:tcPr>
            <w:tcW w:w="4678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Auditor Interno de Sistemas de Calidad QS-9000/ISO-9002</w:t>
            </w:r>
          </w:p>
        </w:tc>
        <w:tc>
          <w:tcPr>
            <w:tcW w:w="2835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2585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Querétaro, Qro.</w:t>
            </w:r>
          </w:p>
        </w:tc>
      </w:tr>
      <w:tr w:rsidR="00A16A3E" w:rsidRPr="00181C96" w:rsidTr="00181C96">
        <w:tc>
          <w:tcPr>
            <w:tcW w:w="9039" w:type="dxa"/>
            <w:gridSpan w:val="3"/>
          </w:tcPr>
          <w:p w:rsidR="00A16A3E" w:rsidRPr="00181C96" w:rsidRDefault="00992B4F" w:rsidP="00A16A3E">
            <w:pPr>
              <w:pStyle w:val="Puesto1"/>
              <w:tabs>
                <w:tab w:val="left" w:pos="1843"/>
                <w:tab w:val="left" w:pos="9356"/>
              </w:tabs>
              <w:spacing w:before="0" w:after="0" w:line="240" w:lineRule="auto"/>
              <w:ind w:left="567"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Grupo CONDUMEX </w:t>
            </w:r>
            <w:r w:rsidR="00A16A3E" w:rsidRPr="00181C96">
              <w:rPr>
                <w:rFonts w:ascii="Calibri" w:hAnsi="Calibri"/>
                <w:sz w:val="20"/>
              </w:rPr>
              <w:t>Certificado no. Ai-2011-375 De acuerdo al procedimiento pac-17.2 vigente para la calificación a la norma mexicana NMX-CC-8 (ISO 10011-2)</w:t>
            </w:r>
          </w:p>
        </w:tc>
      </w:tr>
    </w:tbl>
    <w:p w:rsidR="00A16A3E" w:rsidRPr="00181C96" w:rsidRDefault="00A16A3E" w:rsidP="00A16A3E">
      <w:pPr>
        <w:pStyle w:val="Organizacin"/>
        <w:tabs>
          <w:tab w:val="clear" w:pos="1440"/>
          <w:tab w:val="left" w:pos="1843"/>
          <w:tab w:val="left" w:pos="9356"/>
        </w:tabs>
        <w:spacing w:before="0" w:line="240" w:lineRule="auto"/>
        <w:ind w:left="567" w:right="451"/>
        <w:jc w:val="both"/>
        <w:rPr>
          <w:rFonts w:ascii="Calibri" w:hAnsi="Calibri"/>
          <w:sz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16A3E" w:rsidRPr="00181C96" w:rsidTr="00181C96">
        <w:tc>
          <w:tcPr>
            <w:tcW w:w="1526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Junio 2001</w:t>
            </w:r>
          </w:p>
        </w:tc>
        <w:tc>
          <w:tcPr>
            <w:tcW w:w="4678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Los Espacios y la Comunicación Interpersonal</w:t>
            </w:r>
          </w:p>
        </w:tc>
        <w:tc>
          <w:tcPr>
            <w:tcW w:w="2835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2585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</w:p>
        </w:tc>
      </w:tr>
    </w:tbl>
    <w:p w:rsidR="00992B4F" w:rsidRDefault="00992B4F" w:rsidP="00992B4F">
      <w:pPr>
        <w:pStyle w:val="Organizacin"/>
        <w:tabs>
          <w:tab w:val="clear" w:pos="1440"/>
          <w:tab w:val="clear" w:pos="6480"/>
          <w:tab w:val="left" w:pos="1843"/>
          <w:tab w:val="right" w:pos="8931"/>
          <w:tab w:val="left" w:pos="9356"/>
        </w:tabs>
        <w:spacing w:before="0" w:line="240" w:lineRule="auto"/>
        <w:ind w:left="567" w:right="451" w:firstLine="709"/>
        <w:jc w:val="both"/>
        <w:rPr>
          <w:rFonts w:ascii="Calibri" w:hAnsi="Calibri"/>
          <w:sz w:val="20"/>
        </w:rPr>
      </w:pPr>
      <w:r w:rsidRPr="00181C96">
        <w:rPr>
          <w:rFonts w:ascii="Calibri" w:hAnsi="Calibri"/>
          <w:sz w:val="20"/>
        </w:rPr>
        <w:t>Seminario Diocesano de Saltillo,</w:t>
      </w:r>
      <w:r>
        <w:rPr>
          <w:rFonts w:ascii="Calibri" w:hAnsi="Calibri"/>
          <w:sz w:val="20"/>
        </w:rPr>
        <w:tab/>
      </w:r>
      <w:r w:rsidRPr="00181C96">
        <w:rPr>
          <w:rFonts w:ascii="Calibri" w:hAnsi="Calibri"/>
          <w:sz w:val="20"/>
        </w:rPr>
        <w:t>Saltillo, Coahuila. Diploma</w:t>
      </w:r>
    </w:p>
    <w:p w:rsidR="00A16A3E" w:rsidRPr="00181C96" w:rsidRDefault="00992B4F" w:rsidP="00992B4F">
      <w:pPr>
        <w:pStyle w:val="Organizacin"/>
        <w:tabs>
          <w:tab w:val="clear" w:pos="1440"/>
          <w:tab w:val="clear" w:pos="6480"/>
          <w:tab w:val="left" w:pos="1843"/>
          <w:tab w:val="right" w:pos="8931"/>
          <w:tab w:val="left" w:pos="9356"/>
        </w:tabs>
        <w:spacing w:before="0" w:line="240" w:lineRule="auto"/>
        <w:ind w:left="567" w:right="451" w:firstLine="709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ab/>
      </w: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16A3E" w:rsidRPr="00181C96" w:rsidTr="00181C96">
        <w:tc>
          <w:tcPr>
            <w:tcW w:w="1526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Abril 2006</w:t>
            </w:r>
          </w:p>
        </w:tc>
        <w:tc>
          <w:tcPr>
            <w:tcW w:w="4678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Curso Visión de Gobierno</w:t>
            </w:r>
          </w:p>
        </w:tc>
        <w:tc>
          <w:tcPr>
            <w:tcW w:w="2835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16A3E" w:rsidRPr="00181C96" w:rsidTr="00181C96">
        <w:tc>
          <w:tcPr>
            <w:tcW w:w="9039" w:type="dxa"/>
            <w:gridSpan w:val="3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Secretaría de Desarrollo Sustentable, Gobierno del Estado de Guanajuato. Constancia  no. C070600139</w:t>
            </w:r>
          </w:p>
        </w:tc>
      </w:tr>
    </w:tbl>
    <w:p w:rsidR="00A16A3E" w:rsidRPr="00181C96" w:rsidRDefault="00A16A3E" w:rsidP="00A16A3E">
      <w:pPr>
        <w:pStyle w:val="Organizacin"/>
        <w:tabs>
          <w:tab w:val="clear" w:pos="1440"/>
          <w:tab w:val="left" w:pos="1843"/>
          <w:tab w:val="left" w:pos="9356"/>
        </w:tabs>
        <w:spacing w:before="0" w:line="240" w:lineRule="auto"/>
        <w:ind w:left="567" w:right="451"/>
        <w:jc w:val="both"/>
        <w:rPr>
          <w:rFonts w:ascii="Calibri" w:hAnsi="Calibri"/>
          <w:b/>
          <w:sz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16A3E" w:rsidRPr="00181C96" w:rsidTr="00181C96">
        <w:tc>
          <w:tcPr>
            <w:tcW w:w="1526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Mayo 2006                           </w:t>
            </w:r>
          </w:p>
        </w:tc>
        <w:tc>
          <w:tcPr>
            <w:tcW w:w="4678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2694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b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Curso Visión de Servicio</w:t>
            </w:r>
          </w:p>
        </w:tc>
        <w:tc>
          <w:tcPr>
            <w:tcW w:w="2835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16A3E" w:rsidRPr="00181C96" w:rsidTr="00181C96">
        <w:tc>
          <w:tcPr>
            <w:tcW w:w="9039" w:type="dxa"/>
            <w:gridSpan w:val="3"/>
          </w:tcPr>
          <w:p w:rsidR="00A16A3E" w:rsidRPr="00181C96" w:rsidRDefault="00A16A3E" w:rsidP="00A16A3E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Secretaría de Desarrollo Sustentable, Gobierno del Estado de Guanajuato. Constancia  no. C030600121</w:t>
            </w:r>
          </w:p>
        </w:tc>
      </w:tr>
    </w:tbl>
    <w:p w:rsidR="00A16A3E" w:rsidRPr="00181C96" w:rsidRDefault="00A16A3E" w:rsidP="00B73761">
      <w:pPr>
        <w:pStyle w:val="Organizacin"/>
        <w:tabs>
          <w:tab w:val="left" w:pos="9356"/>
        </w:tabs>
        <w:spacing w:before="0" w:line="240" w:lineRule="auto"/>
        <w:ind w:left="567" w:right="451"/>
        <w:jc w:val="both"/>
        <w:rPr>
          <w:rFonts w:ascii="Calibri" w:hAnsi="Calibri"/>
          <w:b/>
          <w:sz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16A3E" w:rsidRPr="00181C96" w:rsidTr="00181C96">
        <w:tc>
          <w:tcPr>
            <w:tcW w:w="1526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Junio  2006                           </w:t>
            </w:r>
          </w:p>
        </w:tc>
        <w:tc>
          <w:tcPr>
            <w:tcW w:w="4678" w:type="dxa"/>
          </w:tcPr>
          <w:p w:rsidR="00A16A3E" w:rsidRPr="00181C96" w:rsidRDefault="00A16A3E" w:rsidP="00812D97">
            <w:pPr>
              <w:pStyle w:val="Organizacin"/>
              <w:tabs>
                <w:tab w:val="clear" w:pos="1440"/>
                <w:tab w:val="left" w:pos="2694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Curso Visión de Liderazgo</w:t>
            </w:r>
          </w:p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2694"/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16A3E" w:rsidRPr="00181C96" w:rsidTr="00181C96">
        <w:tc>
          <w:tcPr>
            <w:tcW w:w="9039" w:type="dxa"/>
            <w:gridSpan w:val="3"/>
          </w:tcPr>
          <w:p w:rsidR="00A16A3E" w:rsidRPr="00181C96" w:rsidRDefault="00A16A3E" w:rsidP="00A16A3E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Secretaría de Desarrollo Sustentable, Gobierno del Estado de Guanajuato. Constancia  no. C030600141</w:t>
            </w:r>
          </w:p>
        </w:tc>
      </w:tr>
    </w:tbl>
    <w:p w:rsidR="00877028" w:rsidRPr="00181C96" w:rsidRDefault="00877028" w:rsidP="00B73761">
      <w:pPr>
        <w:pStyle w:val="Organizacin"/>
        <w:tabs>
          <w:tab w:val="left" w:pos="9356"/>
        </w:tabs>
        <w:spacing w:before="0" w:line="240" w:lineRule="auto"/>
        <w:ind w:left="567" w:right="451"/>
        <w:jc w:val="both"/>
        <w:rPr>
          <w:rFonts w:ascii="Calibri" w:hAnsi="Calibri"/>
          <w:b/>
          <w:sz w:val="20"/>
        </w:rPr>
      </w:pPr>
      <w:r w:rsidRPr="00181C96">
        <w:rPr>
          <w:rFonts w:ascii="Calibri" w:hAnsi="Calibri"/>
          <w:b/>
          <w:sz w:val="20"/>
        </w:rPr>
        <w:t xml:space="preserve"> </w:t>
      </w: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16A3E" w:rsidRPr="00181C96" w:rsidTr="00181C96">
        <w:tc>
          <w:tcPr>
            <w:tcW w:w="1526" w:type="dxa"/>
          </w:tcPr>
          <w:p w:rsidR="00A16A3E" w:rsidRPr="00181C96" w:rsidRDefault="00812D97" w:rsidP="00812D97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Julio 2006</w:t>
            </w:r>
            <w:r w:rsidR="00A16A3E" w:rsidRPr="00181C96">
              <w:rPr>
                <w:rFonts w:ascii="Calibri" w:hAnsi="Calibri"/>
                <w:sz w:val="20"/>
              </w:rPr>
              <w:t xml:space="preserve">                          </w:t>
            </w:r>
          </w:p>
        </w:tc>
        <w:tc>
          <w:tcPr>
            <w:tcW w:w="4678" w:type="dxa"/>
          </w:tcPr>
          <w:p w:rsidR="00A16A3E" w:rsidRPr="00181C96" w:rsidRDefault="00A16A3E" w:rsidP="00A16A3E">
            <w:pPr>
              <w:pStyle w:val="Organizacin"/>
              <w:tabs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Curso Capacidad Organizativa</w:t>
            </w:r>
          </w:p>
        </w:tc>
        <w:tc>
          <w:tcPr>
            <w:tcW w:w="2835" w:type="dxa"/>
          </w:tcPr>
          <w:p w:rsidR="00A16A3E" w:rsidRPr="00181C96" w:rsidRDefault="00A16A3E" w:rsidP="00A16A3E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16A3E" w:rsidRPr="00181C96" w:rsidTr="00181C96">
        <w:tc>
          <w:tcPr>
            <w:tcW w:w="9039" w:type="dxa"/>
            <w:gridSpan w:val="3"/>
          </w:tcPr>
          <w:p w:rsidR="00A16A3E" w:rsidRPr="00181C96" w:rsidRDefault="00A16A3E" w:rsidP="00A16A3E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Secretaría de desarrollo sustentable, gobierno del estado de Guanajuato Constancia  no. C030600176</w:t>
            </w:r>
          </w:p>
        </w:tc>
      </w:tr>
    </w:tbl>
    <w:p w:rsidR="00877028" w:rsidRPr="00181C96" w:rsidRDefault="00877028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674B0F" w:rsidRPr="00181C96" w:rsidTr="00181C96">
        <w:tc>
          <w:tcPr>
            <w:tcW w:w="1526" w:type="dxa"/>
          </w:tcPr>
          <w:p w:rsidR="00674B0F" w:rsidRPr="00181C96" w:rsidRDefault="00674B0F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Agosto 2006           </w:t>
            </w:r>
          </w:p>
        </w:tc>
        <w:tc>
          <w:tcPr>
            <w:tcW w:w="4678" w:type="dxa"/>
          </w:tcPr>
          <w:p w:rsidR="00674B0F" w:rsidRPr="00181C96" w:rsidRDefault="00674B0F" w:rsidP="007F41BF">
            <w:pPr>
              <w:pStyle w:val="Organizacin"/>
              <w:tabs>
                <w:tab w:val="left" w:pos="9356"/>
              </w:tabs>
              <w:spacing w:before="0" w:line="240" w:lineRule="auto"/>
              <w:ind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Operador de aplicaciones de Cómputo y Comunicaciones. Trabajador  calificado nivel 2.</w:t>
            </w:r>
          </w:p>
        </w:tc>
        <w:tc>
          <w:tcPr>
            <w:tcW w:w="2835" w:type="dxa"/>
          </w:tcPr>
          <w:p w:rsidR="00674B0F" w:rsidRPr="00181C96" w:rsidRDefault="00674B0F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674B0F" w:rsidRPr="00181C96" w:rsidTr="00181C96">
        <w:tc>
          <w:tcPr>
            <w:tcW w:w="9039" w:type="dxa"/>
            <w:gridSpan w:val="3"/>
          </w:tcPr>
          <w:p w:rsidR="00674B0F" w:rsidRPr="00181C96" w:rsidRDefault="00674B0F" w:rsidP="00674B0F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i/>
                <w:sz w:val="20"/>
                <w:lang w:val="pt-BR"/>
              </w:rPr>
            </w:pPr>
            <w:r w:rsidRPr="00181C96">
              <w:rPr>
                <w:rFonts w:ascii="Calibri" w:hAnsi="Calibri"/>
                <w:sz w:val="20"/>
              </w:rPr>
              <w:t xml:space="preserve">Secretaría de Desarrollo Sustentable, Gobierno del Estado de Guanajuato. </w:t>
            </w:r>
            <w:r w:rsidRPr="00181C96">
              <w:rPr>
                <w:rFonts w:ascii="Calibri" w:hAnsi="Calibri"/>
                <w:sz w:val="20"/>
                <w:lang w:val="pt-BR"/>
              </w:rPr>
              <w:t xml:space="preserve">Cédula ocupacional  12201   </w:t>
            </w:r>
            <w:r w:rsidRPr="00181C96">
              <w:rPr>
                <w:rFonts w:ascii="Calibri" w:hAnsi="Calibri"/>
                <w:i/>
                <w:sz w:val="20"/>
                <w:lang w:val="pt-BR"/>
              </w:rPr>
              <w:t>No. Expediente: 06cc10e047/024</w:t>
            </w:r>
          </w:p>
        </w:tc>
      </w:tr>
    </w:tbl>
    <w:p w:rsidR="00674B0F" w:rsidRPr="00181C96" w:rsidRDefault="00674B0F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674B0F" w:rsidRPr="00181C96" w:rsidTr="00181C96">
        <w:tc>
          <w:tcPr>
            <w:tcW w:w="1526" w:type="dxa"/>
          </w:tcPr>
          <w:p w:rsidR="00674B0F" w:rsidRPr="00181C96" w:rsidRDefault="00674B0F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Agosto 2007                         </w:t>
            </w:r>
          </w:p>
        </w:tc>
        <w:tc>
          <w:tcPr>
            <w:tcW w:w="4678" w:type="dxa"/>
          </w:tcPr>
          <w:p w:rsidR="00674B0F" w:rsidRPr="00181C96" w:rsidRDefault="00674B0F" w:rsidP="00674B0F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Comunicación Efectiva y Solución de Conflictos</w:t>
            </w:r>
          </w:p>
        </w:tc>
        <w:tc>
          <w:tcPr>
            <w:tcW w:w="2835" w:type="dxa"/>
          </w:tcPr>
          <w:p w:rsidR="00674B0F" w:rsidRPr="00181C96" w:rsidRDefault="00674B0F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674B0F" w:rsidRPr="00181C96" w:rsidTr="00181C96">
        <w:tc>
          <w:tcPr>
            <w:tcW w:w="9039" w:type="dxa"/>
            <w:gridSpan w:val="3"/>
          </w:tcPr>
          <w:p w:rsidR="00674B0F" w:rsidRPr="00181C96" w:rsidRDefault="00674B0F" w:rsidP="007F41BF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i/>
                <w:sz w:val="20"/>
                <w:lang w:val="pt-BR"/>
              </w:rPr>
            </w:pPr>
            <w:r w:rsidRPr="00181C96">
              <w:rPr>
                <w:rFonts w:ascii="Calibri" w:hAnsi="Calibri"/>
                <w:sz w:val="20"/>
              </w:rPr>
              <w:t>Innovación Personal Transformación Grupal. INCONTRARE.</w:t>
            </w:r>
          </w:p>
        </w:tc>
      </w:tr>
    </w:tbl>
    <w:p w:rsidR="00674B0F" w:rsidRPr="00181C96" w:rsidRDefault="00674B0F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674B0F" w:rsidRPr="00181C96" w:rsidTr="00181C96">
        <w:tc>
          <w:tcPr>
            <w:tcW w:w="1526" w:type="dxa"/>
          </w:tcPr>
          <w:p w:rsidR="00674B0F" w:rsidRPr="00181C96" w:rsidRDefault="00674B0F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Nov 2007                 </w:t>
            </w:r>
          </w:p>
        </w:tc>
        <w:tc>
          <w:tcPr>
            <w:tcW w:w="4678" w:type="dxa"/>
          </w:tcPr>
          <w:p w:rsidR="00674B0F" w:rsidRPr="00181C96" w:rsidRDefault="00674B0F" w:rsidP="00812D97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Redacción y Ortografía</w:t>
            </w:r>
          </w:p>
        </w:tc>
        <w:tc>
          <w:tcPr>
            <w:tcW w:w="2835" w:type="dxa"/>
          </w:tcPr>
          <w:p w:rsidR="00674B0F" w:rsidRPr="00181C96" w:rsidRDefault="00674B0F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674B0F" w:rsidRPr="00181C96" w:rsidTr="00181C96">
        <w:tc>
          <w:tcPr>
            <w:tcW w:w="9039" w:type="dxa"/>
            <w:gridSpan w:val="3"/>
          </w:tcPr>
          <w:p w:rsidR="00674B0F" w:rsidRPr="00181C96" w:rsidRDefault="00674B0F" w:rsidP="00674B0F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INAEBA Curso para ejecutivos “Cómo escribir con sencillez sin recurrir a la gramática”. </w:t>
            </w:r>
          </w:p>
          <w:p w:rsidR="00674B0F" w:rsidRPr="00181C96" w:rsidRDefault="00674B0F" w:rsidP="00674B0F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i/>
                <w:sz w:val="20"/>
                <w:lang w:val="pt-BR"/>
              </w:rPr>
            </w:pPr>
            <w:r w:rsidRPr="00181C96">
              <w:rPr>
                <w:rFonts w:ascii="Calibri" w:hAnsi="Calibri"/>
                <w:sz w:val="20"/>
              </w:rPr>
              <w:t>Enrique Soriano Valencia</w:t>
            </w:r>
          </w:p>
        </w:tc>
      </w:tr>
    </w:tbl>
    <w:p w:rsidR="00674B0F" w:rsidRPr="00181C96" w:rsidRDefault="00674B0F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674B0F" w:rsidRPr="00181C96" w:rsidTr="00181C96">
        <w:tc>
          <w:tcPr>
            <w:tcW w:w="1526" w:type="dxa"/>
          </w:tcPr>
          <w:p w:rsidR="00674B0F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  <w:lang w:val="en-US"/>
              </w:rPr>
              <w:t>Diciembre 2007</w:t>
            </w:r>
          </w:p>
        </w:tc>
        <w:tc>
          <w:tcPr>
            <w:tcW w:w="4678" w:type="dxa"/>
          </w:tcPr>
          <w:p w:rsidR="00674B0F" w:rsidRPr="00181C96" w:rsidRDefault="00A35DEB" w:rsidP="00A35DEB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  <w:lang w:val="en-US"/>
              </w:rPr>
            </w:pPr>
            <w:r w:rsidRPr="00181C96">
              <w:rPr>
                <w:rFonts w:ascii="Calibri" w:hAnsi="Calibri"/>
                <w:b/>
                <w:sz w:val="20"/>
                <w:lang w:val="en-US"/>
              </w:rPr>
              <w:t>Microsoft Office Word. Official Certification</w:t>
            </w:r>
          </w:p>
        </w:tc>
        <w:tc>
          <w:tcPr>
            <w:tcW w:w="2835" w:type="dxa"/>
          </w:tcPr>
          <w:p w:rsidR="00674B0F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Celaya</w:t>
            </w:r>
            <w:r w:rsidR="00674B0F" w:rsidRPr="00181C96">
              <w:rPr>
                <w:rFonts w:ascii="Calibri" w:hAnsi="Calibri"/>
                <w:sz w:val="20"/>
              </w:rPr>
              <w:t>, Gto.</w:t>
            </w:r>
          </w:p>
        </w:tc>
      </w:tr>
      <w:tr w:rsidR="00674B0F" w:rsidRPr="00181C96" w:rsidTr="00181C96">
        <w:tc>
          <w:tcPr>
            <w:tcW w:w="9039" w:type="dxa"/>
            <w:gridSpan w:val="3"/>
          </w:tcPr>
          <w:p w:rsidR="00674B0F" w:rsidRPr="00181C96" w:rsidRDefault="00A35DEB" w:rsidP="00A35DEB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sz w:val="20"/>
                <w:lang w:val="pt-BR"/>
              </w:rPr>
            </w:pPr>
            <w:r w:rsidRPr="00181C96">
              <w:rPr>
                <w:rFonts w:ascii="Calibri" w:hAnsi="Calibri"/>
                <w:sz w:val="20"/>
                <w:lang w:val="en-US"/>
              </w:rPr>
              <w:t>Microsoft Ccorporation Specialist.</w:t>
            </w:r>
          </w:p>
        </w:tc>
      </w:tr>
    </w:tbl>
    <w:p w:rsidR="00674B0F" w:rsidRPr="00181C96" w:rsidRDefault="00674B0F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  <w:lang w:val="en-US"/>
              </w:rPr>
              <w:t>Diciembre 2007</w:t>
            </w:r>
          </w:p>
        </w:tc>
        <w:tc>
          <w:tcPr>
            <w:tcW w:w="4678" w:type="dxa"/>
          </w:tcPr>
          <w:p w:rsidR="00A35DEB" w:rsidRPr="00181C96" w:rsidRDefault="00A35DEB" w:rsidP="00A35DEB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  <w:lang w:val="en-US"/>
              </w:rPr>
            </w:pPr>
            <w:r w:rsidRPr="00181C96">
              <w:rPr>
                <w:rFonts w:ascii="Calibri" w:hAnsi="Calibri"/>
                <w:b/>
                <w:sz w:val="20"/>
                <w:lang w:val="en-US"/>
              </w:rPr>
              <w:t>Microsoft Office Excel. Official Certification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Celaya,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Pr="00181C96" w:rsidRDefault="00A35DEB" w:rsidP="007F41BF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sz w:val="20"/>
                <w:lang w:val="pt-BR"/>
              </w:rPr>
            </w:pPr>
            <w:r w:rsidRPr="00181C96">
              <w:rPr>
                <w:rFonts w:ascii="Calibri" w:hAnsi="Calibri"/>
                <w:sz w:val="20"/>
                <w:lang w:val="en-US"/>
              </w:rPr>
              <w:t>Microsoft Ccorporation Specialist.</w:t>
            </w:r>
          </w:p>
        </w:tc>
      </w:tr>
    </w:tbl>
    <w:p w:rsidR="00674B0F" w:rsidRPr="00181C96" w:rsidRDefault="00674B0F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  <w:lang w:val="en-US"/>
              </w:rPr>
              <w:t>Diciembre 2007</w:t>
            </w:r>
          </w:p>
        </w:tc>
        <w:tc>
          <w:tcPr>
            <w:tcW w:w="4678" w:type="dxa"/>
          </w:tcPr>
          <w:p w:rsidR="00A35DEB" w:rsidRPr="00181C96" w:rsidRDefault="00A35DEB" w:rsidP="00A35DEB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  <w:lang w:val="en-US"/>
              </w:rPr>
            </w:pPr>
            <w:r w:rsidRPr="00181C96">
              <w:rPr>
                <w:rFonts w:ascii="Calibri" w:hAnsi="Calibri"/>
                <w:b/>
                <w:sz w:val="20"/>
                <w:lang w:val="en-US"/>
              </w:rPr>
              <w:t>Microsoft Office Power point. Official Certification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Celaya,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Pr="00181C96" w:rsidRDefault="00A35DEB" w:rsidP="007F41BF">
            <w:pPr>
              <w:pStyle w:val="Organizacin"/>
              <w:tabs>
                <w:tab w:val="left" w:pos="9356"/>
              </w:tabs>
              <w:spacing w:before="0" w:line="240" w:lineRule="auto"/>
              <w:ind w:left="567" w:right="451"/>
              <w:jc w:val="both"/>
              <w:rPr>
                <w:rFonts w:ascii="Calibri" w:hAnsi="Calibri"/>
                <w:sz w:val="20"/>
                <w:lang w:val="pt-BR"/>
              </w:rPr>
            </w:pPr>
            <w:r w:rsidRPr="00181C96">
              <w:rPr>
                <w:rFonts w:ascii="Calibri" w:hAnsi="Calibri"/>
                <w:sz w:val="20"/>
                <w:lang w:val="en-US"/>
              </w:rPr>
              <w:t>Microsoft Ccorporation Specialist.</w:t>
            </w:r>
          </w:p>
        </w:tc>
      </w:tr>
    </w:tbl>
    <w:p w:rsidR="00A35DEB" w:rsidRPr="00181C96" w:rsidRDefault="00A35DEB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Febrero 2008</w:t>
            </w:r>
          </w:p>
        </w:tc>
        <w:tc>
          <w:tcPr>
            <w:tcW w:w="4678" w:type="dxa"/>
          </w:tcPr>
          <w:p w:rsidR="00A35DEB" w:rsidRPr="00181C96" w:rsidRDefault="00A35DEB" w:rsidP="00A35DEB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  <w:lang w:val="en-US"/>
              </w:rPr>
            </w:pPr>
            <w:r w:rsidRPr="00181C96">
              <w:rPr>
                <w:rFonts w:ascii="Calibri" w:hAnsi="Calibri"/>
                <w:b/>
                <w:sz w:val="20"/>
              </w:rPr>
              <w:t>Toma de Decisiones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Pr="00181C96" w:rsidRDefault="00A35DEB" w:rsidP="00812D97">
            <w:pPr>
              <w:pStyle w:val="Organizacin"/>
              <w:spacing w:before="0"/>
              <w:ind w:left="596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Secretaría de Desarrollo Sustentable, Gobierno del Estado de Guanajuato. Constancia  no. 101810</w:t>
            </w:r>
          </w:p>
        </w:tc>
      </w:tr>
      <w:tr w:rsidR="00812D97" w:rsidRPr="00181C96" w:rsidTr="00181C96">
        <w:tc>
          <w:tcPr>
            <w:tcW w:w="9039" w:type="dxa"/>
            <w:gridSpan w:val="3"/>
          </w:tcPr>
          <w:p w:rsidR="00812D97" w:rsidRPr="00181C96" w:rsidRDefault="00812D97" w:rsidP="00A35DEB">
            <w:pPr>
              <w:pStyle w:val="Organizacin"/>
              <w:spacing w:before="0"/>
              <w:rPr>
                <w:rFonts w:ascii="Calibri" w:hAnsi="Calibri"/>
                <w:sz w:val="20"/>
              </w:rPr>
            </w:pPr>
          </w:p>
        </w:tc>
      </w:tr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Febrero 2008</w:t>
            </w:r>
          </w:p>
        </w:tc>
        <w:tc>
          <w:tcPr>
            <w:tcW w:w="4678" w:type="dxa"/>
          </w:tcPr>
          <w:p w:rsidR="00A35DEB" w:rsidRPr="00181C96" w:rsidRDefault="00A35DEB" w:rsidP="00A35DEB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Trabajo en Equipo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Pr="00181C96" w:rsidRDefault="00A35DEB" w:rsidP="00812D97">
            <w:pPr>
              <w:pStyle w:val="Organizacin"/>
              <w:spacing w:before="0"/>
              <w:ind w:left="596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Secretaría de Desarrollo Sustentable, Gobierno del Estado de Guanajuato. </w:t>
            </w:r>
          </w:p>
        </w:tc>
      </w:tr>
    </w:tbl>
    <w:p w:rsidR="00A35DEB" w:rsidRPr="00181C96" w:rsidRDefault="00A35DEB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Mayo 2008</w:t>
            </w:r>
          </w:p>
        </w:tc>
        <w:tc>
          <w:tcPr>
            <w:tcW w:w="4678" w:type="dxa"/>
          </w:tcPr>
          <w:p w:rsidR="00A35DEB" w:rsidRPr="00181C96" w:rsidRDefault="00A35DEB" w:rsidP="00A35DEB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  <w:lang w:val="en-US"/>
              </w:rPr>
            </w:pPr>
            <w:r w:rsidRPr="00181C96">
              <w:rPr>
                <w:rFonts w:ascii="Calibri" w:hAnsi="Calibri"/>
                <w:b/>
                <w:sz w:val="20"/>
              </w:rPr>
              <w:t>Equipos de Alto Rendimiento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Pr="00181C96" w:rsidRDefault="00A35DEB" w:rsidP="00992B4F">
            <w:pPr>
              <w:pStyle w:val="Organizacin"/>
              <w:spacing w:before="0"/>
              <w:ind w:left="596" w:hanging="142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Instituto de Administración Pública de Guanajuato, A.C.</w:t>
            </w:r>
          </w:p>
        </w:tc>
      </w:tr>
    </w:tbl>
    <w:p w:rsidR="00A35DEB" w:rsidRPr="00181C96" w:rsidRDefault="00A35DEB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Julio 2008</w:t>
            </w:r>
          </w:p>
        </w:tc>
        <w:tc>
          <w:tcPr>
            <w:tcW w:w="4678" w:type="dxa"/>
          </w:tcPr>
          <w:p w:rsidR="00A35DEB" w:rsidRPr="00181C96" w:rsidRDefault="00A35DEB" w:rsidP="00A35DEB">
            <w:pPr>
              <w:pStyle w:val="Organizacin"/>
              <w:tabs>
                <w:tab w:val="left" w:pos="9356"/>
              </w:tabs>
              <w:spacing w:before="0" w:line="240" w:lineRule="auto"/>
              <w:ind w:left="34" w:right="451"/>
              <w:jc w:val="both"/>
              <w:rPr>
                <w:rFonts w:ascii="Calibri" w:hAnsi="Calibri"/>
                <w:b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Consciencia y Manejo del Estrés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León,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Pr="00181C96" w:rsidRDefault="00A35DEB" w:rsidP="00992B4F">
            <w:pPr>
              <w:pStyle w:val="Organizacin"/>
              <w:spacing w:before="0"/>
              <w:ind w:left="596" w:hanging="142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INAEBA. Dra. María Esperanza Berrejón Campos.</w:t>
            </w:r>
          </w:p>
        </w:tc>
      </w:tr>
    </w:tbl>
    <w:p w:rsidR="00A35DEB" w:rsidRPr="00181C96" w:rsidRDefault="00A35DEB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Agosto 2008   </w:t>
            </w:r>
          </w:p>
        </w:tc>
        <w:tc>
          <w:tcPr>
            <w:tcW w:w="4678" w:type="dxa"/>
          </w:tcPr>
          <w:p w:rsidR="00A35DEB" w:rsidRPr="00181C96" w:rsidRDefault="00A35DEB" w:rsidP="00A35DEB">
            <w:pPr>
              <w:pStyle w:val="Organizacin"/>
              <w:spacing w:before="0"/>
              <w:rPr>
                <w:rFonts w:ascii="Calibri" w:hAnsi="Calibri"/>
                <w:b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 xml:space="preserve"> Redacción y Ortografía II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Pr="00181C96" w:rsidRDefault="00A35DEB" w:rsidP="00326601">
            <w:pPr>
              <w:pStyle w:val="Organizacin"/>
              <w:spacing w:before="0"/>
              <w:ind w:left="454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INAEBA. Curso para ejecutivos “Como escribir con sencillez sin recurrir a la gramática II”. Enrique Soriano Valencia.</w:t>
            </w:r>
          </w:p>
        </w:tc>
      </w:tr>
    </w:tbl>
    <w:p w:rsidR="00A35DEB" w:rsidRPr="00181C96" w:rsidRDefault="00A35DEB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Agosto 2010</w:t>
            </w:r>
          </w:p>
        </w:tc>
        <w:tc>
          <w:tcPr>
            <w:tcW w:w="4678" w:type="dxa"/>
          </w:tcPr>
          <w:p w:rsidR="00A35DEB" w:rsidRPr="00181C96" w:rsidRDefault="00A35DEB" w:rsidP="00A35DEB">
            <w:pPr>
              <w:pStyle w:val="Organizacin"/>
              <w:spacing w:before="0"/>
              <w:rPr>
                <w:rFonts w:ascii="Calibri" w:hAnsi="Calibri"/>
                <w:b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 xml:space="preserve">Operador de Aplicaciones de </w:t>
            </w:r>
            <w:r w:rsidR="005B21C1" w:rsidRPr="00181C96">
              <w:rPr>
                <w:rFonts w:ascii="Calibri" w:hAnsi="Calibri"/>
                <w:b/>
                <w:sz w:val="20"/>
              </w:rPr>
              <w:t>Cómputo</w:t>
            </w:r>
            <w:r w:rsidRPr="00181C96">
              <w:rPr>
                <w:rFonts w:ascii="Calibri" w:hAnsi="Calibri"/>
                <w:b/>
                <w:sz w:val="20"/>
              </w:rPr>
              <w:t xml:space="preserve"> y Comunicaciones. Trabajador calificado nivel 2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Pr="00181C96" w:rsidRDefault="00A35DEB" w:rsidP="00992B4F">
            <w:pPr>
              <w:pStyle w:val="Organizacin"/>
              <w:spacing w:before="0"/>
              <w:ind w:firstLine="454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Secretaría de Desarrollo Sustentable, Gobierno del Estado de Guanajuato. </w:t>
            </w:r>
          </w:p>
          <w:p w:rsidR="00A35DEB" w:rsidRPr="00181C96" w:rsidRDefault="00A35DEB" w:rsidP="00992B4F">
            <w:pPr>
              <w:pStyle w:val="Organizacin"/>
              <w:spacing w:before="0"/>
              <w:ind w:firstLine="454"/>
              <w:rPr>
                <w:rFonts w:ascii="Calibri" w:hAnsi="Calibri"/>
                <w:i/>
                <w:sz w:val="20"/>
                <w:lang w:val="pt-BR"/>
              </w:rPr>
            </w:pPr>
            <w:r w:rsidRPr="00181C96">
              <w:rPr>
                <w:rFonts w:ascii="Calibri" w:hAnsi="Calibri"/>
                <w:sz w:val="20"/>
                <w:lang w:val="pt-BR"/>
              </w:rPr>
              <w:t xml:space="preserve">Cédula </w:t>
            </w:r>
            <w:r w:rsidR="005B21C1" w:rsidRPr="00181C96">
              <w:rPr>
                <w:rFonts w:ascii="Calibri" w:hAnsi="Calibri"/>
                <w:sz w:val="20"/>
                <w:lang w:val="pt-BR"/>
              </w:rPr>
              <w:t>ocupacional da</w:t>
            </w:r>
            <w:r w:rsidRPr="00181C96">
              <w:rPr>
                <w:rFonts w:ascii="Calibri" w:hAnsi="Calibri"/>
                <w:sz w:val="20"/>
                <w:lang w:val="pt-BR"/>
              </w:rPr>
              <w:t xml:space="preserve">. 45784 </w:t>
            </w:r>
            <w:r w:rsidRPr="00181C96">
              <w:rPr>
                <w:rFonts w:ascii="Calibri" w:hAnsi="Calibri"/>
                <w:i/>
                <w:sz w:val="20"/>
                <w:lang w:val="pt-BR"/>
              </w:rPr>
              <w:t>No. Expediente: 09cc05e045/012</w:t>
            </w:r>
          </w:p>
        </w:tc>
      </w:tr>
    </w:tbl>
    <w:p w:rsidR="00A35DEB" w:rsidRPr="00181C96" w:rsidRDefault="00A35DEB" w:rsidP="00674B0F">
      <w:pPr>
        <w:pStyle w:val="Sinespaciado"/>
        <w:tabs>
          <w:tab w:val="left" w:pos="9356"/>
        </w:tabs>
        <w:ind w:right="451"/>
        <w:jc w:val="both"/>
        <w:rPr>
          <w:rFonts w:ascii="Calibri" w:hAnsi="Calibri"/>
          <w:sz w:val="20"/>
          <w:szCs w:val="20"/>
        </w:rPr>
      </w:pPr>
    </w:p>
    <w:tbl>
      <w:tblPr>
        <w:tblStyle w:val="Tablaconcuadrcula"/>
        <w:tblW w:w="9039" w:type="dxa"/>
        <w:tblInd w:w="5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26"/>
        <w:gridCol w:w="4678"/>
        <w:gridCol w:w="2835"/>
      </w:tblGrid>
      <w:tr w:rsidR="00A35DEB" w:rsidRPr="00181C96" w:rsidTr="00181C96">
        <w:tc>
          <w:tcPr>
            <w:tcW w:w="1526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 xml:space="preserve">Agosto 2010   </w:t>
            </w:r>
          </w:p>
        </w:tc>
        <w:tc>
          <w:tcPr>
            <w:tcW w:w="4678" w:type="dxa"/>
          </w:tcPr>
          <w:p w:rsidR="00A35DEB" w:rsidRPr="00181C96" w:rsidRDefault="00A35DEB" w:rsidP="007F41BF">
            <w:pPr>
              <w:pStyle w:val="Organizacin"/>
              <w:spacing w:before="0"/>
              <w:rPr>
                <w:rFonts w:ascii="Calibri" w:hAnsi="Calibri"/>
                <w:b/>
                <w:sz w:val="20"/>
              </w:rPr>
            </w:pPr>
            <w:r w:rsidRPr="00181C96">
              <w:rPr>
                <w:rFonts w:ascii="Calibri" w:hAnsi="Calibri"/>
                <w:b/>
                <w:sz w:val="20"/>
              </w:rPr>
              <w:t>Diplomado Modular para el Desarrollo de Capacidades Directivas</w:t>
            </w:r>
          </w:p>
        </w:tc>
        <w:tc>
          <w:tcPr>
            <w:tcW w:w="2835" w:type="dxa"/>
          </w:tcPr>
          <w:p w:rsidR="00A35DEB" w:rsidRPr="00181C96" w:rsidRDefault="00A35DEB" w:rsidP="007F41BF">
            <w:pPr>
              <w:pStyle w:val="Organizacin"/>
              <w:tabs>
                <w:tab w:val="clear" w:pos="1440"/>
                <w:tab w:val="left" w:pos="1843"/>
                <w:tab w:val="left" w:pos="9356"/>
              </w:tabs>
              <w:spacing w:before="0" w:line="240" w:lineRule="auto"/>
              <w:ind w:left="33" w:right="34"/>
              <w:jc w:val="both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Guanajuato, Gto.</w:t>
            </w:r>
          </w:p>
        </w:tc>
      </w:tr>
      <w:tr w:rsidR="00A35DEB" w:rsidRPr="00181C96" w:rsidTr="00181C96">
        <w:tc>
          <w:tcPr>
            <w:tcW w:w="9039" w:type="dxa"/>
            <w:gridSpan w:val="3"/>
          </w:tcPr>
          <w:p w:rsidR="00A35DEB" w:rsidRDefault="00A35DEB" w:rsidP="00992B4F">
            <w:pPr>
              <w:pStyle w:val="Organizacin"/>
              <w:spacing w:before="0"/>
              <w:ind w:firstLine="454"/>
              <w:rPr>
                <w:rFonts w:ascii="Calibri" w:hAnsi="Calibri"/>
                <w:sz w:val="20"/>
              </w:rPr>
            </w:pPr>
            <w:r w:rsidRPr="00181C96">
              <w:rPr>
                <w:rFonts w:ascii="Calibri" w:hAnsi="Calibri"/>
                <w:sz w:val="20"/>
              </w:rPr>
              <w:t>INAEBA  Foco (formación y conocimiento organizacional)</w:t>
            </w:r>
          </w:p>
          <w:p w:rsidR="00E96DF9" w:rsidRPr="00E96DF9" w:rsidRDefault="00E96DF9" w:rsidP="00E96DF9">
            <w:pPr>
              <w:rPr>
                <w:lang w:eastAsia="en-US"/>
              </w:rPr>
            </w:pPr>
          </w:p>
        </w:tc>
      </w:tr>
    </w:tbl>
    <w:tbl>
      <w:tblPr>
        <w:tblW w:w="9122" w:type="dxa"/>
        <w:tblInd w:w="7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72"/>
        <w:gridCol w:w="6444"/>
        <w:gridCol w:w="1506"/>
      </w:tblGrid>
      <w:tr w:rsidR="00E96DF9" w:rsidTr="00E96DF9">
        <w:trPr>
          <w:trHeight w:val="286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Campus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Nombre de la actividad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Fecha de </w:t>
            </w:r>
          </w:p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acreditación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Viviendo nuestros valores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02/03/2020 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compromiso con la integridad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12/02/2020 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de compromisos 2019-2020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04/02/2020 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y aplicación de la PAEP adaptativa en línea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28/01/2020 </w:t>
            </w:r>
          </w:p>
        </w:tc>
      </w:tr>
      <w:tr w:rsidR="00E96DF9" w:rsidTr="00E96DF9">
        <w:trPr>
          <w:trHeight w:val="279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y aplicación de pruebas de admisión para responsables y aplicadores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08/11/2019 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Introducción al Modelo Educativo TEC21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05/03/2019 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Compromiso con la Integridad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05/03/2019 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Metodología SMART para la definición de compromisos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05/10/2018 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MPFP Módulo 7. Definición de módulo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21/08/2018 </w:t>
            </w:r>
          </w:p>
        </w:tc>
      </w:tr>
      <w:tr w:rsidR="00E96DF9" w:rsidTr="00E96DF9">
        <w:trPr>
          <w:trHeight w:val="137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MPFP Módulo 5. Definición de un reto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21/08/2018 </w:t>
            </w:r>
          </w:p>
        </w:tc>
      </w:tr>
      <w:tr w:rsidR="00E96DF9" w:rsidTr="00E96DF9">
        <w:trPr>
          <w:trHeight w:val="135"/>
        </w:trPr>
        <w:tc>
          <w:tcPr>
            <w:tcW w:w="1172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ITESM </w:t>
            </w:r>
          </w:p>
        </w:tc>
        <w:tc>
          <w:tcPr>
            <w:tcW w:w="6444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MPFP Módulo 3. Competencias </w:t>
            </w:r>
          </w:p>
        </w:tc>
        <w:tc>
          <w:tcPr>
            <w:tcW w:w="1506" w:type="dxa"/>
          </w:tcPr>
          <w:p w:rsidR="00E96DF9" w:rsidRDefault="00E96D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21/08/2018 </w:t>
            </w:r>
          </w:p>
        </w:tc>
      </w:tr>
    </w:tbl>
    <w:p w:rsidR="00877028" w:rsidRPr="00B73761" w:rsidRDefault="00877028" w:rsidP="00B73761">
      <w:pPr>
        <w:pStyle w:val="Sinespaciado"/>
        <w:jc w:val="both"/>
        <w:rPr>
          <w:rFonts w:ascii="Calibri" w:hAnsi="Calibri"/>
          <w:sz w:val="20"/>
          <w:szCs w:val="20"/>
        </w:rPr>
      </w:pPr>
    </w:p>
    <w:sectPr w:rsidR="00877028" w:rsidRPr="00B73761" w:rsidSect="00326601">
      <w:type w:val="continuous"/>
      <w:pgSz w:w="11907" w:h="16839"/>
      <w:pgMar w:top="567" w:right="1134" w:bottom="851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5A9" w:rsidRDefault="007815A9">
      <w:pPr>
        <w:spacing w:after="0" w:line="240" w:lineRule="auto"/>
      </w:pPr>
      <w:r>
        <w:separator/>
      </w:r>
    </w:p>
  </w:endnote>
  <w:endnote w:type="continuationSeparator" w:id="0">
    <w:p w:rsidR="007815A9" w:rsidRDefault="0078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3E" w:rsidRDefault="00A16A3E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>PAGE   \* MERGEFORMAT</w:instrText>
    </w:r>
    <w:r>
      <w:rPr>
        <w:sz w:val="20"/>
        <w14:numForm w14:val="oldStyle"/>
      </w:rPr>
      <w:fldChar w:fldCharType="separate"/>
    </w:r>
    <w:r w:rsidR="00F4665B" w:rsidRPr="00F4665B">
      <w:rPr>
        <w:noProof/>
        <w:sz w:val="20"/>
        <w:lang w:val="es-ES"/>
        <w14:numForm w14:val="oldStyle"/>
      </w:rPr>
      <w:t>3</w:t>
    </w:r>
    <w:r>
      <w:rPr>
        <w:sz w:val="20"/>
        <w14:numForm w14:val="oldStyle"/>
      </w:rPr>
      <w:fldChar w:fldCharType="end"/>
    </w:r>
  </w:p>
  <w:p w:rsidR="00A16A3E" w:rsidRDefault="00A16A3E">
    <w:pPr>
      <w:pStyle w:val="Piedepgina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6194CF" wp14:editId="5E96B4F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6DDA0B0B" id="Conector recto 7" o:spid="_x0000_s1026" style="position:absolute;z-index:251662336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5A9" w:rsidRDefault="007815A9">
      <w:pPr>
        <w:spacing w:after="0" w:line="240" w:lineRule="auto"/>
      </w:pPr>
      <w:r>
        <w:separator/>
      </w:r>
    </w:p>
  </w:footnote>
  <w:footnote w:type="continuationSeparator" w:id="0">
    <w:p w:rsidR="007815A9" w:rsidRDefault="00781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3E" w:rsidRDefault="00A16A3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0" wp14:anchorId="00F74047" wp14:editId="28698D6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7000</wp14:pctPosVOffset>
                  </wp:positionV>
                </mc:Choice>
                <mc:Fallback>
                  <wp:positionV relativeFrom="page">
                    <wp:posOffset>1045210</wp:posOffset>
                  </wp:positionV>
                </mc:Fallback>
              </mc:AlternateContent>
              <wp:extent cx="5943600" cy="0"/>
              <wp:effectExtent l="0" t="0" r="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2F9F8D3B" id="Conector recto 5" o:spid="_x0000_s1026" style="position:absolute;z-index:251660288;visibility:visible;mso-wrap-style:square;mso-width-percent:1000;mso-top-percent:70;mso-wrap-distance-left:9pt;mso-wrap-distance-top:0;mso-wrap-distance-right:9pt;mso-wrap-distance-bottom:0;mso-position-horizontal:center;mso-position-horizontal-relative:margin;mso-position-vertical-relative:margin;mso-width-percent:1000;mso-top-percent:70;mso-width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" o:allowincell="f" o:allowoverlap="f" strokecolor="#6f6f74 [3204]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8B07FD"/>
    <w:multiLevelType w:val="hybridMultilevel"/>
    <w:tmpl w:val="31AAA158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9E"/>
    <w:rsid w:val="00033E2E"/>
    <w:rsid w:val="00052363"/>
    <w:rsid w:val="00053C3F"/>
    <w:rsid w:val="00081A11"/>
    <w:rsid w:val="00091229"/>
    <w:rsid w:val="000B679E"/>
    <w:rsid w:val="00181C96"/>
    <w:rsid w:val="002415AA"/>
    <w:rsid w:val="00326601"/>
    <w:rsid w:val="00365331"/>
    <w:rsid w:val="0053288E"/>
    <w:rsid w:val="005605D4"/>
    <w:rsid w:val="005B21C1"/>
    <w:rsid w:val="00640E44"/>
    <w:rsid w:val="00674B0F"/>
    <w:rsid w:val="006D23E3"/>
    <w:rsid w:val="0070582F"/>
    <w:rsid w:val="007815A9"/>
    <w:rsid w:val="007A11D7"/>
    <w:rsid w:val="007F27F9"/>
    <w:rsid w:val="00812D97"/>
    <w:rsid w:val="00854D35"/>
    <w:rsid w:val="00877028"/>
    <w:rsid w:val="00946338"/>
    <w:rsid w:val="00956E59"/>
    <w:rsid w:val="00991853"/>
    <w:rsid w:val="00992B4F"/>
    <w:rsid w:val="009A26A1"/>
    <w:rsid w:val="009E2801"/>
    <w:rsid w:val="009E5D2D"/>
    <w:rsid w:val="009F0D12"/>
    <w:rsid w:val="009F4F86"/>
    <w:rsid w:val="00A16A3E"/>
    <w:rsid w:val="00A352E8"/>
    <w:rsid w:val="00A35DEB"/>
    <w:rsid w:val="00A8185D"/>
    <w:rsid w:val="00A92033"/>
    <w:rsid w:val="00AF3DFB"/>
    <w:rsid w:val="00B73761"/>
    <w:rsid w:val="00B87A23"/>
    <w:rsid w:val="00BB2F67"/>
    <w:rsid w:val="00CC3A3E"/>
    <w:rsid w:val="00D23621"/>
    <w:rsid w:val="00D43027"/>
    <w:rsid w:val="00E96DF9"/>
    <w:rsid w:val="00EB2625"/>
    <w:rsid w:val="00EB463E"/>
    <w:rsid w:val="00F01BB5"/>
    <w:rsid w:val="00F02ECF"/>
    <w:rsid w:val="00F4665B"/>
    <w:rsid w:val="00F751B7"/>
    <w:rsid w:val="00FC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7E936-40CC-4FDE-9E60-B587C085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Descripcin">
    <w:name w:val="caption"/>
    <w:basedOn w:val="Normal"/>
    <w:next w:val="Normal"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44"/>
      <w14:ligatures w14:val="standard"/>
      <w14:numForm w14:val="oldStyle"/>
      <w14:cntxtAlts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44"/>
      <w14:ligatures w14:val="standard"/>
      <w14:numForm w14:val="oldStyle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8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 w:themeColor="text1"/>
      <w:spacing w:val="15"/>
      <w:sz w:val="28"/>
      <w:szCs w:val="28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caps/>
      <w:color w:val="535356" w:themeColor="accent1" w:themeShade="BF"/>
      <w:spacing w:val="10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uiPriority w:val="21"/>
    <w:qFormat/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rPr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  <w:rPr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color w:val="404040" w:themeColor="text1" w:themeTint="BF"/>
    </w:rPr>
  </w:style>
  <w:style w:type="paragraph" w:customStyle="1" w:styleId="Subseccin">
    <w:name w:val="Subsección"/>
    <w:basedOn w:val="Ttulo2"/>
    <w:pPr>
      <w:spacing w:before="0"/>
    </w:pPr>
    <w:rPr>
      <w:color w:val="595959" w:themeColor="text1" w:themeTint="A6"/>
      <w:sz w:val="26"/>
    </w:rPr>
  </w:style>
  <w:style w:type="paragraph" w:customStyle="1" w:styleId="Nombre">
    <w:name w:val="Nombre"/>
    <w:basedOn w:val="Puesto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Fechadesubseccin">
    <w:name w:val="Fecha de subsección"/>
    <w:basedOn w:val="Normal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3">
    <w:name w:val="List 3"/>
    <w:basedOn w:val="Normal"/>
    <w:rsid w:val="000B679E"/>
    <w:pPr>
      <w:spacing w:after="0" w:line="240" w:lineRule="auto"/>
      <w:ind w:left="849" w:hanging="283"/>
      <w:jc w:val="both"/>
    </w:pPr>
    <w:rPr>
      <w:rFonts w:ascii="Garamond" w:eastAsia="Times New Roman" w:hAnsi="Garamond" w:cs="Times New Roman"/>
      <w:szCs w:val="20"/>
      <w:lang w:eastAsia="en-US"/>
    </w:rPr>
  </w:style>
  <w:style w:type="paragraph" w:customStyle="1" w:styleId="Organizacin">
    <w:name w:val="Organización"/>
    <w:basedOn w:val="Normal"/>
    <w:next w:val="Normal"/>
    <w:rsid w:val="000B679E"/>
    <w:pPr>
      <w:tabs>
        <w:tab w:val="left" w:pos="1440"/>
        <w:tab w:val="right" w:pos="6480"/>
      </w:tabs>
      <w:spacing w:before="220" w:after="0" w:line="220" w:lineRule="atLeast"/>
      <w:jc w:val="left"/>
    </w:pPr>
    <w:rPr>
      <w:rFonts w:ascii="Garamond" w:eastAsia="Times New Roman" w:hAnsi="Garamond" w:cs="Times New Roman"/>
      <w:szCs w:val="20"/>
      <w:lang w:eastAsia="en-US"/>
    </w:rPr>
  </w:style>
  <w:style w:type="paragraph" w:customStyle="1" w:styleId="Logro">
    <w:name w:val="Logro"/>
    <w:basedOn w:val="Textoindependiente"/>
    <w:rsid w:val="007F27F9"/>
    <w:pPr>
      <w:tabs>
        <w:tab w:val="num" w:pos="360"/>
      </w:tabs>
      <w:spacing w:after="60" w:line="240" w:lineRule="atLeast"/>
      <w:jc w:val="both"/>
    </w:pPr>
    <w:rPr>
      <w:rFonts w:ascii="Garamond" w:eastAsia="Times New Roman" w:hAnsi="Garamond" w:cs="Times New Roman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F27F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F27F9"/>
  </w:style>
  <w:style w:type="paragraph" w:customStyle="1" w:styleId="Puesto1">
    <w:name w:val="Puesto1"/>
    <w:next w:val="Logro"/>
    <w:rsid w:val="00877028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s-ES" w:eastAsia="en-US"/>
    </w:rPr>
  </w:style>
  <w:style w:type="paragraph" w:customStyle="1" w:styleId="Default">
    <w:name w:val="Default"/>
    <w:rsid w:val="00E96D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o\AppData\Local\Temp\TS10184084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A7BD26FC3A434BA3A7A50E94351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887D-3770-4A75-9C5A-275567D17291}"/>
      </w:docPartPr>
      <w:docPartBody>
        <w:p w:rsidR="000449B3" w:rsidRDefault="00A617AC">
          <w:pPr>
            <w:pStyle w:val="FCA7BD26FC3A434BA3A7A50E94351B52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9C081213C24D4A288F5F36BB63398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1BC14-77C7-438D-98A2-A397B0376F51}"/>
      </w:docPartPr>
      <w:docPartBody>
        <w:p w:rsidR="000449B3" w:rsidRDefault="00A617AC">
          <w:pPr>
            <w:pStyle w:val="9C081213C24D4A288F5F36BB633985FF"/>
          </w:pPr>
          <w:r>
            <w:rPr>
              <w:rStyle w:val="Textodelmarcadordeposicin"/>
              <w:color w:val="44546A" w:themeColor="text2"/>
              <w:lang w:val="es-ES"/>
            </w:rPr>
            <w:t>[Escriba su correo electrónico]</w:t>
          </w:r>
        </w:p>
      </w:docPartBody>
    </w:docPart>
    <w:docPart>
      <w:docPartPr>
        <w:name w:val="0A94959C0878468EB4DC7DA28407C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F0C62-EC5C-4DA7-97AD-A07E632BF25B}"/>
      </w:docPartPr>
      <w:docPartBody>
        <w:p w:rsidR="000449B3" w:rsidRDefault="00A617AC">
          <w:pPr>
            <w:pStyle w:val="0A94959C0878468EB4DC7DA28407C590"/>
          </w:pPr>
          <w:r>
            <w:rPr>
              <w:rStyle w:val="Textodelmarcadordeposicin"/>
              <w:color w:val="44546A" w:themeColor="text2"/>
              <w:lang w:val="es-ES"/>
            </w:rPr>
            <w:t>[Escriba su dirección]</w:t>
          </w:r>
        </w:p>
      </w:docPartBody>
    </w:docPart>
    <w:docPart>
      <w:docPartPr>
        <w:name w:val="51E6A0A263BA4D1C94076DF5DF41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EA723-6CC4-4B83-AD59-F9C7994126EB}"/>
      </w:docPartPr>
      <w:docPartBody>
        <w:p w:rsidR="000449B3" w:rsidRDefault="00A617AC">
          <w:pPr>
            <w:pStyle w:val="51E6A0A263BA4D1C94076DF5DF418578"/>
          </w:pPr>
          <w:r>
            <w:rPr>
              <w:rStyle w:val="Textodelmarcadordeposicin"/>
              <w:color w:val="44546A" w:themeColor="text2"/>
              <w:lang w:val="es-ES"/>
            </w:rPr>
            <w:t>[Escriba su número de teléfono]</w:t>
          </w:r>
        </w:p>
      </w:docPartBody>
    </w:docPart>
    <w:docPart>
      <w:docPartPr>
        <w:name w:val="B546306AC0F241E79847BD76DADD0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2785E-8402-4FD7-8C49-721E4660734A}"/>
      </w:docPartPr>
      <w:docPartBody>
        <w:p w:rsidR="000449B3" w:rsidRDefault="00A617AC">
          <w:pPr>
            <w:pStyle w:val="B546306AC0F241E79847BD76DADD0D29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AC"/>
    <w:rsid w:val="000449B3"/>
    <w:rsid w:val="000E5131"/>
    <w:rsid w:val="000F4E68"/>
    <w:rsid w:val="001D10CF"/>
    <w:rsid w:val="00252513"/>
    <w:rsid w:val="00275ED7"/>
    <w:rsid w:val="00351F5E"/>
    <w:rsid w:val="0043451A"/>
    <w:rsid w:val="0068030F"/>
    <w:rsid w:val="00974100"/>
    <w:rsid w:val="00A00FA5"/>
    <w:rsid w:val="00A617AC"/>
    <w:rsid w:val="00BD0CEF"/>
    <w:rsid w:val="00C10702"/>
    <w:rsid w:val="00C22444"/>
    <w:rsid w:val="00F515CF"/>
    <w:rsid w:val="00FC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auto"/>
    </w:rPr>
  </w:style>
  <w:style w:type="paragraph" w:customStyle="1" w:styleId="FCA7BD26FC3A434BA3A7A50E94351B52">
    <w:name w:val="FCA7BD26FC3A434BA3A7A50E94351B52"/>
  </w:style>
  <w:style w:type="paragraph" w:customStyle="1" w:styleId="9C081213C24D4A288F5F36BB633985FF">
    <w:name w:val="9C081213C24D4A288F5F36BB633985FF"/>
  </w:style>
  <w:style w:type="paragraph" w:customStyle="1" w:styleId="0A94959C0878468EB4DC7DA28407C590">
    <w:name w:val="0A94959C0878468EB4DC7DA28407C590"/>
  </w:style>
  <w:style w:type="paragraph" w:customStyle="1" w:styleId="51E6A0A263BA4D1C94076DF5DF418578">
    <w:name w:val="51E6A0A263BA4D1C94076DF5DF418578"/>
  </w:style>
  <w:style w:type="paragraph" w:customStyle="1" w:styleId="D38511D3CCB648DF9D59E4E0AF0433E8">
    <w:name w:val="D38511D3CCB648DF9D59E4E0AF0433E8"/>
  </w:style>
  <w:style w:type="paragraph" w:customStyle="1" w:styleId="6EDD9A9ADCE24460BF2746681D928B8F">
    <w:name w:val="6EDD9A9ADCE24460BF2746681D928B8F"/>
  </w:style>
  <w:style w:type="character" w:styleId="nfasisintenso">
    <w:name w:val="Intense Emphasis"/>
    <w:aliases w:val="Subsección Énfasis intenso"/>
    <w:uiPriority w:val="21"/>
    <w:qFormat/>
  </w:style>
  <w:style w:type="paragraph" w:customStyle="1" w:styleId="74CA597455C746358434EB93C82A9CE4">
    <w:name w:val="74CA597455C746358434EB93C82A9CE4"/>
  </w:style>
  <w:style w:type="paragraph" w:customStyle="1" w:styleId="8600602D32EB4447A763E6295AD6268B">
    <w:name w:val="8600602D32EB4447A763E6295AD6268B"/>
  </w:style>
  <w:style w:type="paragraph" w:customStyle="1" w:styleId="B18B171525D746C6A7DDD01104480761">
    <w:name w:val="B18B171525D746C6A7DDD01104480761"/>
  </w:style>
  <w:style w:type="paragraph" w:customStyle="1" w:styleId="7F19AA7C0A0A4699BC5669C7A721D91F">
    <w:name w:val="7F19AA7C0A0A4699BC5669C7A721D91F"/>
  </w:style>
  <w:style w:type="paragraph" w:customStyle="1" w:styleId="0B43C82BA89444B4B24BFABD0E8AD2E7">
    <w:name w:val="0B43C82BA89444B4B24BFABD0E8AD2E7"/>
  </w:style>
  <w:style w:type="paragraph" w:customStyle="1" w:styleId="57A8D611D3E34EDDB510850BCE18D59E">
    <w:name w:val="57A8D611D3E34EDDB510850BCE18D59E"/>
  </w:style>
  <w:style w:type="paragraph" w:customStyle="1" w:styleId="D83F986454154B74AA01127D58F03003">
    <w:name w:val="D83F986454154B74AA01127D58F03003"/>
  </w:style>
  <w:style w:type="paragraph" w:customStyle="1" w:styleId="12C0E73BE8C946B4937617A453B02561">
    <w:name w:val="12C0E73BE8C946B4937617A453B02561"/>
  </w:style>
  <w:style w:type="paragraph" w:customStyle="1" w:styleId="DF3187A8CCF642D884BB410C31BB94CE">
    <w:name w:val="DF3187A8CCF642D884BB410C31BB94CE"/>
  </w:style>
  <w:style w:type="paragraph" w:customStyle="1" w:styleId="54F2C5AD8C3C4E4DA200BB55FD5BB232">
    <w:name w:val="54F2C5AD8C3C4E4DA200BB55FD5BB232"/>
  </w:style>
  <w:style w:type="paragraph" w:customStyle="1" w:styleId="E577AC9CDE304A67943E18940A83F86A">
    <w:name w:val="E577AC9CDE304A67943E18940A83F86A"/>
  </w:style>
  <w:style w:type="paragraph" w:customStyle="1" w:styleId="B546306AC0F241E79847BD76DADD0D29">
    <w:name w:val="B546306AC0F241E79847BD76DADD0D29"/>
  </w:style>
  <w:style w:type="paragraph" w:customStyle="1" w:styleId="FE684E2D3B4D450C8730C032DF78E5AA">
    <w:name w:val="FE684E2D3B4D450C8730C032DF78E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Flor de Tuna 138, Fracc. Bosques de la Pradera, Irapuato, Guanajuato. CP 36624</CompanyAddress>
  <CompanyPhone>Tel: Celular: 462 2640445 y 462 2998246  </CompanyPhone>
  <CompanyFax/>
  <CompanyEmail>luiscarloslararuvalcaba@gmail.com   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FB7E8B9-887F-4050-B29A-ED4545F8C2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5DE3F-C0D1-4E33-84D7-210ACDDB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TS101840843</Template>
  <TotalTime>8</TotalTime>
  <Pages>4</Pages>
  <Words>1588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CARLOS LARA RUVALCABA</dc:creator>
  <cp:lastModifiedBy>Luis Carlos Lara</cp:lastModifiedBy>
  <cp:revision>4</cp:revision>
  <dcterms:created xsi:type="dcterms:W3CDTF">2020-09-06T02:19:00Z</dcterms:created>
  <dcterms:modified xsi:type="dcterms:W3CDTF">2020-09-07T17:09:00Z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TC018408439991</vt:lpwstr>
  </property>
</Properties>
</file>