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14:paraId="22FCADF4" w14:textId="77777777" w:rsidTr="002713D7">
        <w:trPr>
          <w:trHeight w:val="648"/>
        </w:trPr>
        <w:sdt>
          <w:sdtPr>
            <w:rPr>
              <w:lang w:val="es-ES_tradnl"/>
            </w:rPr>
            <w:alias w:val="Escriba su nombre:"/>
            <w:tag w:val="Escriba su nombre:"/>
            <w:id w:val="-605731169"/>
            <w:placeholder>
              <w:docPart w:val="05C79A69F99A441C8AF1ADFF9571E4C9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14:paraId="6D5CFA56" w14:textId="3F5B5FE2" w:rsidR="000D13BB" w:rsidRPr="006352BF" w:rsidRDefault="00B73E6E" w:rsidP="000D13BB">
                <w:pPr>
                  <w:pStyle w:val="Sunombre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>Victoria Guadalupe Sánchez Patiño</w:t>
                </w:r>
              </w:p>
            </w:tc>
          </w:sdtContent>
        </w:sdt>
      </w:tr>
    </w:tbl>
    <w:tbl>
      <w:tblPr>
        <w:tblW w:w="6614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283"/>
        <w:gridCol w:w="7334"/>
      </w:tblGrid>
      <w:tr w:rsidR="00B04B3F" w:rsidRPr="006352BF" w14:paraId="7C4AEC70" w14:textId="77777777" w:rsidTr="00B73E6E">
        <w:trPr>
          <w:trHeight w:val="245"/>
        </w:trPr>
        <w:tc>
          <w:tcPr>
            <w:tcW w:w="2283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2AA3518" w14:textId="2065B710" w:rsidR="00B04B3F" w:rsidRPr="006352BF" w:rsidRDefault="00B73E6E" w:rsidP="00A42117">
            <w:pPr>
              <w:pStyle w:val="Fecha"/>
              <w:framePr w:wrap="auto" w:hAnchor="text" w:xAlign="left" w:yAlign="inline"/>
              <w:suppressOverlap w:val="0"/>
              <w:rPr>
                <w:lang w:val="es-ES_tradnl"/>
              </w:rPr>
            </w:pPr>
            <w:r>
              <w:rPr>
                <w:lang w:val="es-ES_tradnl"/>
              </w:rPr>
              <w:t>30/12/92</w:t>
            </w:r>
          </w:p>
        </w:tc>
        <w:tc>
          <w:tcPr>
            <w:tcW w:w="7334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C3B02F" w14:textId="3F0C59E8" w:rsidR="00B04B3F" w:rsidRPr="006352BF" w:rsidRDefault="006422AD" w:rsidP="00A42117">
            <w:pPr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 xml:space="preserve">CASADA </w:t>
            </w:r>
          </w:p>
        </w:tc>
      </w:tr>
      <w:tr w:rsidR="00B04B3F" w:rsidRPr="006352BF" w14:paraId="2925A399" w14:textId="77777777" w:rsidTr="00B73E6E">
        <w:trPr>
          <w:trHeight w:val="17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D7E12" w14:textId="228D8E23" w:rsidR="00B04B3F" w:rsidRPr="006352BF" w:rsidRDefault="00B73E6E" w:rsidP="00A42117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  <w:lang w:val="es-ES_tradnl"/>
              </w:rPr>
              <w:drawing>
                <wp:inline distT="0" distB="0" distL="0" distR="0" wp14:anchorId="2B928D5D" wp14:editId="7A01D81C">
                  <wp:extent cx="1171575" cy="1171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07-15 at 15.34.36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5ABA5C44" w14:textId="15E01628" w:rsidR="000D13BB" w:rsidRPr="006352BF" w:rsidRDefault="00B73E6E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Av. Del bosque 692, arboledas cd </w:t>
            </w:r>
            <w:proofErr w:type="spellStart"/>
            <w:r>
              <w:rPr>
                <w:lang w:val="es-ES_tradnl"/>
              </w:rPr>
              <w:t>bajio</w:t>
            </w:r>
            <w:proofErr w:type="spellEnd"/>
            <w:r>
              <w:rPr>
                <w:lang w:val="es-ES_tradnl"/>
              </w:rPr>
              <w:t>, Salamanca Gto.</w:t>
            </w:r>
          </w:p>
          <w:p w14:paraId="3A7293D7" w14:textId="54A7AAED" w:rsidR="000D13BB" w:rsidRPr="006352BF" w:rsidRDefault="00B73E6E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044 464 188 3543</w:t>
            </w:r>
          </w:p>
          <w:p w14:paraId="589E719A" w14:textId="27E57AA9" w:rsidR="00B04B3F" w:rsidRPr="006352BF" w:rsidRDefault="00B73E6E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v.sanchezp30@hotmail.com</w:t>
            </w:r>
          </w:p>
          <w:p w14:paraId="5178FA42" w14:textId="0A6D0CFF" w:rsidR="00B04B3F" w:rsidRPr="006352BF" w:rsidRDefault="00B04B3F" w:rsidP="00A42117">
            <w:pPr>
              <w:pStyle w:val="Informacindecontacto"/>
              <w:rPr>
                <w:lang w:val="es-ES_tradnl"/>
              </w:rPr>
            </w:pPr>
          </w:p>
        </w:tc>
      </w:tr>
    </w:tbl>
    <w:p w14:paraId="2401F475" w14:textId="149842AB" w:rsidR="00E11730" w:rsidRPr="006422AD" w:rsidRDefault="001438E9" w:rsidP="006422AD">
      <w:pPr>
        <w:pStyle w:val="Ttulo1"/>
        <w:tabs>
          <w:tab w:val="left" w:pos="2715"/>
        </w:tabs>
        <w:spacing w:after="0"/>
        <w:rPr>
          <w:sz w:val="16"/>
          <w:szCs w:val="20"/>
          <w:lang w:val="es-ES_tradnl"/>
        </w:rPr>
      </w:pPr>
      <w:sdt>
        <w:sdtPr>
          <w:rPr>
            <w:sz w:val="16"/>
            <w:szCs w:val="20"/>
            <w:lang w:val="es-ES_tradnl"/>
          </w:rPr>
          <w:alias w:val="Objetivo:"/>
          <w:tag w:val="Objetivo:"/>
          <w:id w:val="-837231461"/>
          <w:placeholder>
            <w:docPart w:val="3313E8CA418242BCAE394762FA7F4BDE"/>
          </w:placeholder>
          <w:temporary/>
          <w:showingPlcHdr/>
          <w15:appearance w15:val="hidden"/>
        </w:sdtPr>
        <w:sdtEndPr/>
        <w:sdtContent>
          <w:r w:rsidR="00E11730" w:rsidRPr="006422AD">
            <w:rPr>
              <w:sz w:val="16"/>
              <w:szCs w:val="20"/>
              <w:lang w:val="es-ES_tradnl" w:bidi="es-ES"/>
            </w:rPr>
            <w:t>Objetivo</w:t>
          </w:r>
        </w:sdtContent>
      </w:sdt>
      <w:r w:rsidR="00B73E6E" w:rsidRPr="006422AD">
        <w:rPr>
          <w:sz w:val="16"/>
          <w:szCs w:val="20"/>
          <w:lang w:val="es-ES_tradnl"/>
        </w:rPr>
        <w:tab/>
      </w:r>
    </w:p>
    <w:p w14:paraId="7A0BF81A" w14:textId="33CCB577" w:rsidR="00E11730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Mantener el correcto funcionamiento de la oficina. </w:t>
      </w:r>
    </w:p>
    <w:p w14:paraId="383A0837" w14:textId="77777777" w:rsidR="00E11730" w:rsidRPr="006422AD" w:rsidRDefault="001438E9" w:rsidP="006422AD">
      <w:pPr>
        <w:pStyle w:val="Ttulo1"/>
        <w:spacing w:after="0"/>
        <w:rPr>
          <w:sz w:val="16"/>
          <w:szCs w:val="20"/>
          <w:lang w:val="es-ES_tradnl"/>
        </w:rPr>
      </w:pPr>
      <w:sdt>
        <w:sdtPr>
          <w:rPr>
            <w:sz w:val="16"/>
            <w:szCs w:val="20"/>
            <w:lang w:val="es-ES_tradnl"/>
          </w:rPr>
          <w:alias w:val="Educación:"/>
          <w:tag w:val="Educación:"/>
          <w:id w:val="946657345"/>
          <w:placeholder>
            <w:docPart w:val="92FEB8BDAB6C453287072232315ABEB8"/>
          </w:placeholder>
          <w:temporary/>
          <w:showingPlcHdr/>
          <w15:appearance w15:val="hidden"/>
        </w:sdtPr>
        <w:sdtEndPr/>
        <w:sdtContent>
          <w:r w:rsidR="00E11730" w:rsidRPr="006422AD">
            <w:rPr>
              <w:sz w:val="16"/>
              <w:szCs w:val="20"/>
              <w:lang w:val="es-ES_tradnl" w:bidi="es-ES"/>
            </w:rPr>
            <w:t>Educación</w:t>
          </w:r>
        </w:sdtContent>
      </w:sdt>
    </w:p>
    <w:p w14:paraId="0148B502" w14:textId="4242A8F8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>Curso Excel básico</w:t>
      </w:r>
    </w:p>
    <w:p w14:paraId="12590E2F" w14:textId="131052D6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>2018</w:t>
      </w:r>
    </w:p>
    <w:p w14:paraId="79071F01" w14:textId="4927D288" w:rsidR="00B73E6E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2</w:t>
      </w:r>
      <w:r w:rsidRPr="006422AD">
        <w:rPr>
          <w:sz w:val="16"/>
          <w:szCs w:val="16"/>
          <w:lang w:val="es-ES_tradnl"/>
        </w:rPr>
        <w:t xml:space="preserve"> meses</w:t>
      </w:r>
    </w:p>
    <w:p w14:paraId="19F75D60" w14:textId="7777777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</w:p>
    <w:p w14:paraId="54BB7DDE" w14:textId="269B3F4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 xml:space="preserve">Curso de inglés básico </w:t>
      </w:r>
    </w:p>
    <w:p w14:paraId="2CD75BD7" w14:textId="5115895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>2016</w:t>
      </w:r>
    </w:p>
    <w:p w14:paraId="19F8D1E0" w14:textId="77777777" w:rsidR="00B73E6E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7 meses</w:t>
      </w:r>
    </w:p>
    <w:p w14:paraId="07BBC4A1" w14:textId="7777777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</w:p>
    <w:p w14:paraId="3A778F36" w14:textId="6EA91B90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 xml:space="preserve">Universidad de Gto FIMME </w:t>
      </w:r>
    </w:p>
    <w:p w14:paraId="0140ABE8" w14:textId="7777777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>Curso gestión empresarial</w:t>
      </w:r>
    </w:p>
    <w:p w14:paraId="2C6D0B30" w14:textId="7F7E2D42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 xml:space="preserve">2013 </w:t>
      </w:r>
    </w:p>
    <w:p w14:paraId="2EC0B7DC" w14:textId="4990D0EE" w:rsidR="00B73E6E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6 meses </w:t>
      </w:r>
    </w:p>
    <w:p w14:paraId="325A3430" w14:textId="77777777" w:rsidR="00B73E6E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constancia</w:t>
      </w:r>
    </w:p>
    <w:p w14:paraId="3165B054" w14:textId="7E528002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</w:p>
    <w:p w14:paraId="4DA34AFE" w14:textId="279FBE2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 xml:space="preserve">Universidad de la Salle Bajío </w:t>
      </w:r>
    </w:p>
    <w:p w14:paraId="6D1C9728" w14:textId="21983EC7" w:rsidR="00B73E6E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>Bachillerato económico-administrativo</w:t>
      </w:r>
    </w:p>
    <w:p w14:paraId="054294CC" w14:textId="71458F7C" w:rsidR="00E11730" w:rsidRPr="006422AD" w:rsidRDefault="00B73E6E" w:rsidP="006422AD">
      <w:pPr>
        <w:spacing w:after="0" w:line="240" w:lineRule="auto"/>
        <w:ind w:left="360" w:hanging="36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2008-2011</w:t>
      </w:r>
    </w:p>
    <w:p w14:paraId="3C729F66" w14:textId="43A59A05" w:rsidR="006422AD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En proceso </w:t>
      </w:r>
    </w:p>
    <w:p w14:paraId="3E69236C" w14:textId="7D309A3F" w:rsidR="00B73E6E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</w:p>
    <w:p w14:paraId="1B10CC41" w14:textId="77777777" w:rsidR="00E11730" w:rsidRPr="006422AD" w:rsidRDefault="001438E9" w:rsidP="006422AD">
      <w:pPr>
        <w:pStyle w:val="Ttulo1"/>
        <w:spacing w:after="0"/>
        <w:rPr>
          <w:sz w:val="16"/>
          <w:szCs w:val="20"/>
          <w:lang w:val="es-ES_tradnl"/>
        </w:rPr>
      </w:pPr>
      <w:sdt>
        <w:sdtPr>
          <w:rPr>
            <w:sz w:val="16"/>
            <w:szCs w:val="20"/>
            <w:lang w:val="es-ES_tradnl"/>
          </w:rPr>
          <w:alias w:val="Experiencia:"/>
          <w:tag w:val="Experiencia:"/>
          <w:id w:val="1810974222"/>
          <w:placeholder>
            <w:docPart w:val="36CD12179F614A04A532FB955502E50B"/>
          </w:placeholder>
          <w:temporary/>
          <w:showingPlcHdr/>
          <w15:appearance w15:val="hidden"/>
        </w:sdtPr>
        <w:sdtEndPr/>
        <w:sdtContent>
          <w:r w:rsidR="00E11730" w:rsidRPr="006422AD">
            <w:rPr>
              <w:sz w:val="16"/>
              <w:szCs w:val="20"/>
              <w:lang w:val="es-ES_tradnl" w:bidi="es-ES"/>
            </w:rPr>
            <w:t>experiencia</w:t>
          </w:r>
        </w:sdtContent>
      </w:sdt>
    </w:p>
    <w:p w14:paraId="03D6CD52" w14:textId="5D36CA8D" w:rsidR="003A19A0" w:rsidRPr="006422AD" w:rsidRDefault="003A19A0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 xml:space="preserve">AUXILIAR ADMINISTRATIVO CONSTRUCTORA PULSO </w:t>
      </w:r>
    </w:p>
    <w:p w14:paraId="19257C91" w14:textId="77777777" w:rsidR="003A19A0" w:rsidRPr="006422AD" w:rsidRDefault="003A19A0" w:rsidP="006422AD">
      <w:pPr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2018 – 2019</w:t>
      </w:r>
    </w:p>
    <w:p w14:paraId="4E288BD6" w14:textId="77777777" w:rsidR="003A19A0" w:rsidRPr="006422AD" w:rsidRDefault="003A19A0" w:rsidP="006422AD">
      <w:pPr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RECIBO DE DOCUMENTOS DE TRABAJADORES, ALTAS Y BAJAS EN SEGURO, ARCHIVO DE DOCUMENTOS, PAGO DE NOMINA, ENVIO Y RECIBO DE FACTURAS.</w:t>
      </w:r>
    </w:p>
    <w:p w14:paraId="74976EF6" w14:textId="77777777" w:rsidR="003A19A0" w:rsidRPr="006422AD" w:rsidRDefault="003A19A0" w:rsidP="006422AD">
      <w:pPr>
        <w:pStyle w:val="Ttulo2"/>
        <w:spacing w:after="0"/>
        <w:rPr>
          <w:sz w:val="16"/>
          <w:szCs w:val="18"/>
          <w:lang w:val="es-ES_tradnl"/>
        </w:rPr>
      </w:pPr>
    </w:p>
    <w:p w14:paraId="6E78897D" w14:textId="50B2C0B3" w:rsidR="00E11730" w:rsidRPr="006422AD" w:rsidRDefault="00B73E6E" w:rsidP="006422AD">
      <w:pPr>
        <w:pStyle w:val="Ttulo2"/>
        <w:spacing w:after="0"/>
        <w:rPr>
          <w:sz w:val="16"/>
          <w:szCs w:val="18"/>
          <w:lang w:val="es-ES_tradnl"/>
        </w:rPr>
      </w:pPr>
      <w:r w:rsidRPr="006422AD">
        <w:rPr>
          <w:sz w:val="16"/>
          <w:szCs w:val="18"/>
          <w:lang w:val="es-ES_tradnl"/>
        </w:rPr>
        <w:t>OFICINISTA</w:t>
      </w:r>
      <w:r w:rsidR="00E11730" w:rsidRPr="006422AD">
        <w:rPr>
          <w:sz w:val="16"/>
          <w:szCs w:val="18"/>
          <w:lang w:val="es-ES_tradnl" w:bidi="es-ES"/>
        </w:rPr>
        <w:t xml:space="preserve"> | </w:t>
      </w:r>
      <w:r w:rsidRPr="006422AD">
        <w:rPr>
          <w:sz w:val="16"/>
          <w:szCs w:val="18"/>
          <w:lang w:val="es-ES_tradnl"/>
        </w:rPr>
        <w:t>CONTRATISTA JORGE RANGEL</w:t>
      </w:r>
    </w:p>
    <w:p w14:paraId="213F833D" w14:textId="3792078B" w:rsidR="00E11730" w:rsidRPr="006422AD" w:rsidRDefault="00B73E6E" w:rsidP="006422AD">
      <w:pPr>
        <w:spacing w:after="0" w:line="240" w:lineRule="auto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201</w:t>
      </w:r>
      <w:r w:rsidR="006422AD">
        <w:rPr>
          <w:sz w:val="16"/>
          <w:szCs w:val="16"/>
          <w:lang w:val="es-ES_tradnl"/>
        </w:rPr>
        <w:t>6</w:t>
      </w:r>
      <w:r w:rsidR="00E11730" w:rsidRPr="006422AD">
        <w:rPr>
          <w:sz w:val="16"/>
          <w:szCs w:val="16"/>
          <w:lang w:val="es-ES_tradnl" w:bidi="es-ES"/>
        </w:rPr>
        <w:t xml:space="preserve"> - </w:t>
      </w:r>
      <w:r w:rsidRPr="006422AD">
        <w:rPr>
          <w:sz w:val="16"/>
          <w:szCs w:val="16"/>
          <w:lang w:val="es-ES_tradnl"/>
        </w:rPr>
        <w:t>201</w:t>
      </w:r>
      <w:r w:rsidR="006422AD">
        <w:rPr>
          <w:sz w:val="16"/>
          <w:szCs w:val="16"/>
          <w:lang w:val="es-ES_tradnl"/>
        </w:rPr>
        <w:t>7</w:t>
      </w:r>
    </w:p>
    <w:p w14:paraId="22BCF041" w14:textId="1A056588" w:rsidR="003A19A0" w:rsidRPr="006422AD" w:rsidRDefault="003A19A0" w:rsidP="006422AD">
      <w:pPr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ORGANIZACIÓN DE DOCUMENTACION, ASI COMO DE LA OFICINA, CONTESTAR LLAMADAS Y DAR REPORTES DE LOS TRABAJOS.</w:t>
      </w:r>
    </w:p>
    <w:p w14:paraId="44E256CB" w14:textId="77777777" w:rsidR="003A19A0" w:rsidRPr="006422AD" w:rsidRDefault="003A19A0" w:rsidP="006422AD">
      <w:pPr>
        <w:spacing w:after="0"/>
        <w:rPr>
          <w:sz w:val="16"/>
          <w:szCs w:val="16"/>
          <w:lang w:val="es-ES_tradnl"/>
        </w:rPr>
      </w:pPr>
    </w:p>
    <w:p w14:paraId="6C6DAB0E" w14:textId="77777777" w:rsidR="00E11730" w:rsidRPr="006422AD" w:rsidRDefault="001438E9" w:rsidP="006422AD">
      <w:pPr>
        <w:pStyle w:val="Ttulo1"/>
        <w:spacing w:after="0"/>
        <w:rPr>
          <w:sz w:val="16"/>
          <w:szCs w:val="20"/>
          <w:lang w:val="es-ES_tradnl"/>
        </w:rPr>
      </w:pPr>
      <w:sdt>
        <w:sdtPr>
          <w:rPr>
            <w:sz w:val="16"/>
            <w:szCs w:val="20"/>
            <w:lang w:val="es-ES_tradnl"/>
          </w:rPr>
          <w:alias w:val="Aptitudes y habilidades:"/>
          <w:tag w:val="Aptitudes y habilidades:"/>
          <w:id w:val="1871880275"/>
          <w:placeholder>
            <w:docPart w:val="EC1D99A08B674CC599D10950CAE8D1CF"/>
          </w:placeholder>
          <w:temporary/>
          <w:showingPlcHdr/>
          <w15:appearance w15:val="hidden"/>
        </w:sdtPr>
        <w:sdtEndPr/>
        <w:sdtContent>
          <w:r w:rsidR="00E11730" w:rsidRPr="006422AD">
            <w:rPr>
              <w:sz w:val="16"/>
              <w:szCs w:val="20"/>
              <w:lang w:val="es-ES_tradnl" w:bidi="es-ES"/>
            </w:rPr>
            <w:t>Aptitudes y habilidades</w:t>
          </w:r>
        </w:sdtContent>
      </w:sdt>
    </w:p>
    <w:p w14:paraId="4648318B" w14:textId="3242E815" w:rsidR="00E11730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HONESTIDAD </w:t>
      </w:r>
    </w:p>
    <w:p w14:paraId="4BCE370F" w14:textId="03F0A4CC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DISCRECION</w:t>
      </w:r>
    </w:p>
    <w:p w14:paraId="41EED517" w14:textId="0739CCD8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CAPACIDAD ANALITICA</w:t>
      </w:r>
    </w:p>
    <w:p w14:paraId="4F743583" w14:textId="6193F96A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ORTOGRAFIA 100%</w:t>
      </w:r>
    </w:p>
    <w:p w14:paraId="04D4394B" w14:textId="0E9825C5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COMUNICACIÓN </w:t>
      </w:r>
    </w:p>
    <w:p w14:paraId="7DEDA70B" w14:textId="4BD53DAA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ATENCION AL CLIENTE</w:t>
      </w:r>
    </w:p>
    <w:p w14:paraId="4EAB860A" w14:textId="3839E757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CONOCIMIENTO DE </w:t>
      </w:r>
      <w:r>
        <w:rPr>
          <w:sz w:val="16"/>
          <w:szCs w:val="16"/>
          <w:lang w:val="es-ES_tradnl"/>
        </w:rPr>
        <w:t>MAQUINASY ARTICULOS</w:t>
      </w:r>
      <w:r w:rsidRPr="006422AD">
        <w:rPr>
          <w:sz w:val="16"/>
          <w:szCs w:val="16"/>
          <w:lang w:val="es-ES_tradnl"/>
        </w:rPr>
        <w:t xml:space="preserve"> DE OFICINA </w:t>
      </w:r>
    </w:p>
    <w:p w14:paraId="5518EB70" w14:textId="623138B1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MANEJO DE PAQUETERIA OFFICE BASICO</w:t>
      </w:r>
    </w:p>
    <w:p w14:paraId="1558BAF4" w14:textId="40AF3833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 xml:space="preserve">TRABAJOEN EQUIPO </w:t>
      </w:r>
    </w:p>
    <w:p w14:paraId="1D0BE1FC" w14:textId="1B3A05EE" w:rsidR="006422AD" w:rsidRPr="006422AD" w:rsidRDefault="006422AD" w:rsidP="006422AD">
      <w:pPr>
        <w:pStyle w:val="Listaconvietas"/>
        <w:spacing w:after="0"/>
        <w:rPr>
          <w:sz w:val="16"/>
          <w:szCs w:val="16"/>
          <w:lang w:val="es-ES_tradnl"/>
        </w:rPr>
      </w:pPr>
      <w:r w:rsidRPr="006422AD">
        <w:rPr>
          <w:sz w:val="16"/>
          <w:szCs w:val="16"/>
          <w:lang w:val="es-ES_tradnl"/>
        </w:rPr>
        <w:t>ORGANIZACIÓN 100%</w:t>
      </w:r>
    </w:p>
    <w:p w14:paraId="5CF0A21B" w14:textId="26CB5965" w:rsidR="00E11730" w:rsidRPr="006422AD" w:rsidRDefault="00E11730" w:rsidP="006422AD">
      <w:pPr>
        <w:spacing w:after="0"/>
        <w:rPr>
          <w:sz w:val="16"/>
          <w:szCs w:val="16"/>
          <w:lang w:val="es-ES_tradnl"/>
        </w:rPr>
      </w:pPr>
    </w:p>
    <w:p w14:paraId="3C3E92FC" w14:textId="1C0240B2" w:rsidR="002713D7" w:rsidRPr="006422AD" w:rsidRDefault="002713D7" w:rsidP="006422AD">
      <w:pPr>
        <w:spacing w:after="0" w:line="240" w:lineRule="auto"/>
        <w:rPr>
          <w:sz w:val="16"/>
          <w:szCs w:val="16"/>
          <w:lang w:val="es-ES_tradnl"/>
        </w:rPr>
      </w:pPr>
    </w:p>
    <w:sectPr w:rsidR="002713D7" w:rsidRPr="006422AD" w:rsidSect="006352BF">
      <w:headerReference w:type="default" r:id="rId9"/>
      <w:footerReference w:type="default" r:id="rId10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0F73D" w14:textId="77777777" w:rsidR="001438E9" w:rsidRDefault="001438E9">
      <w:pPr>
        <w:spacing w:after="0" w:line="240" w:lineRule="auto"/>
      </w:pPr>
      <w:r>
        <w:separator/>
      </w:r>
    </w:p>
  </w:endnote>
  <w:endnote w:type="continuationSeparator" w:id="0">
    <w:p w14:paraId="43B106E1" w14:textId="77777777" w:rsidR="001438E9" w:rsidRDefault="0014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FE040" w14:textId="77777777"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6352BF" w:rsidRPr="006352BF">
      <w:rPr>
        <w:noProof/>
        <w:sz w:val="24"/>
        <w:szCs w:val="24"/>
        <w:lang w:val="es-ES_tradnl" w:bidi="es-ES"/>
      </w:rPr>
      <w:t>0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8B8EC" w14:textId="77777777" w:rsidR="001438E9" w:rsidRDefault="001438E9">
      <w:pPr>
        <w:spacing w:after="0" w:line="240" w:lineRule="auto"/>
      </w:pPr>
      <w:r>
        <w:separator/>
      </w:r>
    </w:p>
  </w:footnote>
  <w:footnote w:type="continuationSeparator" w:id="0">
    <w:p w14:paraId="73E2259F" w14:textId="77777777" w:rsidR="001438E9" w:rsidRDefault="0014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alias w:val="Su nombre:"/>
      <w:tag w:val="Su nombre:"/>
      <w:id w:val="1339115612"/>
      <w:placeholder>
        <w:docPart w:val="3313E8CA418242BCAE394762FA7F4BDE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3DB3AD08" w14:textId="7C1AA4EA" w:rsidR="00BB0EFE" w:rsidRPr="006352BF" w:rsidRDefault="00B73E6E" w:rsidP="00E11730">
        <w:pPr>
          <w:pStyle w:val="Encabezado"/>
          <w:rPr>
            <w:lang w:val="es-ES_tradnl"/>
          </w:rPr>
        </w:pPr>
        <w:r>
          <w:rPr>
            <w:lang w:val="es-ES_tradnl"/>
          </w:rPr>
          <w:t>Victoria Guadalupe Sánchez Patiño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1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6E"/>
    <w:rsid w:val="00033E38"/>
    <w:rsid w:val="00052794"/>
    <w:rsid w:val="00053AE8"/>
    <w:rsid w:val="000D13BB"/>
    <w:rsid w:val="000E02E8"/>
    <w:rsid w:val="0014175D"/>
    <w:rsid w:val="001438E9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3028A6"/>
    <w:rsid w:val="00335F2B"/>
    <w:rsid w:val="00390589"/>
    <w:rsid w:val="003A19A0"/>
    <w:rsid w:val="003C79E0"/>
    <w:rsid w:val="00495414"/>
    <w:rsid w:val="004B0843"/>
    <w:rsid w:val="004C1199"/>
    <w:rsid w:val="005A369E"/>
    <w:rsid w:val="005B1E2E"/>
    <w:rsid w:val="005B40B5"/>
    <w:rsid w:val="005B7CDC"/>
    <w:rsid w:val="006352BF"/>
    <w:rsid w:val="006422AD"/>
    <w:rsid w:val="006579E9"/>
    <w:rsid w:val="006A419E"/>
    <w:rsid w:val="006B3EEA"/>
    <w:rsid w:val="00857CFF"/>
    <w:rsid w:val="00860837"/>
    <w:rsid w:val="00864797"/>
    <w:rsid w:val="009150A5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73E6E"/>
    <w:rsid w:val="00BB0EFE"/>
    <w:rsid w:val="00BB2499"/>
    <w:rsid w:val="00C104FC"/>
    <w:rsid w:val="00C16D37"/>
    <w:rsid w:val="00C6084A"/>
    <w:rsid w:val="00CA0016"/>
    <w:rsid w:val="00CC6725"/>
    <w:rsid w:val="00D40BA1"/>
    <w:rsid w:val="00E0071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9385"/>
  <w15:docId w15:val="{67F93F65-003B-4E02-BF94-F2E7D40E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aconcuadrcu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peleria\AppData\Roaming\Microsoft\Templates\Curr&#237;culum%20con%20foto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C79A69F99A441C8AF1ADFF9571E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E6DB2-5F95-4CD5-AE7E-17D8A5BBCC75}"/>
      </w:docPartPr>
      <w:docPartBody>
        <w:p w:rsidR="00000000" w:rsidRDefault="006034F3">
          <w:pPr>
            <w:pStyle w:val="05C79A69F99A441C8AF1ADFF9571E4C9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3313E8CA418242BCAE394762FA7F4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C3FBF-B3E5-40DA-9547-02E9E7ABA2BE}"/>
      </w:docPartPr>
      <w:docPartBody>
        <w:p w:rsidR="00000000" w:rsidRDefault="006034F3">
          <w:pPr>
            <w:pStyle w:val="3313E8CA418242BCAE394762FA7F4BDE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92FEB8BDAB6C453287072232315AB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B7DC4-C0AC-4C94-B7E4-06F824E6EB3E}"/>
      </w:docPartPr>
      <w:docPartBody>
        <w:p w:rsidR="00000000" w:rsidRDefault="006034F3">
          <w:pPr>
            <w:pStyle w:val="92FEB8BDAB6C453287072232315ABEB8"/>
          </w:pPr>
          <w:r w:rsidRPr="006352BF">
            <w:rPr>
              <w:lang w:val="es-ES_tradnl" w:bidi="es-ES"/>
            </w:rPr>
            <w:t>Educación</w:t>
          </w:r>
        </w:p>
      </w:docPartBody>
    </w:docPart>
    <w:docPart>
      <w:docPartPr>
        <w:name w:val="36CD12179F614A04A532FB955502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49311-019D-46BA-AAFE-14F6132280E7}"/>
      </w:docPartPr>
      <w:docPartBody>
        <w:p w:rsidR="00000000" w:rsidRDefault="006034F3">
          <w:pPr>
            <w:pStyle w:val="36CD12179F614A04A532FB955502E50B"/>
          </w:pPr>
          <w:r w:rsidRPr="006352BF">
            <w:rPr>
              <w:lang w:val="es-ES_tradnl" w:bidi="es-ES"/>
            </w:rPr>
            <w:t>experiencia</w:t>
          </w:r>
        </w:p>
      </w:docPartBody>
    </w:docPart>
    <w:docPart>
      <w:docPartPr>
        <w:name w:val="EC1D99A08B674CC599D10950CAE8D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017BD-D13C-4797-895E-844A8D438B35}"/>
      </w:docPartPr>
      <w:docPartBody>
        <w:p w:rsidR="00000000" w:rsidRDefault="006034F3">
          <w:pPr>
            <w:pStyle w:val="EC1D99A08B674CC599D10950CAE8D1CF"/>
          </w:pPr>
          <w:r w:rsidRPr="006352BF">
            <w:rPr>
              <w:lang w:val="es-ES_tradnl"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F3"/>
    <w:rsid w:val="0060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C79A69F99A441C8AF1ADFF9571E4C9">
    <w:name w:val="05C79A69F99A441C8AF1ADFF9571E4C9"/>
  </w:style>
  <w:style w:type="paragraph" w:customStyle="1" w:styleId="81127B2526DF40019AB79EBAFE9D467B">
    <w:name w:val="81127B2526DF40019AB79EBAFE9D467B"/>
  </w:style>
  <w:style w:type="paragraph" w:customStyle="1" w:styleId="365AA321657D45E0A37E0E9CF6FD160A">
    <w:name w:val="365AA321657D45E0A37E0E9CF6FD160A"/>
  </w:style>
  <w:style w:type="paragraph" w:customStyle="1" w:styleId="F47EF822D0614FB4A7FD63C0A6006727">
    <w:name w:val="F47EF822D0614FB4A7FD63C0A6006727"/>
  </w:style>
  <w:style w:type="paragraph" w:customStyle="1" w:styleId="72B345BA3726408CA013A30AA3A7C44E">
    <w:name w:val="72B345BA3726408CA013A30AA3A7C44E"/>
  </w:style>
  <w:style w:type="paragraph" w:customStyle="1" w:styleId="043881F28D9E4672A4097BE5B6F11849">
    <w:name w:val="043881F28D9E4672A4097BE5B6F11849"/>
  </w:style>
  <w:style w:type="paragraph" w:customStyle="1" w:styleId="3313E8CA418242BCAE394762FA7F4BDE">
    <w:name w:val="3313E8CA418242BCAE394762FA7F4BDE"/>
  </w:style>
  <w:style w:type="paragraph" w:customStyle="1" w:styleId="AB701F4A660C42598C472433AAFDCE12">
    <w:name w:val="AB701F4A660C42598C472433AAFDCE12"/>
  </w:style>
  <w:style w:type="paragraph" w:customStyle="1" w:styleId="92FEB8BDAB6C453287072232315ABEB8">
    <w:name w:val="92FEB8BDAB6C453287072232315ABEB8"/>
  </w:style>
  <w:style w:type="paragraph" w:customStyle="1" w:styleId="77E06D723D264EFDB08C80BBBD99E34F">
    <w:name w:val="77E06D723D264EFDB08C80BBBD99E34F"/>
  </w:style>
  <w:style w:type="paragraph" w:customStyle="1" w:styleId="7891E920EBC94437A7C79E98416B6EF8">
    <w:name w:val="7891E920EBC94437A7C79E98416B6EF8"/>
  </w:style>
  <w:style w:type="paragraph" w:customStyle="1" w:styleId="A782316995264497B92649B2F66C58C7">
    <w:name w:val="A782316995264497B92649B2F66C58C7"/>
  </w:style>
  <w:style w:type="paragraph" w:customStyle="1" w:styleId="36CD12179F614A04A532FB955502E50B">
    <w:name w:val="36CD12179F614A04A532FB955502E50B"/>
  </w:style>
  <w:style w:type="paragraph" w:customStyle="1" w:styleId="1E191D48D09A4D0DAF4270B9016D3E59">
    <w:name w:val="1E191D48D09A4D0DAF4270B9016D3E59"/>
  </w:style>
  <w:style w:type="paragraph" w:customStyle="1" w:styleId="F0D99C210EAC4EEB984712DA74C8B97B">
    <w:name w:val="F0D99C210EAC4EEB984712DA74C8B97B"/>
  </w:style>
  <w:style w:type="paragraph" w:customStyle="1" w:styleId="92E15EB972A545ED85DBBF6E4EE80C13">
    <w:name w:val="92E15EB972A545ED85DBBF6E4EE80C13"/>
  </w:style>
  <w:style w:type="paragraph" w:customStyle="1" w:styleId="80054F3E558E4EE4A2911CA5EB2CE987">
    <w:name w:val="80054F3E558E4EE4A2911CA5EB2CE987"/>
  </w:style>
  <w:style w:type="paragraph" w:customStyle="1" w:styleId="E1307ED1C33E4AC7B65717E5C8EDB055">
    <w:name w:val="E1307ED1C33E4AC7B65717E5C8EDB055"/>
  </w:style>
  <w:style w:type="paragraph" w:customStyle="1" w:styleId="EC1D99A08B674CC599D10950CAE8D1CF">
    <w:name w:val="EC1D99A08B674CC599D10950CAE8D1CF"/>
  </w:style>
  <w:style w:type="paragraph" w:customStyle="1" w:styleId="65FCBDD4A34847A381916109D5919107">
    <w:name w:val="65FCBDD4A34847A381916109D5919107"/>
  </w:style>
  <w:style w:type="paragraph" w:customStyle="1" w:styleId="BF091FA495A04DC7A33CD14FBA6678DB">
    <w:name w:val="BF091FA495A04DC7A33CD14FBA6678DB"/>
  </w:style>
  <w:style w:type="paragraph" w:customStyle="1" w:styleId="D4804F3FACA24AF581C27A2E74261CB0">
    <w:name w:val="D4804F3FACA24AF581C27A2E74261CB0"/>
  </w:style>
  <w:style w:type="paragraph" w:customStyle="1" w:styleId="E92AC3237A73475F985ECA91784A265D">
    <w:name w:val="E92AC3237A73475F985ECA91784A265D"/>
  </w:style>
  <w:style w:type="paragraph" w:customStyle="1" w:styleId="1B839C3B100E442BB955BC448A1E4542">
    <w:name w:val="1B839C3B100E442BB955BC448A1E4542"/>
  </w:style>
  <w:style w:type="paragraph" w:customStyle="1" w:styleId="352C6B0FC59048F2BCBDA45EB29B09C5">
    <w:name w:val="352C6B0FC59048F2BCBDA45EB29B09C5"/>
  </w:style>
  <w:style w:type="paragraph" w:customStyle="1" w:styleId="FE4182EE739C42589C4E7A4FFB31FA34">
    <w:name w:val="FE4182EE739C42589C4E7A4FFB31FA34"/>
  </w:style>
  <w:style w:type="paragraph" w:customStyle="1" w:styleId="32495381A6274E3B8613E05AA5ECA5CA">
    <w:name w:val="32495381A6274E3B8613E05AA5ECA5CA"/>
  </w:style>
  <w:style w:type="paragraph" w:customStyle="1" w:styleId="AD54F22302184ACBB21DDA838A70B0D6">
    <w:name w:val="AD54F22302184ACBB21DDA838A70B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E132-F086-4311-B745-7EE30DAA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 (tema Intermedio)</Template>
  <TotalTime>32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papeleria</dc:creator>
  <dc:description>Victoria Guadalupe Sánchez Patiño</dc:description>
  <cp:lastModifiedBy>papeleria</cp:lastModifiedBy>
  <cp:revision>1</cp:revision>
  <dcterms:created xsi:type="dcterms:W3CDTF">2020-07-15T20:42:00Z</dcterms:created>
  <dcterms:modified xsi:type="dcterms:W3CDTF">2020-07-15T21:14:00Z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