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8CA" w:rsidRDefault="000338CA">
      <w:pPr>
        <w:rPr>
          <w:rFonts w:ascii="Verdana" w:hAnsi="Verdana"/>
          <w:color w:val="000000"/>
          <w:szCs w:val="21"/>
          <w:shd w:val="clear" w:color="auto" w:fill="FFFFFF"/>
        </w:rPr>
      </w:pPr>
      <w:r>
        <w:rPr>
          <w:rFonts w:ascii="Verdana" w:hAnsi="Verdana"/>
          <w:color w:val="000000"/>
          <w:szCs w:val="21"/>
          <w:shd w:val="clear" w:color="auto" w:fill="FFFFFF"/>
        </w:rPr>
        <w:t>Reviewer: 1</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Comments to the Author</w:t>
      </w:r>
      <w:r>
        <w:rPr>
          <w:rFonts w:ascii="&amp;quot" w:hAnsi="&amp;quot"/>
          <w:color w:val="000000"/>
          <w:szCs w:val="21"/>
        </w:rPr>
        <w:br/>
      </w:r>
      <w:proofErr w:type="gramStart"/>
      <w:r>
        <w:rPr>
          <w:rFonts w:ascii="Verdana" w:hAnsi="Verdana"/>
          <w:color w:val="000000"/>
          <w:szCs w:val="21"/>
          <w:shd w:val="clear" w:color="auto" w:fill="FFFFFF"/>
        </w:rPr>
        <w:t>The</w:t>
      </w:r>
      <w:proofErr w:type="gramEnd"/>
      <w:r>
        <w:rPr>
          <w:rFonts w:ascii="Verdana" w:hAnsi="Verdana"/>
          <w:color w:val="000000"/>
          <w:szCs w:val="21"/>
          <w:shd w:val="clear" w:color="auto" w:fill="FFFFFF"/>
        </w:rPr>
        <w:t xml:space="preserve"> paper describes a framework to verify the SparkV8 assembly code. The assembly code is used in some OS kernel implementation to access hardware and to improve efficiency. People have proposed an approach to verify OS kernel code, in which assembly code is replaced with logic formulae expressing their semantics. The author formalized the behaviors of the SparkV8 code in this paper, which complements the previous approach under a refinement framework. That is, people can first show the kernel code is correct with assembly code replaced with logic formulae describing its semantics, then show a refinement relation between the logic formula and the concrete semantics provided in this paper.</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 xml:space="preserve">In general, I think this is a nice work with significant practical impact and should be accepted for publication. </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Reviewer: 2</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Comments to the Author</w:t>
      </w:r>
      <w:r>
        <w:rPr>
          <w:rFonts w:ascii="&amp;quot" w:hAnsi="&amp;quot"/>
          <w:color w:val="000000"/>
          <w:szCs w:val="21"/>
        </w:rPr>
        <w:br/>
      </w:r>
      <w:r>
        <w:rPr>
          <w:rFonts w:ascii="Verdana" w:hAnsi="Verdana"/>
          <w:color w:val="000000"/>
          <w:szCs w:val="21"/>
          <w:shd w:val="clear" w:color="auto" w:fill="FFFFFF"/>
        </w:rPr>
        <w:t>Compared to the original version, the main additions in the current revision are proofs of soundness of the logic for refinement verification, and more detailed proofs using the logic in the context switch routine case study. These additions significantly strengthened the paper. I am now satisfied with the current version, and recommend it to be accepted. Below are some possible minor typos</w:t>
      </w:r>
      <w:proofErr w:type="gramStart"/>
      <w:r>
        <w:rPr>
          <w:rFonts w:ascii="Verdana" w:hAnsi="Verdana"/>
          <w:color w:val="000000"/>
          <w:szCs w:val="21"/>
          <w:shd w:val="clear" w:color="auto" w:fill="FFFFFF"/>
        </w:rPr>
        <w:t>:</w:t>
      </w:r>
      <w:proofErr w:type="gramEnd"/>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 xml:space="preserve">Page 2, right, line 13: </w:t>
      </w:r>
      <w:proofErr w:type="spellStart"/>
      <w:r>
        <w:rPr>
          <w:rFonts w:ascii="Verdana" w:hAnsi="Verdana"/>
          <w:color w:val="000000"/>
          <w:szCs w:val="21"/>
          <w:shd w:val="clear" w:color="auto" w:fill="FFFFFF"/>
        </w:rPr>
        <w:t>ChangY</w:t>
      </w:r>
      <w:proofErr w:type="spellEnd"/>
      <w:r>
        <w:rPr>
          <w:rFonts w:ascii="Verdana" w:hAnsi="Verdana"/>
          <w:color w:val="000000"/>
          <w:szCs w:val="21"/>
          <w:shd w:val="clear" w:color="auto" w:fill="FFFFFF"/>
        </w:rPr>
        <w:t xml:space="preserve"> -&gt; </w:t>
      </w:r>
      <w:proofErr w:type="spellStart"/>
      <w:r>
        <w:rPr>
          <w:rFonts w:ascii="Verdana" w:hAnsi="Verdana"/>
          <w:color w:val="000000"/>
          <w:szCs w:val="21"/>
          <w:shd w:val="clear" w:color="auto" w:fill="FFFFFF"/>
        </w:rPr>
        <w:t>ChangeY</w:t>
      </w:r>
      <w:proofErr w:type="spellEnd"/>
      <w:r>
        <w:rPr>
          <w:rFonts w:ascii="Verdana" w:hAnsi="Verdana"/>
          <w:color w:val="000000"/>
          <w:szCs w:val="21"/>
          <w:shd w:val="clear" w:color="auto" w:fill="FFFFFF"/>
        </w:rPr>
        <w:t>.</w:t>
      </w:r>
    </w:p>
    <w:p w:rsidR="000338CA" w:rsidRDefault="000338CA">
      <w:pPr>
        <w:rPr>
          <w:rFonts w:asciiTheme="minorEastAsia" w:hAnsiTheme="minorEastAsia"/>
          <w:color w:val="000000"/>
          <w:szCs w:val="21"/>
          <w:shd w:val="clear" w:color="auto" w:fill="FFFFFF"/>
        </w:rPr>
      </w:pPr>
      <w:r>
        <w:rPr>
          <w:rFonts w:asciiTheme="minorEastAsia" w:hAnsiTheme="minorEastAsia" w:hint="eastAsia"/>
          <w:color w:val="000000"/>
          <w:szCs w:val="21"/>
          <w:shd w:val="clear" w:color="auto" w:fill="FFFFFF"/>
        </w:rPr>
        <w:t>%</w:t>
      </w:r>
      <w:r>
        <w:rPr>
          <w:rFonts w:asciiTheme="minorEastAsia" w:hAnsiTheme="minorEastAsia"/>
          <w:color w:val="000000"/>
          <w:szCs w:val="21"/>
          <w:shd w:val="clear" w:color="auto" w:fill="FFFFFF"/>
        </w:rPr>
        <w:t>%%%%%%%%%%%%%%%%%%%%%%%%%%%%%%%%%%%%%%%%%%%%%%%%%%%%%%%%%%%%</w:t>
      </w:r>
    </w:p>
    <w:p w:rsidR="000338CA" w:rsidRDefault="000338CA">
      <w:pPr>
        <w:rPr>
          <w:rFonts w:asciiTheme="minorEastAsia" w:hAnsiTheme="minorEastAsia"/>
          <w:color w:val="000000"/>
          <w:szCs w:val="21"/>
          <w:shd w:val="clear" w:color="auto" w:fill="FFFFFF"/>
        </w:rPr>
      </w:pPr>
      <w:r>
        <w:rPr>
          <w:rFonts w:asciiTheme="minorEastAsia" w:hAnsiTheme="minorEastAsia"/>
          <w:color w:val="000000"/>
          <w:szCs w:val="21"/>
          <w:shd w:val="clear" w:color="auto" w:fill="FFFFFF"/>
        </w:rPr>
        <w:t>Thanks, fixed!</w:t>
      </w:r>
    </w:p>
    <w:p w:rsidR="000338CA" w:rsidRDefault="000338CA">
      <w:pPr>
        <w:rPr>
          <w:rFonts w:asciiTheme="minorEastAsia" w:hAnsiTheme="minorEastAsia"/>
          <w:color w:val="000000"/>
          <w:szCs w:val="21"/>
          <w:shd w:val="clear" w:color="auto" w:fill="FFFFFF"/>
        </w:rPr>
      </w:pPr>
      <w:r>
        <w:rPr>
          <w:rFonts w:asciiTheme="minorEastAsia" w:hAnsiTheme="minorEastAsia" w:hint="eastAsia"/>
          <w:color w:val="000000"/>
          <w:szCs w:val="21"/>
          <w:shd w:val="clear" w:color="auto" w:fill="FFFFFF"/>
        </w:rPr>
        <w:t>%</w:t>
      </w:r>
      <w:r>
        <w:rPr>
          <w:rFonts w:asciiTheme="minorEastAsia" w:hAnsiTheme="minorEastAsia"/>
          <w:color w:val="000000"/>
          <w:szCs w:val="21"/>
          <w:shd w:val="clear" w:color="auto" w:fill="FFFFFF"/>
        </w:rPr>
        <w:t>%%%%%%%%%%%%%%%%%%%%%%%%%%%%%%%%%%%%%%%%%%%%%%%%%%%%%%%%%%%%</w:t>
      </w:r>
    </w:p>
    <w:p w:rsidR="00B6507F" w:rsidRDefault="000338CA">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Page 22, left, line 7: parts of the formula are highlighted in yellow without explanation.</w:t>
      </w:r>
    </w:p>
    <w:p w:rsidR="00D44802" w:rsidRDefault="00D44802" w:rsidP="00D44802">
      <w:pPr>
        <w:rPr>
          <w:rFonts w:asciiTheme="minorEastAsia" w:hAnsiTheme="minorEastAsia"/>
          <w:color w:val="000000"/>
          <w:szCs w:val="21"/>
          <w:shd w:val="clear" w:color="auto" w:fill="FFFFFF"/>
        </w:rPr>
      </w:pPr>
      <w:r>
        <w:rPr>
          <w:rFonts w:asciiTheme="minorEastAsia" w:hAnsiTheme="minorEastAsia" w:hint="eastAsia"/>
          <w:color w:val="000000"/>
          <w:szCs w:val="21"/>
          <w:shd w:val="clear" w:color="auto" w:fill="FFFFFF"/>
        </w:rPr>
        <w:t>%</w:t>
      </w:r>
      <w:r>
        <w:rPr>
          <w:rFonts w:asciiTheme="minorEastAsia" w:hAnsiTheme="minorEastAsia"/>
          <w:color w:val="000000"/>
          <w:szCs w:val="21"/>
          <w:shd w:val="clear" w:color="auto" w:fill="FFFFFF"/>
        </w:rPr>
        <w:t>%%%%%%%%%%%%%%%%%%%%%%%%%%%%%%%%%%%%%%%%%%%%%%%%%%%%%%%%%%%%</w:t>
      </w:r>
    </w:p>
    <w:p w:rsidR="00D44802" w:rsidRDefault="00D44802" w:rsidP="00D44802">
      <w:pPr>
        <w:rPr>
          <w:rFonts w:asciiTheme="minorEastAsia" w:hAnsiTheme="minorEastAsia"/>
          <w:color w:val="000000"/>
          <w:szCs w:val="21"/>
          <w:shd w:val="clear" w:color="auto" w:fill="FFFFFF"/>
        </w:rPr>
      </w:pPr>
      <w:r>
        <w:rPr>
          <w:rFonts w:asciiTheme="minorEastAsia" w:hAnsiTheme="minorEastAsia"/>
          <w:color w:val="000000"/>
          <w:szCs w:val="21"/>
          <w:shd w:val="clear" w:color="auto" w:fill="FFFFFF"/>
        </w:rPr>
        <w:t xml:space="preserve">Thanks, </w:t>
      </w:r>
      <w:r>
        <w:rPr>
          <w:rFonts w:asciiTheme="minorEastAsia" w:hAnsiTheme="minorEastAsia" w:hint="eastAsia"/>
          <w:color w:val="000000"/>
          <w:szCs w:val="21"/>
          <w:shd w:val="clear" w:color="auto" w:fill="FFFFFF"/>
        </w:rPr>
        <w:t>we</w:t>
      </w:r>
      <w:r>
        <w:rPr>
          <w:rFonts w:asciiTheme="minorEastAsia" w:hAnsiTheme="minorEastAsia"/>
          <w:color w:val="000000"/>
          <w:szCs w:val="21"/>
          <w:shd w:val="clear" w:color="auto" w:fill="FFFFFF"/>
        </w:rPr>
        <w:t xml:space="preserve"> have supplemented some explanations about the formula highlighted in yellow. Please find it in </w:t>
      </w:r>
      <w:r w:rsidR="00C676D2">
        <w:rPr>
          <w:rFonts w:asciiTheme="minorEastAsia" w:hAnsiTheme="minorEastAsia"/>
          <w:color w:val="000000"/>
          <w:szCs w:val="21"/>
          <w:shd w:val="clear" w:color="auto" w:fill="FFFFFF"/>
        </w:rPr>
        <w:t>colored in blue.</w:t>
      </w:r>
    </w:p>
    <w:p w:rsidR="00D44802" w:rsidRPr="00D44802" w:rsidRDefault="00D44802">
      <w:pPr>
        <w:rPr>
          <w:rFonts w:asciiTheme="minorEastAsia" w:hAnsiTheme="minorEastAsia" w:hint="eastAsia"/>
          <w:color w:val="000000"/>
          <w:szCs w:val="21"/>
          <w:shd w:val="clear" w:color="auto" w:fill="FFFFFF"/>
        </w:rPr>
      </w:pPr>
      <w:r>
        <w:rPr>
          <w:rFonts w:asciiTheme="minorEastAsia" w:hAnsiTheme="minorEastAsia" w:hint="eastAsia"/>
          <w:color w:val="000000"/>
          <w:szCs w:val="21"/>
          <w:shd w:val="clear" w:color="auto" w:fill="FFFFFF"/>
        </w:rPr>
        <w:t>%</w:t>
      </w:r>
      <w:r>
        <w:rPr>
          <w:rFonts w:asciiTheme="minorEastAsia" w:hAnsiTheme="minorEastAsia"/>
          <w:color w:val="000000"/>
          <w:szCs w:val="21"/>
          <w:shd w:val="clear" w:color="auto" w:fill="FFFFFF"/>
        </w:rPr>
        <w:t>%%%%%%%%%%%%%%%%%%%%%%%%%%%%%%%%%%%%%%%%%%%%%%%%%%%%%%%%%%%%</w:t>
      </w:r>
    </w:p>
    <w:p w:rsidR="000338CA" w:rsidRDefault="000338CA">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Page 29, left, line 5: proof effect -&gt; proof effort?</w:t>
      </w:r>
    </w:p>
    <w:p w:rsidR="000338CA" w:rsidRDefault="000338CA" w:rsidP="000338CA">
      <w:pPr>
        <w:rPr>
          <w:rFonts w:asciiTheme="minorEastAsia" w:hAnsiTheme="minorEastAsia"/>
          <w:color w:val="000000"/>
          <w:szCs w:val="21"/>
          <w:shd w:val="clear" w:color="auto" w:fill="FFFFFF"/>
        </w:rPr>
      </w:pPr>
      <w:r>
        <w:rPr>
          <w:rFonts w:asciiTheme="minorEastAsia" w:hAnsiTheme="minorEastAsia" w:hint="eastAsia"/>
          <w:color w:val="000000"/>
          <w:szCs w:val="21"/>
          <w:shd w:val="clear" w:color="auto" w:fill="FFFFFF"/>
        </w:rPr>
        <w:t>%</w:t>
      </w:r>
      <w:r>
        <w:rPr>
          <w:rFonts w:asciiTheme="minorEastAsia" w:hAnsiTheme="minorEastAsia"/>
          <w:color w:val="000000"/>
          <w:szCs w:val="21"/>
          <w:shd w:val="clear" w:color="auto" w:fill="FFFFFF"/>
        </w:rPr>
        <w:t>%%%%%%%%%%%%%%%%%%%%%%%%%%%%%%%%%%%%%%%%%%%%%%%%%%%%%%%%%%%%</w:t>
      </w:r>
    </w:p>
    <w:p w:rsidR="000338CA" w:rsidRDefault="000338CA" w:rsidP="000338CA">
      <w:pPr>
        <w:rPr>
          <w:rFonts w:asciiTheme="minorEastAsia" w:hAnsiTheme="minorEastAsia"/>
          <w:color w:val="000000"/>
          <w:szCs w:val="21"/>
          <w:shd w:val="clear" w:color="auto" w:fill="FFFFFF"/>
        </w:rPr>
      </w:pPr>
      <w:r>
        <w:rPr>
          <w:rFonts w:asciiTheme="minorEastAsia" w:hAnsiTheme="minorEastAsia"/>
          <w:color w:val="000000"/>
          <w:szCs w:val="21"/>
          <w:shd w:val="clear" w:color="auto" w:fill="FFFFFF"/>
        </w:rPr>
        <w:t>Thanks, fixed!</w:t>
      </w:r>
    </w:p>
    <w:p w:rsidR="00E40DF2" w:rsidRDefault="000338CA">
      <w:pPr>
        <w:rPr>
          <w:rFonts w:ascii="Verdana" w:hAnsi="Verdana"/>
          <w:color w:val="000000"/>
          <w:szCs w:val="21"/>
          <w:shd w:val="clear" w:color="auto" w:fill="FFFFFF"/>
        </w:rPr>
      </w:pPr>
      <w:r>
        <w:rPr>
          <w:rFonts w:asciiTheme="minorEastAsia" w:hAnsiTheme="minorEastAsia" w:hint="eastAsia"/>
          <w:color w:val="000000"/>
          <w:szCs w:val="21"/>
          <w:shd w:val="clear" w:color="auto" w:fill="FFFFFF"/>
        </w:rPr>
        <w:t>%</w:t>
      </w:r>
      <w:r>
        <w:rPr>
          <w:rFonts w:asciiTheme="minorEastAsia" w:hAnsiTheme="minorEastAsia"/>
          <w:color w:val="000000"/>
          <w:szCs w:val="21"/>
          <w:shd w:val="clear" w:color="auto" w:fill="FFFFFF"/>
        </w:rPr>
        <w:t>%%%%%%%%%%%%%%%%%%%%%%%%%%%%%%%%%%%%%%%%%%%%%%%%%%%%%%%%%%%%</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Reviewer: 3</w:t>
      </w:r>
      <w:r>
        <w:rPr>
          <w:rFonts w:ascii="&amp;quot" w:hAnsi="&amp;quot"/>
          <w:color w:val="000000"/>
          <w:szCs w:val="21"/>
        </w:rPr>
        <w:br/>
      </w:r>
      <w:r>
        <w:rPr>
          <w:rFonts w:ascii="&amp;quot" w:hAnsi="&amp;quot"/>
          <w:color w:val="000000"/>
          <w:szCs w:val="21"/>
        </w:rPr>
        <w:lastRenderedPageBreak/>
        <w:br/>
      </w:r>
      <w:r>
        <w:rPr>
          <w:rFonts w:ascii="Verdana" w:hAnsi="Verdana"/>
          <w:color w:val="000000"/>
          <w:szCs w:val="21"/>
          <w:shd w:val="clear" w:color="auto" w:fill="FFFFFF"/>
        </w:rPr>
        <w:t>Comments to the Author</w:t>
      </w:r>
      <w:r>
        <w:rPr>
          <w:rFonts w:ascii="&amp;quot" w:hAnsi="&amp;quot"/>
          <w:color w:val="000000"/>
          <w:szCs w:val="21"/>
        </w:rPr>
        <w:br/>
      </w:r>
      <w:proofErr w:type="gramStart"/>
      <w:r>
        <w:rPr>
          <w:rFonts w:ascii="Verdana" w:hAnsi="Verdana"/>
          <w:color w:val="000000"/>
          <w:szCs w:val="21"/>
          <w:shd w:val="clear" w:color="auto" w:fill="FFFFFF"/>
        </w:rPr>
        <w:t>This</w:t>
      </w:r>
      <w:proofErr w:type="gramEnd"/>
      <w:r>
        <w:rPr>
          <w:rFonts w:ascii="Verdana" w:hAnsi="Verdana"/>
          <w:color w:val="000000"/>
          <w:szCs w:val="21"/>
          <w:shd w:val="clear" w:color="auto" w:fill="FFFFFF"/>
        </w:rPr>
        <w:t xml:space="preserve"> review is for a revised version of an earlier submission. The authors addressed many of the comments from an earlier review, and especially extended the proofs and proof sketches in the paper. The case study of a context switch routine was extended with a proof overview and now illustrates how the approach is applied. Overall, these improvements add considerably rigorousness to the paper, and I only have some minor comments below.</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The syntax text explanations could be further improved with explicit references or closer notational similarity to the syntax definitions in the figures. For example, Fig. 3 and text on p. 5: could say "The operand expression (</w:t>
      </w:r>
      <w:proofErr w:type="spellStart"/>
      <w:r>
        <w:rPr>
          <w:rFonts w:ascii="Verdana" w:hAnsi="Verdana"/>
          <w:color w:val="000000"/>
          <w:szCs w:val="21"/>
          <w:shd w:val="clear" w:color="auto" w:fill="FFFFFF"/>
        </w:rPr>
        <w:t>OpExp</w:t>
      </w:r>
      <w:proofErr w:type="spellEnd"/>
      <w:r>
        <w:rPr>
          <w:rFonts w:ascii="Verdana" w:hAnsi="Verdana"/>
          <w:color w:val="000000"/>
          <w:szCs w:val="21"/>
          <w:shd w:val="clear" w:color="auto" w:fill="FFFFFF"/>
        </w:rPr>
        <w:t>)..., and address expression (</w:t>
      </w:r>
      <w:proofErr w:type="spellStart"/>
      <w:r>
        <w:rPr>
          <w:rFonts w:ascii="Verdana" w:hAnsi="Verdana"/>
          <w:color w:val="000000"/>
          <w:szCs w:val="21"/>
          <w:shd w:val="clear" w:color="auto" w:fill="FFFFFF"/>
        </w:rPr>
        <w:t>AddExp</w:t>
      </w:r>
      <w:proofErr w:type="spellEnd"/>
      <w:r>
        <w:rPr>
          <w:rFonts w:ascii="Verdana" w:hAnsi="Verdana"/>
          <w:color w:val="000000"/>
          <w:szCs w:val="21"/>
          <w:shd w:val="clear" w:color="auto" w:fill="FFFFFF"/>
        </w:rPr>
        <w:t xml:space="preserve">)" etc. </w:t>
      </w:r>
    </w:p>
    <w:p w:rsidR="00E40DF2" w:rsidRDefault="00E40DF2" w:rsidP="00E40DF2">
      <w:pPr>
        <w:rPr>
          <w:rFonts w:asciiTheme="minorEastAsia" w:hAnsiTheme="minorEastAsia"/>
          <w:color w:val="000000"/>
          <w:szCs w:val="21"/>
          <w:shd w:val="clear" w:color="auto" w:fill="FFFFFF"/>
        </w:rPr>
      </w:pPr>
      <w:r>
        <w:rPr>
          <w:rFonts w:asciiTheme="minorEastAsia" w:hAnsiTheme="minorEastAsia" w:hint="eastAsia"/>
          <w:color w:val="000000"/>
          <w:szCs w:val="21"/>
          <w:shd w:val="clear" w:color="auto" w:fill="FFFFFF"/>
        </w:rPr>
        <w:t>%</w:t>
      </w:r>
      <w:r>
        <w:rPr>
          <w:rFonts w:asciiTheme="minorEastAsia" w:hAnsiTheme="minorEastAsia"/>
          <w:color w:val="000000"/>
          <w:szCs w:val="21"/>
          <w:shd w:val="clear" w:color="auto" w:fill="FFFFFF"/>
        </w:rPr>
        <w:t>%%%%%%%%%%%%%%%%%%%%%%%%%%%%%%%%%%%%%%%%%%%%%%%%%%%%%%%%%%%%</w:t>
      </w:r>
    </w:p>
    <w:p w:rsidR="00E40DF2" w:rsidRDefault="00E40DF2" w:rsidP="00E40DF2">
      <w:pPr>
        <w:rPr>
          <w:rFonts w:asciiTheme="minorEastAsia" w:hAnsiTheme="minorEastAsia"/>
          <w:color w:val="000000"/>
          <w:szCs w:val="21"/>
          <w:shd w:val="clear" w:color="auto" w:fill="FFFFFF"/>
        </w:rPr>
      </w:pPr>
      <w:r>
        <w:rPr>
          <w:rFonts w:asciiTheme="minorEastAsia" w:hAnsiTheme="minorEastAsia"/>
          <w:color w:val="000000"/>
          <w:szCs w:val="21"/>
          <w:shd w:val="clear" w:color="auto" w:fill="FFFFFF"/>
        </w:rPr>
        <w:t xml:space="preserve">Thanks, we improve the syntax text explanations with explicit references in this version. </w:t>
      </w:r>
      <w:bookmarkStart w:id="0" w:name="_GoBack"/>
      <w:bookmarkEnd w:id="0"/>
    </w:p>
    <w:p w:rsidR="00C87DF3" w:rsidRDefault="00E40DF2" w:rsidP="00E40DF2">
      <w:pPr>
        <w:rPr>
          <w:rFonts w:ascii="Verdana" w:hAnsi="Verdana"/>
          <w:color w:val="000000"/>
          <w:szCs w:val="21"/>
          <w:shd w:val="clear" w:color="auto" w:fill="FFFFFF"/>
        </w:rPr>
      </w:pPr>
      <w:r>
        <w:rPr>
          <w:rFonts w:asciiTheme="minorEastAsia" w:hAnsiTheme="minorEastAsia" w:hint="eastAsia"/>
          <w:color w:val="000000"/>
          <w:szCs w:val="21"/>
          <w:shd w:val="clear" w:color="auto" w:fill="FFFFFF"/>
        </w:rPr>
        <w:t>%</w:t>
      </w:r>
      <w:r>
        <w:rPr>
          <w:rFonts w:asciiTheme="minorEastAsia" w:hAnsiTheme="minorEastAsia"/>
          <w:color w:val="000000"/>
          <w:szCs w:val="21"/>
          <w:shd w:val="clear" w:color="auto" w:fill="FFFFFF"/>
        </w:rPr>
        <w:t>%%%%%%%%%%%%%%%%%%%%%%%%%%%%%%%%%%%%%%%%%%%%%%%%%%%%%%%%%%%%</w:t>
      </w:r>
      <w:r w:rsidR="000338CA">
        <w:rPr>
          <w:rFonts w:ascii="&amp;quot" w:hAnsi="&amp;quot"/>
          <w:color w:val="000000"/>
          <w:szCs w:val="21"/>
        </w:rPr>
        <w:br/>
      </w:r>
      <w:r w:rsidR="000338CA">
        <w:rPr>
          <w:rFonts w:ascii="&amp;quot" w:hAnsi="&amp;quot"/>
          <w:color w:val="000000"/>
          <w:szCs w:val="21"/>
        </w:rPr>
        <w:br/>
      </w:r>
      <w:r w:rsidR="000338CA">
        <w:rPr>
          <w:rFonts w:ascii="Verdana" w:hAnsi="Verdana"/>
          <w:color w:val="000000"/>
          <w:szCs w:val="21"/>
          <w:shd w:val="clear" w:color="auto" w:fill="FFFFFF"/>
        </w:rPr>
        <w:t>The proof sketch of Lemma 2 still needs a bit more explanation (how is Lemma 1 applied here?).</w:t>
      </w:r>
      <w:r w:rsidR="000338CA">
        <w:rPr>
          <w:rFonts w:ascii="&amp;quot" w:hAnsi="&amp;quot"/>
          <w:color w:val="000000"/>
          <w:szCs w:val="21"/>
        </w:rPr>
        <w:br/>
      </w:r>
      <w:r w:rsidR="000338CA">
        <w:rPr>
          <w:rFonts w:ascii="&amp;quot" w:hAnsi="&amp;quot"/>
          <w:color w:val="000000"/>
          <w:szCs w:val="21"/>
        </w:rPr>
        <w:br/>
      </w:r>
      <w:r w:rsidR="000338CA">
        <w:rPr>
          <w:rFonts w:ascii="Verdana" w:hAnsi="Verdana"/>
          <w:color w:val="000000"/>
          <w:szCs w:val="21"/>
          <w:shd w:val="clear" w:color="auto" w:fill="FFFFFF"/>
        </w:rPr>
        <w:t>The global program transition rule on p. 17 should mention M' in the conclusion.</w:t>
      </w:r>
    </w:p>
    <w:p w:rsidR="00C87DF3" w:rsidRDefault="00C87DF3" w:rsidP="00C87DF3">
      <w:pPr>
        <w:rPr>
          <w:rFonts w:asciiTheme="minorEastAsia" w:hAnsiTheme="minorEastAsia"/>
          <w:color w:val="000000"/>
          <w:szCs w:val="21"/>
          <w:shd w:val="clear" w:color="auto" w:fill="FFFFFF"/>
        </w:rPr>
      </w:pPr>
      <w:r>
        <w:rPr>
          <w:rFonts w:asciiTheme="minorEastAsia" w:hAnsiTheme="minorEastAsia" w:hint="eastAsia"/>
          <w:color w:val="000000"/>
          <w:szCs w:val="21"/>
          <w:shd w:val="clear" w:color="auto" w:fill="FFFFFF"/>
        </w:rPr>
        <w:t>%</w:t>
      </w:r>
      <w:r>
        <w:rPr>
          <w:rFonts w:asciiTheme="minorEastAsia" w:hAnsiTheme="minorEastAsia"/>
          <w:color w:val="000000"/>
          <w:szCs w:val="21"/>
          <w:shd w:val="clear" w:color="auto" w:fill="FFFFFF"/>
        </w:rPr>
        <w:t>%%%%%%%%%%%%%%%%%%%%%%%%%%%%%%%%%%%%%%%%%%%%%%%%%%%%%%%%%%%%</w:t>
      </w:r>
    </w:p>
    <w:p w:rsidR="00C87DF3" w:rsidRDefault="00C87DF3" w:rsidP="00C87DF3">
      <w:pPr>
        <w:rPr>
          <w:rFonts w:asciiTheme="minorEastAsia" w:hAnsiTheme="minorEastAsia"/>
          <w:color w:val="000000"/>
          <w:szCs w:val="21"/>
          <w:shd w:val="clear" w:color="auto" w:fill="FFFFFF"/>
        </w:rPr>
      </w:pPr>
      <w:r>
        <w:rPr>
          <w:rFonts w:asciiTheme="minorEastAsia" w:hAnsiTheme="minorEastAsia"/>
          <w:color w:val="000000"/>
          <w:szCs w:val="21"/>
          <w:shd w:val="clear" w:color="auto" w:fill="FFFFFF"/>
        </w:rPr>
        <w:t>Thanks, it’s a typo and we have fixed M to M’.</w:t>
      </w:r>
    </w:p>
    <w:p w:rsidR="00EC23E0" w:rsidRDefault="00C87DF3" w:rsidP="00C87DF3">
      <w:pPr>
        <w:rPr>
          <w:rFonts w:ascii="Verdana" w:hAnsi="Verdana"/>
          <w:color w:val="000000"/>
          <w:szCs w:val="21"/>
          <w:shd w:val="clear" w:color="auto" w:fill="FFFFFF"/>
        </w:rPr>
      </w:pPr>
      <w:r>
        <w:rPr>
          <w:rFonts w:asciiTheme="minorEastAsia" w:hAnsiTheme="minorEastAsia" w:hint="eastAsia"/>
          <w:color w:val="000000"/>
          <w:szCs w:val="21"/>
          <w:shd w:val="clear" w:color="auto" w:fill="FFFFFF"/>
        </w:rPr>
        <w:t>%</w:t>
      </w:r>
      <w:r>
        <w:rPr>
          <w:rFonts w:asciiTheme="minorEastAsia" w:hAnsiTheme="minorEastAsia"/>
          <w:color w:val="000000"/>
          <w:szCs w:val="21"/>
          <w:shd w:val="clear" w:color="auto" w:fill="FFFFFF"/>
        </w:rPr>
        <w:t>%%%%%%%%%%%%%%%%%%%%%%%%%%%%%%%%%%%%%%%%%%%%%%%%%%%%%%%%%%%%</w:t>
      </w:r>
      <w:r w:rsidR="000338CA">
        <w:rPr>
          <w:rFonts w:ascii="&amp;quot" w:hAnsi="&amp;quot"/>
          <w:color w:val="000000"/>
          <w:szCs w:val="21"/>
        </w:rPr>
        <w:br/>
      </w:r>
      <w:r w:rsidR="000338CA">
        <w:rPr>
          <w:rFonts w:ascii="&amp;quot" w:hAnsi="&amp;quot"/>
          <w:color w:val="000000"/>
          <w:szCs w:val="21"/>
        </w:rPr>
        <w:br/>
      </w:r>
      <w:r w:rsidR="000338CA">
        <w:rPr>
          <w:rFonts w:ascii="Verdana" w:hAnsi="Verdana"/>
          <w:color w:val="000000"/>
          <w:szCs w:val="21"/>
          <w:shd w:val="clear" w:color="auto" w:fill="FFFFFF"/>
        </w:rPr>
        <w:t>Minor comments</w:t>
      </w:r>
      <w:r w:rsidR="000338CA">
        <w:rPr>
          <w:rFonts w:ascii="&amp;quot" w:hAnsi="&amp;quot"/>
          <w:color w:val="000000"/>
          <w:szCs w:val="21"/>
        </w:rPr>
        <w:br/>
      </w:r>
      <w:r w:rsidR="000338CA">
        <w:rPr>
          <w:rFonts w:ascii="Verdana" w:hAnsi="Verdana"/>
          <w:color w:val="000000"/>
          <w:szCs w:val="21"/>
          <w:shd w:val="clear" w:color="auto" w:fill="FFFFFF"/>
        </w:rPr>
        <w:t>--------------</w:t>
      </w:r>
      <w:r w:rsidR="000338CA">
        <w:rPr>
          <w:rFonts w:ascii="&amp;quot" w:hAnsi="&amp;quot"/>
          <w:color w:val="000000"/>
          <w:szCs w:val="21"/>
        </w:rPr>
        <w:br/>
      </w:r>
      <w:r w:rsidR="000338CA">
        <w:rPr>
          <w:rFonts w:ascii="Verdana" w:hAnsi="Verdana"/>
          <w:color w:val="000000"/>
          <w:szCs w:val="21"/>
          <w:shd w:val="clear" w:color="auto" w:fill="FFFFFF"/>
        </w:rPr>
        <w:t xml:space="preserve">1. </w:t>
      </w:r>
      <w:r w:rsidR="000338CA" w:rsidRPr="00345EEF">
        <w:rPr>
          <w:rFonts w:ascii="Verdana" w:hAnsi="Verdana"/>
          <w:color w:val="000000"/>
          <w:szCs w:val="21"/>
          <w:highlight w:val="yellow"/>
          <w:shd w:val="clear" w:color="auto" w:fill="FFFFFF"/>
        </w:rPr>
        <w:t xml:space="preserve">p. 2: </w:t>
      </w:r>
      <w:proofErr w:type="spellStart"/>
      <w:r w:rsidR="000338CA" w:rsidRPr="00345EEF">
        <w:rPr>
          <w:rFonts w:ascii="Verdana" w:hAnsi="Verdana"/>
          <w:color w:val="000000"/>
          <w:szCs w:val="21"/>
          <w:highlight w:val="yellow"/>
          <w:shd w:val="clear" w:color="auto" w:fill="FFFFFF"/>
        </w:rPr>
        <w:t>ChangY</w:t>
      </w:r>
      <w:proofErr w:type="spellEnd"/>
      <w:r w:rsidR="000338CA" w:rsidRPr="00345EEF">
        <w:rPr>
          <w:rFonts w:ascii="Verdana" w:hAnsi="Verdana"/>
          <w:color w:val="000000"/>
          <w:szCs w:val="21"/>
          <w:highlight w:val="yellow"/>
          <w:shd w:val="clear" w:color="auto" w:fill="FFFFFF"/>
        </w:rPr>
        <w:t xml:space="preserve"> --&gt; </w:t>
      </w:r>
      <w:proofErr w:type="spellStart"/>
      <w:r w:rsidR="000338CA" w:rsidRPr="00345EEF">
        <w:rPr>
          <w:rFonts w:ascii="Verdana" w:hAnsi="Verdana"/>
          <w:color w:val="000000"/>
          <w:szCs w:val="21"/>
          <w:highlight w:val="yellow"/>
          <w:shd w:val="clear" w:color="auto" w:fill="FFFFFF"/>
        </w:rPr>
        <w:t>ChangeY</w:t>
      </w:r>
      <w:proofErr w:type="spellEnd"/>
      <w:r w:rsidR="000338CA">
        <w:rPr>
          <w:rFonts w:ascii="&amp;quot" w:hAnsi="&amp;quot"/>
          <w:color w:val="000000"/>
          <w:szCs w:val="21"/>
        </w:rPr>
        <w:br/>
      </w:r>
      <w:r w:rsidR="000338CA">
        <w:rPr>
          <w:rFonts w:ascii="Verdana" w:hAnsi="Verdana"/>
          <w:color w:val="000000"/>
          <w:szCs w:val="21"/>
          <w:shd w:val="clear" w:color="auto" w:fill="FFFFFF"/>
        </w:rPr>
        <w:t xml:space="preserve">2. </w:t>
      </w:r>
      <w:r w:rsidR="000338CA" w:rsidRPr="00B6507F">
        <w:rPr>
          <w:rFonts w:ascii="Verdana" w:hAnsi="Verdana"/>
          <w:color w:val="000000"/>
          <w:szCs w:val="21"/>
          <w:highlight w:val="yellow"/>
          <w:shd w:val="clear" w:color="auto" w:fill="FFFFFF"/>
        </w:rPr>
        <w:t xml:space="preserve">p. 4: </w:t>
      </w:r>
      <w:proofErr w:type="spellStart"/>
      <w:r w:rsidR="000338CA" w:rsidRPr="00B6507F">
        <w:rPr>
          <w:rFonts w:ascii="Verdana" w:hAnsi="Verdana"/>
          <w:color w:val="000000"/>
          <w:szCs w:val="21"/>
          <w:highlight w:val="yellow"/>
          <w:shd w:val="clear" w:color="auto" w:fill="FFFFFF"/>
        </w:rPr>
        <w:t>implementated</w:t>
      </w:r>
      <w:proofErr w:type="spellEnd"/>
      <w:r w:rsidR="000338CA" w:rsidRPr="00B6507F">
        <w:rPr>
          <w:rFonts w:ascii="Verdana" w:hAnsi="Verdana"/>
          <w:color w:val="000000"/>
          <w:szCs w:val="21"/>
          <w:highlight w:val="yellow"/>
          <w:shd w:val="clear" w:color="auto" w:fill="FFFFFF"/>
        </w:rPr>
        <w:t xml:space="preserve"> --&gt; implemented</w:t>
      </w:r>
      <w:r w:rsidR="000338CA">
        <w:rPr>
          <w:rFonts w:ascii="&amp;quot" w:hAnsi="&amp;quot"/>
          <w:color w:val="000000"/>
          <w:szCs w:val="21"/>
        </w:rPr>
        <w:br/>
      </w:r>
      <w:r w:rsidR="000338CA">
        <w:rPr>
          <w:rFonts w:ascii="Verdana" w:hAnsi="Verdana"/>
          <w:color w:val="000000"/>
          <w:szCs w:val="21"/>
          <w:shd w:val="clear" w:color="auto" w:fill="FFFFFF"/>
        </w:rPr>
        <w:t xml:space="preserve">3. </w:t>
      </w:r>
      <w:r w:rsidR="000338CA" w:rsidRPr="00EC23E0">
        <w:rPr>
          <w:rFonts w:ascii="Verdana" w:hAnsi="Verdana"/>
          <w:color w:val="000000"/>
          <w:szCs w:val="21"/>
          <w:highlight w:val="yellow"/>
          <w:shd w:val="clear" w:color="auto" w:fill="FFFFFF"/>
        </w:rPr>
        <w:t>p. 5: Simple instruction "</w:t>
      </w:r>
      <w:proofErr w:type="spellStart"/>
      <w:r w:rsidR="000338CA" w:rsidRPr="00EC23E0">
        <w:rPr>
          <w:rFonts w:ascii="Verdana" w:hAnsi="Verdana"/>
          <w:color w:val="000000"/>
          <w:szCs w:val="21"/>
          <w:highlight w:val="yellow"/>
          <w:shd w:val="clear" w:color="auto" w:fill="FFFFFF"/>
        </w:rPr>
        <w:t>nop</w:t>
      </w:r>
      <w:proofErr w:type="spellEnd"/>
      <w:r w:rsidR="000338CA" w:rsidRPr="00EC23E0">
        <w:rPr>
          <w:rFonts w:ascii="Verdana" w:hAnsi="Verdana"/>
          <w:color w:val="000000"/>
          <w:szCs w:val="21"/>
          <w:highlight w:val="yellow"/>
          <w:shd w:val="clear" w:color="auto" w:fill="FFFFFF"/>
        </w:rPr>
        <w:t>" is not mentioned in the text</w:t>
      </w:r>
    </w:p>
    <w:p w:rsidR="00EC23E0" w:rsidRDefault="00EC23E0" w:rsidP="00EC23E0">
      <w:pPr>
        <w:rPr>
          <w:rFonts w:asciiTheme="minorEastAsia" w:hAnsiTheme="minorEastAsia"/>
          <w:color w:val="000000"/>
          <w:szCs w:val="21"/>
          <w:shd w:val="clear" w:color="auto" w:fill="FFFFFF"/>
        </w:rPr>
      </w:pPr>
      <w:r>
        <w:rPr>
          <w:rFonts w:asciiTheme="minorEastAsia" w:hAnsiTheme="minorEastAsia" w:hint="eastAsia"/>
          <w:color w:val="000000"/>
          <w:szCs w:val="21"/>
          <w:shd w:val="clear" w:color="auto" w:fill="FFFFFF"/>
        </w:rPr>
        <w:t>%</w:t>
      </w:r>
      <w:r>
        <w:rPr>
          <w:rFonts w:asciiTheme="minorEastAsia" w:hAnsiTheme="minorEastAsia"/>
          <w:color w:val="000000"/>
          <w:szCs w:val="21"/>
          <w:shd w:val="clear" w:color="auto" w:fill="FFFFFF"/>
        </w:rPr>
        <w:t>%%%%%%%%%%%%%%%%%%%%%%%%%%%%%%%%%%%%%%%%%%%%%%%%%%%%%%%%%%%%</w:t>
      </w:r>
    </w:p>
    <w:p w:rsidR="00EC23E0" w:rsidRDefault="00EC23E0" w:rsidP="00EC23E0">
      <w:pPr>
        <w:rPr>
          <w:rFonts w:asciiTheme="minorEastAsia" w:hAnsiTheme="minorEastAsia"/>
          <w:color w:val="000000"/>
          <w:szCs w:val="21"/>
          <w:shd w:val="clear" w:color="auto" w:fill="FFFFFF"/>
        </w:rPr>
      </w:pPr>
      <w:r>
        <w:rPr>
          <w:rFonts w:asciiTheme="minorEastAsia" w:hAnsiTheme="minorEastAsia"/>
          <w:color w:val="000000"/>
          <w:szCs w:val="21"/>
          <w:shd w:val="clear" w:color="auto" w:fill="FFFFFF"/>
        </w:rPr>
        <w:t>We add the introduction to instruction “</w:t>
      </w:r>
      <w:proofErr w:type="spellStart"/>
      <w:r>
        <w:rPr>
          <w:rFonts w:asciiTheme="minorEastAsia" w:hAnsiTheme="minorEastAsia"/>
          <w:color w:val="000000"/>
          <w:szCs w:val="21"/>
          <w:shd w:val="clear" w:color="auto" w:fill="FFFFFF"/>
        </w:rPr>
        <w:t>nop</w:t>
      </w:r>
      <w:proofErr w:type="spellEnd"/>
      <w:r>
        <w:rPr>
          <w:rFonts w:asciiTheme="minorEastAsia" w:hAnsiTheme="minorEastAsia"/>
          <w:color w:val="000000"/>
          <w:szCs w:val="21"/>
          <w:shd w:val="clear" w:color="auto" w:fill="FFFFFF"/>
        </w:rPr>
        <w:t>”</w:t>
      </w:r>
      <w:r>
        <w:rPr>
          <w:rFonts w:asciiTheme="minorEastAsia" w:hAnsiTheme="minorEastAsia"/>
          <w:color w:val="000000"/>
          <w:szCs w:val="21"/>
          <w:shd w:val="clear" w:color="auto" w:fill="FFFFFF"/>
        </w:rPr>
        <w:t>.</w:t>
      </w:r>
      <w:r>
        <w:rPr>
          <w:rFonts w:asciiTheme="minorEastAsia" w:hAnsiTheme="minorEastAsia"/>
          <w:color w:val="000000"/>
          <w:szCs w:val="21"/>
          <w:shd w:val="clear" w:color="auto" w:fill="FFFFFF"/>
        </w:rPr>
        <w:t xml:space="preserve"> Please find it on page (colored in page).</w:t>
      </w:r>
    </w:p>
    <w:p w:rsidR="005B44C4" w:rsidRPr="000338CA" w:rsidRDefault="00EC23E0" w:rsidP="00EC23E0">
      <w:pPr>
        <w:rPr>
          <w:rFonts w:asciiTheme="minorEastAsia" w:hAnsiTheme="minorEastAsia"/>
          <w:color w:val="000000"/>
          <w:szCs w:val="21"/>
          <w:shd w:val="clear" w:color="auto" w:fill="FFFFFF"/>
        </w:rPr>
      </w:pPr>
      <w:r>
        <w:rPr>
          <w:rFonts w:asciiTheme="minorEastAsia" w:hAnsiTheme="minorEastAsia" w:hint="eastAsia"/>
          <w:color w:val="000000"/>
          <w:szCs w:val="21"/>
          <w:shd w:val="clear" w:color="auto" w:fill="FFFFFF"/>
        </w:rPr>
        <w:t>%</w:t>
      </w:r>
      <w:r>
        <w:rPr>
          <w:rFonts w:asciiTheme="minorEastAsia" w:hAnsiTheme="minorEastAsia"/>
          <w:color w:val="000000"/>
          <w:szCs w:val="21"/>
          <w:shd w:val="clear" w:color="auto" w:fill="FFFFFF"/>
        </w:rPr>
        <w:t>%%%%%%%%%%%%%%%%%%%%%%%%%%%%%%%%%%%%%%%%%%%%%%%%%%%%%%%%%%%%</w:t>
      </w:r>
      <w:r w:rsidR="000338CA">
        <w:rPr>
          <w:rFonts w:ascii="&amp;quot" w:hAnsi="&amp;quot"/>
          <w:color w:val="000000"/>
          <w:szCs w:val="21"/>
        </w:rPr>
        <w:br/>
      </w:r>
      <w:r w:rsidR="000338CA">
        <w:rPr>
          <w:rFonts w:ascii="Verdana" w:hAnsi="Verdana"/>
          <w:color w:val="000000"/>
          <w:szCs w:val="21"/>
          <w:shd w:val="clear" w:color="auto" w:fill="FFFFFF"/>
        </w:rPr>
        <w:t xml:space="preserve">4. </w:t>
      </w:r>
      <w:r w:rsidR="000338CA" w:rsidRPr="001014F6">
        <w:rPr>
          <w:rFonts w:ascii="Verdana" w:hAnsi="Verdana"/>
          <w:color w:val="000000"/>
          <w:szCs w:val="21"/>
          <w:highlight w:val="yellow"/>
          <w:shd w:val="clear" w:color="auto" w:fill="FFFFFF"/>
        </w:rPr>
        <w:t>p. 7: state of processor, and there is --&gt; state of the processor, and there it is</w:t>
      </w:r>
      <w:r w:rsidR="000338CA">
        <w:rPr>
          <w:rFonts w:ascii="&amp;quot" w:hAnsi="&amp;quot"/>
          <w:color w:val="000000"/>
          <w:szCs w:val="21"/>
        </w:rPr>
        <w:br/>
      </w:r>
      <w:r w:rsidR="000338CA">
        <w:rPr>
          <w:rFonts w:ascii="Verdana" w:hAnsi="Verdana"/>
          <w:color w:val="000000"/>
          <w:szCs w:val="21"/>
          <w:shd w:val="clear" w:color="auto" w:fill="FFFFFF"/>
        </w:rPr>
        <w:t xml:space="preserve">5. </w:t>
      </w:r>
      <w:r w:rsidR="000338CA" w:rsidRPr="001014F6">
        <w:rPr>
          <w:rFonts w:ascii="Verdana" w:hAnsi="Verdana"/>
          <w:color w:val="000000"/>
          <w:szCs w:val="21"/>
          <w:highlight w:val="yellow"/>
          <w:shd w:val="clear" w:color="auto" w:fill="FFFFFF"/>
        </w:rPr>
        <w:t>p. 8: we use block-based model --&gt; we use a block-based model</w:t>
      </w:r>
      <w:r w:rsidR="000338CA">
        <w:rPr>
          <w:rFonts w:ascii="&amp;quot" w:hAnsi="&amp;quot"/>
          <w:color w:val="000000"/>
          <w:szCs w:val="21"/>
        </w:rPr>
        <w:br/>
      </w:r>
      <w:r w:rsidR="000338CA">
        <w:rPr>
          <w:rFonts w:ascii="Verdana" w:hAnsi="Verdana"/>
          <w:color w:val="000000"/>
          <w:szCs w:val="21"/>
          <w:shd w:val="clear" w:color="auto" w:fill="FFFFFF"/>
        </w:rPr>
        <w:t xml:space="preserve">6. </w:t>
      </w:r>
      <w:r w:rsidR="000338CA" w:rsidRPr="0084185B">
        <w:rPr>
          <w:rFonts w:ascii="Verdana" w:hAnsi="Verdana"/>
          <w:color w:val="000000"/>
          <w:szCs w:val="21"/>
          <w:highlight w:val="yellow"/>
          <w:shd w:val="clear" w:color="auto" w:fill="FFFFFF"/>
        </w:rPr>
        <w:t>p. 8: safe and restore instruction rotate --&gt; save and restore instructions rotate</w:t>
      </w:r>
      <w:r w:rsidR="000338CA">
        <w:rPr>
          <w:rFonts w:ascii="&amp;quot" w:hAnsi="&amp;quot"/>
          <w:color w:val="000000"/>
          <w:szCs w:val="21"/>
        </w:rPr>
        <w:br/>
      </w:r>
      <w:r w:rsidR="000338CA">
        <w:rPr>
          <w:rFonts w:ascii="Verdana" w:hAnsi="Verdana"/>
          <w:color w:val="000000"/>
          <w:szCs w:val="21"/>
          <w:shd w:val="clear" w:color="auto" w:fill="FFFFFF"/>
        </w:rPr>
        <w:t xml:space="preserve">7. </w:t>
      </w:r>
      <w:r w:rsidR="000338CA" w:rsidRPr="0032570B">
        <w:rPr>
          <w:rFonts w:ascii="Verdana" w:hAnsi="Verdana"/>
          <w:color w:val="000000"/>
          <w:szCs w:val="21"/>
          <w:highlight w:val="yellow"/>
          <w:shd w:val="clear" w:color="auto" w:fill="FFFFFF"/>
        </w:rPr>
        <w:t>p. 10 (Section 3 overview): mention that refinement is added in Sect. 4</w:t>
      </w:r>
      <w:r w:rsidR="000338CA">
        <w:rPr>
          <w:rFonts w:ascii="&amp;quot" w:hAnsi="&amp;quot"/>
          <w:color w:val="000000"/>
          <w:szCs w:val="21"/>
        </w:rPr>
        <w:br/>
      </w:r>
      <w:r w:rsidR="000338CA">
        <w:rPr>
          <w:rFonts w:ascii="Verdana" w:hAnsi="Verdana"/>
          <w:color w:val="000000"/>
          <w:szCs w:val="21"/>
          <w:shd w:val="clear" w:color="auto" w:fill="FFFFFF"/>
        </w:rPr>
        <w:t xml:space="preserve">8. </w:t>
      </w:r>
      <w:r w:rsidR="000338CA" w:rsidRPr="00F0704E">
        <w:rPr>
          <w:rFonts w:ascii="Verdana" w:hAnsi="Verdana"/>
          <w:color w:val="000000"/>
          <w:szCs w:val="21"/>
          <w:highlight w:val="yellow"/>
          <w:shd w:val="clear" w:color="auto" w:fill="FFFFFF"/>
        </w:rPr>
        <w:t>p. 11: assign a \theta --&gt; assign a specification \theta</w:t>
      </w:r>
      <w:r w:rsidR="000338CA">
        <w:rPr>
          <w:rFonts w:ascii="&amp;quot" w:hAnsi="&amp;quot"/>
          <w:color w:val="000000"/>
          <w:szCs w:val="21"/>
        </w:rPr>
        <w:br/>
      </w:r>
      <w:r w:rsidR="000338CA">
        <w:rPr>
          <w:rFonts w:ascii="Verdana" w:hAnsi="Verdana"/>
          <w:color w:val="000000"/>
          <w:szCs w:val="21"/>
          <w:shd w:val="clear" w:color="auto" w:fill="FFFFFF"/>
        </w:rPr>
        <w:t xml:space="preserve">9. </w:t>
      </w:r>
      <w:r w:rsidR="000338CA" w:rsidRPr="004D303D">
        <w:rPr>
          <w:rFonts w:ascii="Verdana" w:hAnsi="Verdana"/>
          <w:color w:val="000000"/>
          <w:szCs w:val="21"/>
          <w:highlight w:val="yellow"/>
          <w:shd w:val="clear" w:color="auto" w:fill="FFFFFF"/>
        </w:rPr>
        <w:t>p. 14: shown as the left side of Fig. 12 --&gt;</w:t>
      </w:r>
      <w:proofErr w:type="gramStart"/>
      <w:r w:rsidR="000338CA" w:rsidRPr="004D303D">
        <w:rPr>
          <w:rFonts w:ascii="Verdana" w:hAnsi="Verdana"/>
          <w:color w:val="000000"/>
          <w:szCs w:val="21"/>
          <w:highlight w:val="yellow"/>
          <w:shd w:val="clear" w:color="auto" w:fill="FFFFFF"/>
        </w:rPr>
        <w:t>  shown</w:t>
      </w:r>
      <w:proofErr w:type="gramEnd"/>
      <w:r w:rsidR="000338CA" w:rsidRPr="004D303D">
        <w:rPr>
          <w:rFonts w:ascii="Verdana" w:hAnsi="Verdana"/>
          <w:color w:val="000000"/>
          <w:szCs w:val="21"/>
          <w:highlight w:val="yellow"/>
          <w:shd w:val="clear" w:color="auto" w:fill="FFFFFF"/>
        </w:rPr>
        <w:t xml:space="preserve"> on the left side of Fig. 12</w:t>
      </w:r>
      <w:r w:rsidR="000338CA">
        <w:rPr>
          <w:rFonts w:ascii="&amp;quot" w:hAnsi="&amp;quot"/>
          <w:color w:val="000000"/>
          <w:szCs w:val="21"/>
        </w:rPr>
        <w:br/>
      </w:r>
      <w:r w:rsidR="000338CA">
        <w:rPr>
          <w:rFonts w:ascii="Verdana" w:hAnsi="Verdana"/>
          <w:color w:val="000000"/>
          <w:szCs w:val="21"/>
          <w:shd w:val="clear" w:color="auto" w:fill="FFFFFF"/>
        </w:rPr>
        <w:t xml:space="preserve">10. </w:t>
      </w:r>
      <w:r w:rsidR="000338CA" w:rsidRPr="004D303D">
        <w:rPr>
          <w:rFonts w:ascii="Verdana" w:hAnsi="Verdana"/>
          <w:color w:val="000000"/>
          <w:szCs w:val="21"/>
          <w:highlight w:val="yellow"/>
          <w:shd w:val="clear" w:color="auto" w:fill="FFFFFF"/>
        </w:rPr>
        <w:t xml:space="preserve">p. 16: two </w:t>
      </w:r>
      <w:proofErr w:type="gramStart"/>
      <w:r w:rsidR="000338CA" w:rsidRPr="004D303D">
        <w:rPr>
          <w:rFonts w:ascii="Verdana" w:hAnsi="Verdana"/>
          <w:color w:val="000000"/>
          <w:szCs w:val="21"/>
          <w:highlight w:val="yellow"/>
          <w:shd w:val="clear" w:color="auto" w:fill="FFFFFF"/>
        </w:rPr>
        <w:t>parts :</w:t>
      </w:r>
      <w:proofErr w:type="gramEnd"/>
      <w:r w:rsidR="000338CA" w:rsidRPr="004D303D">
        <w:rPr>
          <w:rFonts w:ascii="Verdana" w:hAnsi="Verdana"/>
          <w:color w:val="000000"/>
          <w:szCs w:val="21"/>
          <w:highlight w:val="yellow"/>
          <w:shd w:val="clear" w:color="auto" w:fill="FFFFFF"/>
        </w:rPr>
        <w:t xml:space="preserve"> --&gt; two parts:</w:t>
      </w:r>
      <w:r w:rsidR="000338CA">
        <w:rPr>
          <w:rFonts w:ascii="&amp;quot" w:hAnsi="&amp;quot"/>
          <w:color w:val="000000"/>
          <w:szCs w:val="21"/>
        </w:rPr>
        <w:br/>
      </w:r>
      <w:r w:rsidR="000338CA">
        <w:rPr>
          <w:rFonts w:ascii="Verdana" w:hAnsi="Verdana"/>
          <w:color w:val="000000"/>
          <w:szCs w:val="21"/>
          <w:shd w:val="clear" w:color="auto" w:fill="FFFFFF"/>
        </w:rPr>
        <w:t xml:space="preserve">11. </w:t>
      </w:r>
      <w:r w:rsidR="000338CA" w:rsidRPr="004D303D">
        <w:rPr>
          <w:rFonts w:ascii="Verdana" w:hAnsi="Verdana"/>
          <w:color w:val="000000"/>
          <w:szCs w:val="21"/>
          <w:highlight w:val="yellow"/>
          <w:shd w:val="clear" w:color="auto" w:fill="FFFFFF"/>
        </w:rPr>
        <w:t>p. 16: in specific form as mentioned before --&gt; in the specific form mentioned before</w:t>
      </w:r>
      <w:r w:rsidR="000338CA">
        <w:rPr>
          <w:rFonts w:ascii="&amp;quot" w:hAnsi="&amp;quot"/>
          <w:color w:val="000000"/>
          <w:szCs w:val="21"/>
        </w:rPr>
        <w:br/>
      </w:r>
      <w:r w:rsidR="000338CA">
        <w:rPr>
          <w:rFonts w:ascii="Verdana" w:hAnsi="Verdana"/>
          <w:color w:val="000000"/>
          <w:szCs w:val="21"/>
          <w:shd w:val="clear" w:color="auto" w:fill="FFFFFF"/>
        </w:rPr>
        <w:lastRenderedPageBreak/>
        <w:t xml:space="preserve">12. </w:t>
      </w:r>
      <w:r w:rsidR="000338CA" w:rsidRPr="004D303D">
        <w:rPr>
          <w:rFonts w:ascii="Verdana" w:hAnsi="Verdana"/>
          <w:color w:val="000000"/>
          <w:szCs w:val="21"/>
          <w:highlight w:val="yellow"/>
          <w:shd w:val="clear" w:color="auto" w:fill="FFFFFF"/>
        </w:rPr>
        <w:t>p. 16: states [...] is defined --&gt; states [...] are defined</w:t>
      </w:r>
      <w:r w:rsidR="000338CA">
        <w:rPr>
          <w:rFonts w:ascii="&amp;quot" w:hAnsi="&amp;quot"/>
          <w:color w:val="000000"/>
          <w:szCs w:val="21"/>
        </w:rPr>
        <w:br/>
      </w:r>
      <w:r w:rsidR="000338CA">
        <w:rPr>
          <w:rFonts w:ascii="Verdana" w:hAnsi="Verdana"/>
          <w:color w:val="000000"/>
          <w:szCs w:val="21"/>
          <w:shd w:val="clear" w:color="auto" w:fill="FFFFFF"/>
        </w:rPr>
        <w:t xml:space="preserve">13. </w:t>
      </w:r>
      <w:r w:rsidR="000338CA" w:rsidRPr="004F3BF2">
        <w:rPr>
          <w:rFonts w:ascii="Verdana" w:hAnsi="Verdana"/>
          <w:color w:val="000000"/>
          <w:szCs w:val="21"/>
          <w:highlight w:val="yellow"/>
          <w:shd w:val="clear" w:color="auto" w:fill="FFFFFF"/>
        </w:rPr>
        <w:t xml:space="preserve">p. 16: </w:t>
      </w:r>
      <w:proofErr w:type="spellStart"/>
      <w:r w:rsidR="000338CA" w:rsidRPr="004F3BF2">
        <w:rPr>
          <w:rFonts w:ascii="Verdana" w:hAnsi="Verdana"/>
          <w:color w:val="000000"/>
          <w:szCs w:val="21"/>
          <w:highlight w:val="yellow"/>
          <w:shd w:val="clear" w:color="auto" w:fill="FFFFFF"/>
        </w:rPr>
        <w:t>consts</w:t>
      </w:r>
      <w:proofErr w:type="spellEnd"/>
      <w:r w:rsidR="000338CA" w:rsidRPr="004F3BF2">
        <w:rPr>
          <w:rFonts w:ascii="Verdana" w:hAnsi="Verdana"/>
          <w:color w:val="000000"/>
          <w:szCs w:val="21"/>
          <w:highlight w:val="yellow"/>
          <w:shd w:val="clear" w:color="auto" w:fill="FFFFFF"/>
        </w:rPr>
        <w:t>: --&gt; consists of</w:t>
      </w:r>
      <w:proofErr w:type="gramStart"/>
      <w:r w:rsidR="000338CA" w:rsidRPr="004F3BF2">
        <w:rPr>
          <w:rFonts w:ascii="Verdana" w:hAnsi="Verdana"/>
          <w:color w:val="000000"/>
          <w:szCs w:val="21"/>
          <w:highlight w:val="yellow"/>
          <w:shd w:val="clear" w:color="auto" w:fill="FFFFFF"/>
        </w:rPr>
        <w:t>:</w:t>
      </w:r>
      <w:proofErr w:type="gramEnd"/>
      <w:r w:rsidR="000338CA">
        <w:rPr>
          <w:rFonts w:ascii="&amp;quot" w:hAnsi="&amp;quot"/>
          <w:color w:val="000000"/>
          <w:szCs w:val="21"/>
        </w:rPr>
        <w:br/>
      </w:r>
      <w:r w:rsidR="000338CA">
        <w:rPr>
          <w:rFonts w:ascii="Verdana" w:hAnsi="Verdana"/>
          <w:color w:val="000000"/>
          <w:szCs w:val="21"/>
          <w:shd w:val="clear" w:color="auto" w:fill="FFFFFF"/>
        </w:rPr>
        <w:t xml:space="preserve">14. </w:t>
      </w:r>
      <w:r w:rsidR="000338CA" w:rsidRPr="004F3BF2">
        <w:rPr>
          <w:rFonts w:ascii="Verdana" w:hAnsi="Verdana"/>
          <w:color w:val="000000"/>
          <w:szCs w:val="21"/>
          <w:highlight w:val="yellow"/>
          <w:shd w:val="clear" w:color="auto" w:fill="FFFFFF"/>
        </w:rPr>
        <w:t>p. 16: omit special register --&gt; omit special registers</w:t>
      </w:r>
      <w:r w:rsidR="000338CA">
        <w:rPr>
          <w:rFonts w:ascii="&amp;quot" w:hAnsi="&amp;quot"/>
          <w:color w:val="000000"/>
          <w:szCs w:val="21"/>
        </w:rPr>
        <w:br/>
      </w:r>
      <w:r w:rsidR="000338CA">
        <w:rPr>
          <w:rFonts w:ascii="Verdana" w:hAnsi="Verdana"/>
          <w:color w:val="000000"/>
          <w:szCs w:val="21"/>
          <w:shd w:val="clear" w:color="auto" w:fill="FFFFFF"/>
        </w:rPr>
        <w:t xml:space="preserve">15. </w:t>
      </w:r>
      <w:r w:rsidR="000338CA" w:rsidRPr="004F3BF2">
        <w:rPr>
          <w:rFonts w:ascii="Verdana" w:hAnsi="Verdana"/>
          <w:color w:val="000000"/>
          <w:szCs w:val="21"/>
          <w:highlight w:val="yellow"/>
          <w:shd w:val="clear" w:color="auto" w:fill="FFFFFF"/>
        </w:rPr>
        <w:t xml:space="preserve">p. 16: program, </w:t>
      </w:r>
      <w:proofErr w:type="gramStart"/>
      <w:r w:rsidR="000338CA" w:rsidRPr="004F3BF2">
        <w:rPr>
          <w:rFonts w:ascii="Verdana" w:hAnsi="Verdana"/>
          <w:color w:val="000000"/>
          <w:szCs w:val="21"/>
          <w:highlight w:val="yellow"/>
          <w:shd w:val="clear" w:color="auto" w:fill="FFFFFF"/>
        </w:rPr>
        <w:t>We</w:t>
      </w:r>
      <w:proofErr w:type="gramEnd"/>
      <w:r w:rsidR="000338CA" w:rsidRPr="004F3BF2">
        <w:rPr>
          <w:rFonts w:ascii="Verdana" w:hAnsi="Verdana"/>
          <w:color w:val="000000"/>
          <w:szCs w:val="21"/>
          <w:highlight w:val="yellow"/>
          <w:shd w:val="clear" w:color="auto" w:fill="FFFFFF"/>
        </w:rPr>
        <w:t xml:space="preserve"> --&gt; program, we</w:t>
      </w:r>
      <w:r w:rsidR="000338CA">
        <w:rPr>
          <w:rFonts w:ascii="&amp;quot" w:hAnsi="&amp;quot"/>
          <w:color w:val="000000"/>
          <w:szCs w:val="21"/>
        </w:rPr>
        <w:br/>
      </w:r>
      <w:r w:rsidR="000338CA">
        <w:rPr>
          <w:rFonts w:ascii="Verdana" w:hAnsi="Verdana"/>
          <w:color w:val="000000"/>
          <w:szCs w:val="21"/>
          <w:shd w:val="clear" w:color="auto" w:fill="FFFFFF"/>
        </w:rPr>
        <w:t xml:space="preserve">16. </w:t>
      </w:r>
      <w:r w:rsidR="000338CA" w:rsidRPr="004F3BF2">
        <w:rPr>
          <w:rFonts w:ascii="Verdana" w:hAnsi="Verdana"/>
          <w:color w:val="000000"/>
          <w:szCs w:val="21"/>
          <w:highlight w:val="yellow"/>
          <w:shd w:val="clear" w:color="auto" w:fill="FFFFFF"/>
        </w:rPr>
        <w:t>p. 16: of switch primitive --&gt; of the switch primitive</w:t>
      </w:r>
      <w:r w:rsidR="000338CA">
        <w:rPr>
          <w:rFonts w:ascii="&amp;quot" w:hAnsi="&amp;quot"/>
          <w:color w:val="000000"/>
          <w:szCs w:val="21"/>
        </w:rPr>
        <w:br/>
      </w:r>
      <w:r w:rsidR="000338CA">
        <w:rPr>
          <w:rFonts w:ascii="Verdana" w:hAnsi="Verdana"/>
          <w:color w:val="000000"/>
          <w:szCs w:val="21"/>
          <w:shd w:val="clear" w:color="auto" w:fill="FFFFFF"/>
        </w:rPr>
        <w:t xml:space="preserve">17. </w:t>
      </w:r>
      <w:r w:rsidR="000338CA" w:rsidRPr="004F3BF2">
        <w:rPr>
          <w:rFonts w:ascii="Verdana" w:hAnsi="Verdana"/>
          <w:color w:val="000000"/>
          <w:szCs w:val="21"/>
          <w:highlight w:val="yellow"/>
          <w:shd w:val="clear" w:color="auto" w:fill="FFFFFF"/>
        </w:rPr>
        <w:t>p. 16: of current thread --&gt; of the current thread</w:t>
      </w:r>
      <w:r w:rsidR="000338CA">
        <w:rPr>
          <w:rFonts w:ascii="&amp;quot" w:hAnsi="&amp;quot"/>
          <w:color w:val="000000"/>
          <w:szCs w:val="21"/>
        </w:rPr>
        <w:br/>
      </w:r>
      <w:r w:rsidR="000338CA">
        <w:rPr>
          <w:rFonts w:ascii="Verdana" w:hAnsi="Verdana"/>
          <w:color w:val="000000"/>
          <w:szCs w:val="21"/>
          <w:shd w:val="clear" w:color="auto" w:fill="FFFFFF"/>
        </w:rPr>
        <w:t xml:space="preserve">18. </w:t>
      </w:r>
      <w:r w:rsidR="000338CA" w:rsidRPr="00404A26">
        <w:rPr>
          <w:rFonts w:ascii="Verdana" w:hAnsi="Verdana"/>
          <w:color w:val="000000"/>
          <w:szCs w:val="21"/>
          <w:highlight w:val="yellow"/>
          <w:shd w:val="clear" w:color="auto" w:fill="FFFFFF"/>
        </w:rPr>
        <w:t xml:space="preserve">p. 21: </w:t>
      </w:r>
      <w:proofErr w:type="spellStart"/>
      <w:r w:rsidR="000338CA" w:rsidRPr="00404A26">
        <w:rPr>
          <w:rFonts w:ascii="Verdana" w:hAnsi="Verdana"/>
          <w:color w:val="000000"/>
          <w:szCs w:val="21"/>
          <w:highlight w:val="yellow"/>
          <w:shd w:val="clear" w:color="auto" w:fill="FFFFFF"/>
        </w:rPr>
        <w:t>primtive</w:t>
      </w:r>
      <w:proofErr w:type="spellEnd"/>
      <w:r w:rsidR="000338CA" w:rsidRPr="00404A26">
        <w:rPr>
          <w:rFonts w:ascii="Verdana" w:hAnsi="Verdana"/>
          <w:color w:val="000000"/>
          <w:szCs w:val="21"/>
          <w:highlight w:val="yellow"/>
          <w:shd w:val="clear" w:color="auto" w:fill="FFFFFF"/>
        </w:rPr>
        <w:t xml:space="preserve"> --&gt; primitive</w:t>
      </w:r>
      <w:r w:rsidR="000338CA">
        <w:rPr>
          <w:rFonts w:ascii="&amp;quot" w:hAnsi="&amp;quot"/>
          <w:color w:val="000000"/>
          <w:szCs w:val="21"/>
        </w:rPr>
        <w:br/>
      </w:r>
      <w:r w:rsidR="000338CA">
        <w:rPr>
          <w:rFonts w:ascii="Verdana" w:hAnsi="Verdana"/>
          <w:color w:val="000000"/>
          <w:szCs w:val="21"/>
          <w:shd w:val="clear" w:color="auto" w:fill="FFFFFF"/>
        </w:rPr>
        <w:t xml:space="preserve">19. </w:t>
      </w:r>
      <w:r w:rsidR="000338CA" w:rsidRPr="00404A26">
        <w:rPr>
          <w:rFonts w:ascii="Verdana" w:hAnsi="Verdana"/>
          <w:color w:val="000000"/>
          <w:szCs w:val="21"/>
          <w:highlight w:val="yellow"/>
          <w:shd w:val="clear" w:color="auto" w:fill="FFFFFF"/>
        </w:rPr>
        <w:t xml:space="preserve">p. 21: </w:t>
      </w:r>
      <w:proofErr w:type="spellStart"/>
      <w:r w:rsidR="000338CA" w:rsidRPr="00404A26">
        <w:rPr>
          <w:rFonts w:ascii="Verdana" w:hAnsi="Verdana"/>
          <w:color w:val="000000"/>
          <w:szCs w:val="21"/>
          <w:highlight w:val="yellow"/>
          <w:shd w:val="clear" w:color="auto" w:fill="FFFFFF"/>
        </w:rPr>
        <w:t>abtract</w:t>
      </w:r>
      <w:proofErr w:type="spellEnd"/>
      <w:r w:rsidR="000338CA" w:rsidRPr="00404A26">
        <w:rPr>
          <w:rFonts w:ascii="Verdana" w:hAnsi="Verdana"/>
          <w:color w:val="000000"/>
          <w:szCs w:val="21"/>
          <w:highlight w:val="yellow"/>
          <w:shd w:val="clear" w:color="auto" w:fill="FFFFFF"/>
        </w:rPr>
        <w:t xml:space="preserve"> --&gt; abstract</w:t>
      </w:r>
      <w:r w:rsidR="000338CA">
        <w:rPr>
          <w:rFonts w:ascii="&amp;quot" w:hAnsi="&amp;quot"/>
          <w:color w:val="000000"/>
          <w:szCs w:val="21"/>
        </w:rPr>
        <w:br/>
      </w:r>
      <w:r w:rsidR="000338CA">
        <w:rPr>
          <w:rFonts w:ascii="Verdana" w:hAnsi="Verdana"/>
          <w:color w:val="000000"/>
          <w:szCs w:val="21"/>
          <w:shd w:val="clear" w:color="auto" w:fill="FFFFFF"/>
        </w:rPr>
        <w:t xml:space="preserve">20. </w:t>
      </w:r>
      <w:r w:rsidR="000338CA" w:rsidRPr="00404A26">
        <w:rPr>
          <w:rFonts w:ascii="Verdana" w:hAnsi="Verdana"/>
          <w:color w:val="000000"/>
          <w:szCs w:val="21"/>
          <w:highlight w:val="yellow"/>
          <w:shd w:val="clear" w:color="auto" w:fill="FFFFFF"/>
        </w:rPr>
        <w:t>p. 21: it's execution --&gt; its execution</w:t>
      </w:r>
      <w:r w:rsidR="000338CA">
        <w:rPr>
          <w:rFonts w:ascii="&amp;quot" w:hAnsi="&amp;quot"/>
          <w:color w:val="000000"/>
          <w:szCs w:val="21"/>
        </w:rPr>
        <w:br/>
      </w:r>
      <w:r w:rsidR="000338CA">
        <w:rPr>
          <w:rFonts w:ascii="Verdana" w:hAnsi="Verdana"/>
          <w:color w:val="000000"/>
          <w:szCs w:val="21"/>
          <w:shd w:val="clear" w:color="auto" w:fill="FFFFFF"/>
        </w:rPr>
        <w:t xml:space="preserve">21. </w:t>
      </w:r>
      <w:r w:rsidR="000338CA" w:rsidRPr="00404A26">
        <w:rPr>
          <w:rFonts w:ascii="Verdana" w:hAnsi="Verdana"/>
          <w:color w:val="000000"/>
          <w:szCs w:val="21"/>
          <w:highlight w:val="yellow"/>
          <w:shd w:val="clear" w:color="auto" w:fill="FFFFFF"/>
        </w:rPr>
        <w:t xml:space="preserve">p. 24: </w:t>
      </w:r>
      <w:proofErr w:type="spellStart"/>
      <w:r w:rsidR="000338CA" w:rsidRPr="00404A26">
        <w:rPr>
          <w:rFonts w:ascii="Verdana" w:hAnsi="Verdana"/>
          <w:color w:val="000000"/>
          <w:szCs w:val="21"/>
          <w:highlight w:val="yellow"/>
          <w:shd w:val="clear" w:color="auto" w:fill="FFFFFF"/>
        </w:rPr>
        <w:t>exisits</w:t>
      </w:r>
      <w:proofErr w:type="spellEnd"/>
      <w:r w:rsidR="000338CA" w:rsidRPr="00404A26">
        <w:rPr>
          <w:rFonts w:ascii="Verdana" w:hAnsi="Verdana"/>
          <w:color w:val="000000"/>
          <w:szCs w:val="21"/>
          <w:highlight w:val="yellow"/>
          <w:shd w:val="clear" w:color="auto" w:fill="FFFFFF"/>
        </w:rPr>
        <w:t xml:space="preserve"> --&gt; exists</w:t>
      </w:r>
      <w:r w:rsidR="000338CA">
        <w:rPr>
          <w:rFonts w:ascii="&amp;quot" w:hAnsi="&amp;quot"/>
          <w:color w:val="000000"/>
          <w:szCs w:val="21"/>
        </w:rPr>
        <w:br/>
      </w:r>
      <w:r w:rsidR="000338CA">
        <w:rPr>
          <w:rFonts w:ascii="Verdana" w:hAnsi="Verdana"/>
          <w:color w:val="000000"/>
          <w:szCs w:val="21"/>
          <w:shd w:val="clear" w:color="auto" w:fill="FFFFFF"/>
        </w:rPr>
        <w:t xml:space="preserve">22. </w:t>
      </w:r>
      <w:r w:rsidR="000338CA" w:rsidRPr="00404A26">
        <w:rPr>
          <w:rFonts w:ascii="Verdana" w:hAnsi="Verdana"/>
          <w:color w:val="000000"/>
          <w:szCs w:val="21"/>
          <w:highlight w:val="yellow"/>
          <w:shd w:val="clear" w:color="auto" w:fill="FFFFFF"/>
        </w:rPr>
        <w:t>p. 26: It saves local and in registers of current window --&gt; It saves the local and in registers of the current window</w:t>
      </w:r>
      <w:r w:rsidR="000338CA">
        <w:rPr>
          <w:rFonts w:ascii="&amp;quot" w:hAnsi="&amp;quot"/>
          <w:color w:val="000000"/>
          <w:szCs w:val="21"/>
        </w:rPr>
        <w:br/>
      </w:r>
      <w:r w:rsidR="000338CA">
        <w:rPr>
          <w:rFonts w:ascii="Verdana" w:hAnsi="Verdana"/>
          <w:color w:val="000000"/>
          <w:szCs w:val="21"/>
          <w:shd w:val="clear" w:color="auto" w:fill="FFFFFF"/>
        </w:rPr>
        <w:t xml:space="preserve">23. </w:t>
      </w:r>
      <w:r w:rsidR="000338CA" w:rsidRPr="00404A26">
        <w:rPr>
          <w:rFonts w:ascii="Verdana" w:hAnsi="Verdana"/>
          <w:color w:val="000000"/>
          <w:szCs w:val="21"/>
          <w:highlight w:val="yellow"/>
          <w:shd w:val="clear" w:color="auto" w:fill="FFFFFF"/>
        </w:rPr>
        <w:t xml:space="preserve">p. 26: and call </w:t>
      </w:r>
      <w:proofErr w:type="spellStart"/>
      <w:r w:rsidR="000338CA" w:rsidRPr="00404A26">
        <w:rPr>
          <w:rFonts w:ascii="Verdana" w:hAnsi="Verdana"/>
          <w:color w:val="000000"/>
          <w:szCs w:val="21"/>
          <w:highlight w:val="yellow"/>
          <w:shd w:val="clear" w:color="auto" w:fill="FFFFFF"/>
        </w:rPr>
        <w:t>reg_save</w:t>
      </w:r>
      <w:proofErr w:type="spellEnd"/>
      <w:r w:rsidR="000338CA" w:rsidRPr="00404A26">
        <w:rPr>
          <w:rFonts w:ascii="Verdana" w:hAnsi="Verdana"/>
          <w:color w:val="000000"/>
          <w:szCs w:val="21"/>
          <w:highlight w:val="yellow"/>
          <w:shd w:val="clear" w:color="auto" w:fill="FFFFFF"/>
        </w:rPr>
        <w:t xml:space="preserve"> --&gt; and calls </w:t>
      </w:r>
      <w:proofErr w:type="spellStart"/>
      <w:r w:rsidR="000338CA" w:rsidRPr="00404A26">
        <w:rPr>
          <w:rFonts w:ascii="Verdana" w:hAnsi="Verdana"/>
          <w:color w:val="000000"/>
          <w:szCs w:val="21"/>
          <w:highlight w:val="yellow"/>
          <w:shd w:val="clear" w:color="auto" w:fill="FFFFFF"/>
        </w:rPr>
        <w:t>reg_save</w:t>
      </w:r>
      <w:proofErr w:type="spellEnd"/>
      <w:r w:rsidR="000338CA">
        <w:rPr>
          <w:rFonts w:ascii="&amp;quot" w:hAnsi="&amp;quot"/>
          <w:color w:val="000000"/>
          <w:szCs w:val="21"/>
        </w:rPr>
        <w:br/>
      </w:r>
      <w:r w:rsidR="000338CA">
        <w:rPr>
          <w:rFonts w:ascii="Verdana" w:hAnsi="Verdana"/>
          <w:color w:val="000000"/>
          <w:szCs w:val="21"/>
          <w:shd w:val="clear" w:color="auto" w:fill="FFFFFF"/>
        </w:rPr>
        <w:t xml:space="preserve">24. </w:t>
      </w:r>
      <w:r w:rsidR="000338CA" w:rsidRPr="00404A26">
        <w:rPr>
          <w:rFonts w:ascii="Verdana" w:hAnsi="Verdana"/>
          <w:color w:val="000000"/>
          <w:szCs w:val="21"/>
          <w:highlight w:val="yellow"/>
          <w:shd w:val="clear" w:color="auto" w:fill="FFFFFF"/>
        </w:rPr>
        <w:t xml:space="preserve">p. 27: </w:t>
      </w:r>
      <w:proofErr w:type="spellStart"/>
      <w:r w:rsidR="000338CA" w:rsidRPr="00404A26">
        <w:rPr>
          <w:rFonts w:ascii="Verdana" w:hAnsi="Verdana"/>
          <w:color w:val="000000"/>
          <w:szCs w:val="21"/>
          <w:highlight w:val="yellow"/>
          <w:shd w:val="clear" w:color="auto" w:fill="FFFFFF"/>
        </w:rPr>
        <w:t>Usedwindow</w:t>
      </w:r>
      <w:proofErr w:type="spellEnd"/>
      <w:r w:rsidR="000338CA" w:rsidRPr="00404A26">
        <w:rPr>
          <w:rFonts w:ascii="Verdana" w:hAnsi="Verdana"/>
          <w:color w:val="000000"/>
          <w:szCs w:val="21"/>
          <w:highlight w:val="yellow"/>
          <w:shd w:val="clear" w:color="auto" w:fill="FFFFFF"/>
        </w:rPr>
        <w:t xml:space="preserve"> --&gt; </w:t>
      </w:r>
      <w:proofErr w:type="spellStart"/>
      <w:r w:rsidR="000338CA" w:rsidRPr="00404A26">
        <w:rPr>
          <w:rFonts w:ascii="Verdana" w:hAnsi="Verdana"/>
          <w:color w:val="000000"/>
          <w:szCs w:val="21"/>
          <w:highlight w:val="yellow"/>
          <w:shd w:val="clear" w:color="auto" w:fill="FFFFFF"/>
        </w:rPr>
        <w:t>UsedWindows</w:t>
      </w:r>
      <w:proofErr w:type="spellEnd"/>
      <w:r w:rsidR="000338CA" w:rsidRPr="00404A26">
        <w:rPr>
          <w:rFonts w:ascii="Verdana" w:hAnsi="Verdana"/>
          <w:color w:val="000000"/>
          <w:szCs w:val="21"/>
          <w:highlight w:val="yellow"/>
          <w:shd w:val="clear" w:color="auto" w:fill="FFFFFF"/>
        </w:rPr>
        <w:t xml:space="preserve"> (?)</w:t>
      </w:r>
      <w:r w:rsidR="000338CA">
        <w:rPr>
          <w:rFonts w:ascii="&amp;quot" w:hAnsi="&amp;quot"/>
          <w:color w:val="000000"/>
          <w:szCs w:val="21"/>
        </w:rPr>
        <w:br/>
      </w:r>
      <w:r w:rsidR="000338CA">
        <w:rPr>
          <w:rFonts w:ascii="Verdana" w:hAnsi="Verdana"/>
          <w:color w:val="000000"/>
          <w:szCs w:val="21"/>
          <w:shd w:val="clear" w:color="auto" w:fill="FFFFFF"/>
        </w:rPr>
        <w:t xml:space="preserve">25. </w:t>
      </w:r>
      <w:r w:rsidR="000338CA" w:rsidRPr="00852C93">
        <w:rPr>
          <w:rFonts w:ascii="Verdana" w:hAnsi="Verdana"/>
          <w:color w:val="000000"/>
          <w:szCs w:val="21"/>
          <w:highlight w:val="yellow"/>
          <w:shd w:val="clear" w:color="auto" w:fill="FFFFFF"/>
        </w:rPr>
        <w:t>p. 27: of context switch routine --&gt; of the context switch routine</w:t>
      </w:r>
      <w:r w:rsidR="000338CA">
        <w:rPr>
          <w:rFonts w:ascii="&amp;quot" w:hAnsi="&amp;quot"/>
          <w:color w:val="000000"/>
          <w:szCs w:val="21"/>
        </w:rPr>
        <w:br/>
      </w:r>
      <w:r w:rsidR="000338CA">
        <w:rPr>
          <w:rFonts w:ascii="Verdana" w:hAnsi="Verdana"/>
          <w:color w:val="000000"/>
          <w:szCs w:val="21"/>
          <w:shd w:val="clear" w:color="auto" w:fill="FFFFFF"/>
        </w:rPr>
        <w:t xml:space="preserve">26. </w:t>
      </w:r>
      <w:r w:rsidR="000338CA" w:rsidRPr="00E9406B">
        <w:rPr>
          <w:rFonts w:ascii="Verdana" w:hAnsi="Verdana"/>
          <w:color w:val="000000"/>
          <w:szCs w:val="21"/>
          <w:highlight w:val="yellow"/>
          <w:shd w:val="clear" w:color="auto" w:fill="FFFFFF"/>
        </w:rPr>
        <w:t>p. 27: set of abstract assembly primitive --&gt; [...] primitives</w:t>
      </w:r>
      <w:r w:rsidR="000338CA">
        <w:rPr>
          <w:rFonts w:ascii="&amp;quot" w:hAnsi="&amp;quot"/>
          <w:color w:val="000000"/>
          <w:szCs w:val="21"/>
        </w:rPr>
        <w:br/>
      </w:r>
      <w:r w:rsidR="000338CA">
        <w:rPr>
          <w:rFonts w:ascii="Verdana" w:hAnsi="Verdana"/>
          <w:color w:val="000000"/>
          <w:szCs w:val="21"/>
          <w:shd w:val="clear" w:color="auto" w:fill="FFFFFF"/>
        </w:rPr>
        <w:t xml:space="preserve">27. </w:t>
      </w:r>
      <w:r w:rsidR="000338CA" w:rsidRPr="00E9406B">
        <w:rPr>
          <w:rFonts w:ascii="Verdana" w:hAnsi="Verdana"/>
          <w:color w:val="000000"/>
          <w:szCs w:val="21"/>
          <w:highlight w:val="yellow"/>
          <w:shd w:val="clear" w:color="auto" w:fill="FFFFFF"/>
        </w:rPr>
        <w:t>p. 27: each code blocks --&gt; each code block</w:t>
      </w:r>
      <w:r w:rsidR="000338CA">
        <w:rPr>
          <w:rFonts w:ascii="&amp;quot" w:hAnsi="&amp;quot"/>
          <w:color w:val="000000"/>
          <w:szCs w:val="21"/>
        </w:rPr>
        <w:br/>
      </w:r>
      <w:r w:rsidR="000338CA">
        <w:rPr>
          <w:rFonts w:ascii="Verdana" w:hAnsi="Verdana"/>
          <w:color w:val="000000"/>
          <w:szCs w:val="21"/>
          <w:shd w:val="clear" w:color="auto" w:fill="FFFFFF"/>
        </w:rPr>
        <w:t xml:space="preserve">28. </w:t>
      </w:r>
      <w:r w:rsidR="000338CA" w:rsidRPr="0091113E">
        <w:rPr>
          <w:rFonts w:ascii="Verdana" w:hAnsi="Verdana"/>
          <w:color w:val="000000"/>
          <w:szCs w:val="21"/>
          <w:highlight w:val="yellow"/>
          <w:shd w:val="clear" w:color="auto" w:fill="FFFFFF"/>
        </w:rPr>
        <w:t>p. 28: of context switch/of thread pool --&gt; of the ...</w:t>
      </w:r>
      <w:r w:rsidR="000338CA">
        <w:rPr>
          <w:rFonts w:ascii="&amp;quot" w:hAnsi="&amp;quot"/>
          <w:color w:val="000000"/>
          <w:szCs w:val="21"/>
        </w:rPr>
        <w:br/>
      </w:r>
      <w:r w:rsidR="000338CA">
        <w:rPr>
          <w:rFonts w:ascii="Verdana" w:hAnsi="Verdana"/>
          <w:color w:val="000000"/>
          <w:szCs w:val="21"/>
          <w:shd w:val="clear" w:color="auto" w:fill="FFFFFF"/>
        </w:rPr>
        <w:t xml:space="preserve">29. </w:t>
      </w:r>
      <w:r w:rsidR="000338CA" w:rsidRPr="0091113E">
        <w:rPr>
          <w:rFonts w:ascii="Verdana" w:hAnsi="Verdana"/>
          <w:color w:val="000000"/>
          <w:szCs w:val="21"/>
          <w:highlight w:val="yellow"/>
          <w:shd w:val="clear" w:color="auto" w:fill="FFFFFF"/>
        </w:rPr>
        <w:t xml:space="preserve">p. 30: </w:t>
      </w:r>
      <w:proofErr w:type="spellStart"/>
      <w:r w:rsidR="000338CA" w:rsidRPr="0091113E">
        <w:rPr>
          <w:rFonts w:ascii="Verdana" w:hAnsi="Verdana"/>
          <w:color w:val="000000"/>
          <w:szCs w:val="21"/>
          <w:highlight w:val="yellow"/>
          <w:shd w:val="clear" w:color="auto" w:fill="FFFFFF"/>
        </w:rPr>
        <w:t>implementated</w:t>
      </w:r>
      <w:proofErr w:type="spellEnd"/>
      <w:r w:rsidR="000338CA" w:rsidRPr="0091113E">
        <w:rPr>
          <w:rFonts w:ascii="Verdana" w:hAnsi="Verdana"/>
          <w:color w:val="000000"/>
          <w:szCs w:val="21"/>
          <w:highlight w:val="yellow"/>
          <w:shd w:val="clear" w:color="auto" w:fill="FFFFFF"/>
        </w:rPr>
        <w:t xml:space="preserve"> --&gt; implemented</w:t>
      </w:r>
    </w:p>
    <w:sectPr w:rsidR="005B44C4" w:rsidRPr="000338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mp;quo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BB9"/>
    <w:rsid w:val="000338CA"/>
    <w:rsid w:val="001014F6"/>
    <w:rsid w:val="0032570B"/>
    <w:rsid w:val="00345EEF"/>
    <w:rsid w:val="00404A26"/>
    <w:rsid w:val="004D303D"/>
    <w:rsid w:val="004F3BF2"/>
    <w:rsid w:val="00593BB9"/>
    <w:rsid w:val="005B44C4"/>
    <w:rsid w:val="007A7F6D"/>
    <w:rsid w:val="0084185B"/>
    <w:rsid w:val="00852C93"/>
    <w:rsid w:val="0091113E"/>
    <w:rsid w:val="00B6507F"/>
    <w:rsid w:val="00C676D2"/>
    <w:rsid w:val="00C87DF3"/>
    <w:rsid w:val="00D44802"/>
    <w:rsid w:val="00E40DF2"/>
    <w:rsid w:val="00E9406B"/>
    <w:rsid w:val="00EC23E0"/>
    <w:rsid w:val="00F070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B7FAD"/>
  <w15:chartTrackingRefBased/>
  <w15:docId w15:val="{F8902FD8-0448-4FED-A366-C42C2CDC6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663</TotalTime>
  <Pages>3</Pages>
  <Words>780</Words>
  <Characters>4448</Characters>
  <Application>Microsoft Office Word</Application>
  <DocSecurity>0</DocSecurity>
  <Lines>37</Lines>
  <Paragraphs>10</Paragraphs>
  <ScaleCrop>false</ScaleCrop>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Junpeng Zha</dc:creator>
  <cp:keywords/>
  <dc:description/>
  <cp:lastModifiedBy>Junpeng Zha</cp:lastModifiedBy>
  <cp:revision>24</cp:revision>
  <dcterms:created xsi:type="dcterms:W3CDTF">2020-08-27T03:09:00Z</dcterms:created>
  <dcterms:modified xsi:type="dcterms:W3CDTF">2020-08-27T14:14:00Z</dcterms:modified>
</cp:coreProperties>
</file>