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</w:rPr>
      </w:pPr>
    </w:p>
    <w:p>
      <w:pPr>
        <w:rPr>
          <w:rFonts w:eastAsiaTheme="minorEastAsia"/>
        </w:rPr>
      </w:pPr>
    </w:p>
    <w:p>
      <w:pPr>
        <w:ind w:firstLine="0" w:firstLineChars="0"/>
        <w:jc w:val="center"/>
        <w:rPr>
          <w:rFonts w:ascii="新宋体" w:hAnsi="新宋体" w:eastAsia="新宋体" w:cs="新宋体"/>
          <w:b/>
          <w:bCs/>
          <w:sz w:val="52"/>
          <w:szCs w:val="52"/>
        </w:rPr>
      </w:pPr>
      <w:r>
        <w:rPr>
          <w:rFonts w:hint="eastAsia" w:ascii="新宋体" w:hAnsi="新宋体" w:eastAsia="新宋体" w:cs="新宋体"/>
          <w:b/>
          <w:bCs/>
          <w:sz w:val="52"/>
          <w:szCs w:val="52"/>
        </w:rPr>
        <w:t>Spring Boot框架探研</w:t>
      </w:r>
    </w:p>
    <w:p/>
    <w:p/>
    <w:p/>
    <w:p/>
    <w:p>
      <w:pPr>
        <w:pStyle w:val="2"/>
      </w:pPr>
      <w:r>
        <w:rPr>
          <w:rFonts w:hint="eastAsia"/>
        </w:rPr>
        <w:t>Spring Boot 介绍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Spring Boot是由Pivotal团队提供的全新框架，</w:t>
      </w:r>
      <w:r>
        <w:rPr>
          <w:rFonts w:hint="eastAsia" w:eastAsiaTheme="minorEastAsia"/>
          <w:b/>
          <w:bCs/>
          <w:i/>
          <w:iCs/>
          <w:color w:val="4472C4" w:themeColor="accent5"/>
        </w:rPr>
        <w:t>其设计目的是用来简化新Spring应用的初始搭建以及开发过程</w:t>
      </w:r>
      <w:r>
        <w:rPr>
          <w:rFonts w:hint="eastAsia" w:eastAsiaTheme="minorEastAsia"/>
        </w:rPr>
        <w:t>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该框架使用了特定的方式(继承starter，约定优先于配置)来进行配置，从而使开发人员不再需要定义样板化的配置。通过这种方式，Boot致力于在蓬勃发展的快速应用开发领域（rapid application development）成为领导者。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Spring Boot并不是一个框架，从根本上将，</w:t>
      </w:r>
      <w:r>
        <w:rPr>
          <w:rFonts w:hint="eastAsia" w:eastAsiaTheme="minorEastAsia"/>
          <w:b/>
          <w:bCs/>
        </w:rPr>
        <w:t>它就是一些库的集合</w:t>
      </w:r>
      <w:r>
        <w:rPr>
          <w:rFonts w:hint="eastAsia" w:eastAsiaTheme="minorEastAsia"/>
        </w:rPr>
        <w:t>，maven或者gradle项目导入相应依赖即可使用Spring Boot，而且无需自行管理这些库的版本。</w:t>
      </w:r>
    </w:p>
    <w:p/>
    <w:p>
      <w:pPr>
        <w:pStyle w:val="3"/>
      </w:pPr>
      <w:r>
        <w:rPr>
          <w:rFonts w:hint="eastAsia"/>
        </w:rPr>
        <w:t>Spring Boot的特点</w:t>
      </w:r>
    </w:p>
    <w:p/>
    <w:p>
      <w:r>
        <w:rPr>
          <w:rFonts w:hint="eastAsia"/>
        </w:rPr>
        <w:t>1：创建独立的spring应用。</w:t>
      </w:r>
    </w:p>
    <w:p>
      <w:r>
        <w:rPr>
          <w:rFonts w:hint="eastAsia"/>
        </w:rPr>
        <w:t>2：</w:t>
      </w:r>
      <w:r>
        <w:rPr>
          <w:rFonts w:hint="eastAsia"/>
          <w:b/>
          <w:bCs/>
        </w:rPr>
        <w:t>嵌入Tomcat, Jetty Undertow 而且不需要部署他们</w:t>
      </w:r>
      <w:r>
        <w:rPr>
          <w:rFonts w:hint="eastAsia"/>
        </w:rPr>
        <w:t>。</w:t>
      </w:r>
    </w:p>
    <w:p>
      <w:r>
        <w:rPr>
          <w:rFonts w:hint="eastAsia"/>
        </w:rPr>
        <w:t>3：提供的“starters”poms来简化Maven配置</w:t>
      </w:r>
    </w:p>
    <w:p>
      <w:r>
        <w:rPr>
          <w:rFonts w:hint="eastAsia"/>
        </w:rPr>
        <w:t>4：</w:t>
      </w:r>
      <w:r>
        <w:rPr>
          <w:rFonts w:hint="eastAsia"/>
          <w:b/>
          <w:bCs/>
        </w:rPr>
        <w:t>尽可能自动配置spring应用</w:t>
      </w:r>
      <w:r>
        <w:rPr>
          <w:rFonts w:hint="eastAsia"/>
        </w:rPr>
        <w:t>。</w:t>
      </w:r>
    </w:p>
    <w:p>
      <w:r>
        <w:rPr>
          <w:rFonts w:hint="eastAsia"/>
        </w:rPr>
        <w:t>5：提供生产指标,健壮检查和外部化配置</w:t>
      </w:r>
    </w:p>
    <w:p>
      <w:r>
        <w:rPr>
          <w:rFonts w:hint="eastAsia"/>
        </w:rPr>
        <w:t>6：</w:t>
      </w:r>
      <w:r>
        <w:rPr>
          <w:rFonts w:hint="eastAsia"/>
          <w:b/>
          <w:bCs/>
        </w:rPr>
        <w:t>绝对没有代码生成和XML配置要求</w:t>
      </w:r>
    </w:p>
    <w:p>
      <w:r>
        <w:rPr>
          <w:rFonts w:hint="eastAsia"/>
        </w:rPr>
        <w:t>。。。。。。</w:t>
      </w:r>
    </w:p>
    <w:p/>
    <w:p>
      <w:pPr>
        <w:pStyle w:val="3"/>
      </w:pPr>
      <w:r>
        <w:rPr>
          <w:rFonts w:hint="eastAsia"/>
        </w:rPr>
        <w:t>Spring Boot运行环境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Spring Boot因为是一个最新开发的框架，所以只支持java6以上，Java7最好，官方推荐Java8。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</w:pPr>
      <w:r>
        <w:rPr>
          <w:rFonts w:hint="eastAsia"/>
        </w:rPr>
        <w:t>Spring Boot启动器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Starter POMs是可以包含到应用中的一个方便的依赖关系描述符集合。你可以获取所有spring及相关技术的一站式服务，而不需要翻阅示例代码，拷贝粘贴大量的依赖描述符。例如，如果你想使用Spring和JPA进行数据库访问，只需要在你的项目中包含spring-boot-starter-data-jpa依赖，然后你就可以开始了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该starters包含很多你搭建项目，快速运行所需的依赖，并提供一致的，管理的传递依赖集。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名字有什么含义：所有的starters遵循一个相似的命名模式：spring-boot-starter-*，在这里*是一种特殊类型的应用程序。该命名结构旨在帮你找到需要的starter。很多IDEs集成的Maven允许你通过名称搜索依赖。例如，使用相应的Eclipse或STS插件，你可以简单地在POM编辑器中点击ctrl-space，然后输入”spring-boot-starter”可以获取一个完整列表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例举几个主要的Starters。</w:t>
      </w:r>
    </w:p>
    <w:p>
      <w:pPr>
        <w:rPr>
          <w:rFonts w:eastAsiaTheme="minorEastAsia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名称 </w:t>
            </w:r>
          </w:p>
        </w:tc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spring-boot-starter </w:t>
            </w:r>
          </w:p>
        </w:tc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核心Spring Boot starter，包括自动配置支持，日志和YAML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spring-boot-starter-data-jpa </w:t>
            </w:r>
          </w:p>
        </w:tc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对”Java持久化API”的支持，包括spring-data-jpa，spring-orm和Hibernate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spring-boot-starter-freemarker </w:t>
            </w:r>
          </w:p>
        </w:tc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对FreeMarker模板引擎的支持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spring-boot-starter-groovy-templates </w:t>
            </w:r>
          </w:p>
        </w:tc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对Groovy模板引擎的支持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spring-boot-starter-jdbc </w:t>
            </w:r>
          </w:p>
        </w:tc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对JDBC数据库的支持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spring-boot-starter-security </w:t>
            </w:r>
          </w:p>
        </w:tc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对spring-security的支持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spring-boot-starter-test </w:t>
            </w:r>
          </w:p>
        </w:tc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对常用测试依赖的支持，包括JUnit, Hamcrest和Mockito，还有spring-test模块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spring-boot-starter-thymeleaf </w:t>
            </w:r>
          </w:p>
        </w:tc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对Thymeleaf模板引擎的支持，包括和Spring的集成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spring-boot-starter-web </w:t>
            </w:r>
          </w:p>
        </w:tc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对全栈web开发的支持，包括Tomcat和spring-webmvc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261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</w:pPr>
      <w:r>
        <w:rPr>
          <w:rFonts w:hint="eastAsia"/>
        </w:rPr>
        <w:t>项目搭建前奏</w:t>
      </w:r>
    </w:p>
    <w:p/>
    <w:p>
      <w:r>
        <w:rPr>
          <w:rFonts w:hint="eastAsia"/>
        </w:rPr>
        <w:t>在主流的项目开发过程中，经常用到一些构建管理工具，譬如耳熟能详的Maven。</w:t>
      </w:r>
    </w:p>
    <w:p>
      <w:r>
        <w:rPr>
          <w:rFonts w:hint="eastAsia"/>
        </w:rPr>
        <w:t>我们在开发Spring Boot 应用程式时，也常用到相关的构建管理工具。在这里我们先了解一些主流的构建管理工具。</w:t>
      </w:r>
    </w:p>
    <w:p/>
    <w:p>
      <w:pPr>
        <w:pStyle w:val="4"/>
      </w:pPr>
      <w:r>
        <w:rPr>
          <w:rFonts w:hint="eastAsia"/>
        </w:rPr>
        <w:t xml:space="preserve">使用Maven </w:t>
      </w:r>
    </w:p>
    <w:p/>
    <w:p/>
    <w:p>
      <w:pPr>
        <w:pStyle w:val="4"/>
        <w:rPr>
          <w:rFonts w:hint="eastAsia"/>
        </w:rPr>
      </w:pPr>
      <w:r>
        <w:rPr>
          <w:rFonts w:hint="eastAsia"/>
        </w:rPr>
        <w:t xml:space="preserve">什么是Maven </w:t>
      </w:r>
    </w:p>
    <w:p/>
    <w:p>
      <w:r>
        <w:rPr>
          <w:rFonts w:hint="eastAsia"/>
        </w:rPr>
        <w:t>Maven 是一个顶级的 Apache Software Foundation 开源项目，创建它最初是为了管理 Jakarta Turbine 项目复杂的构建过程。从那以后，不论是开源开发项目还是私有开发项目都选择 Maven 作为项目构建系统。Maven 快速地发展着，如今已是第二版，Maven 已经从针对单个复杂项目的定制构建工具成长为广泛使用的</w:t>
      </w:r>
      <w:r>
        <w:rPr>
          <w:rFonts w:hint="eastAsia"/>
          <w:b/>
          <w:bCs/>
          <w:sz w:val="28"/>
          <w:szCs w:val="28"/>
        </w:rPr>
        <w:t>构建管理系统</w:t>
      </w:r>
      <w:r>
        <w:rPr>
          <w:rFonts w:hint="eastAsia"/>
        </w:rPr>
        <w:t>，其丰富的功能可以应用于大多数的软件开发场景。</w:t>
      </w:r>
    </w:p>
    <w:p/>
    <w:p>
      <w:pPr>
        <w:pStyle w:val="5"/>
      </w:pPr>
      <w:r>
        <w:rPr>
          <w:rFonts w:hint="eastAsia"/>
        </w:rPr>
        <w:t>Maven 配置</w:t>
      </w:r>
    </w:p>
    <w:p/>
    <w:p>
      <w:pPr>
        <w:numPr>
          <w:ilvl w:val="0"/>
          <w:numId w:val="2"/>
        </w:numPr>
        <w:ind w:firstLine="480"/>
      </w:pPr>
      <w:r>
        <w:rPr>
          <w:rFonts w:hint="eastAsia"/>
        </w:rPr>
        <w:t>下载页地址:</w:t>
      </w:r>
    </w:p>
    <w:p>
      <w:r>
        <w:rPr>
          <w:rFonts w:hint="eastAsia"/>
        </w:rPr>
        <w:t>http://maven.apache.org/download.cgi</w:t>
      </w:r>
    </w:p>
    <w:p/>
    <w:p>
      <w:pPr>
        <w:numPr>
          <w:ilvl w:val="0"/>
          <w:numId w:val="2"/>
        </w:numPr>
        <w:ind w:firstLine="480"/>
      </w:pPr>
      <w:r>
        <w:rPr>
          <w:rFonts w:hint="eastAsia"/>
        </w:rPr>
        <w:t>安装配置:</w:t>
      </w:r>
    </w:p>
    <w:p>
      <w:r>
        <w:rPr>
          <w:rFonts w:hint="eastAsia"/>
        </w:rPr>
        <w:t>1、解压包;</w:t>
      </w:r>
    </w:p>
    <w:p>
      <w:r>
        <w:rPr>
          <w:rFonts w:hint="eastAsia"/>
        </w:rPr>
        <w:t>2、添加新的系统环境变量MAVEN_HOME， 并设置其值为你安装的目录</w:t>
      </w:r>
    </w:p>
    <w:p>
      <w:r>
        <w:rPr>
          <w:rFonts w:hint="eastAsia"/>
        </w:rPr>
        <w:t>MAVEN_HOME= D:\xxxxxx\apache-maven-3.2.2</w:t>
      </w:r>
    </w:p>
    <w:p>
      <w:r>
        <w:rPr>
          <w:rFonts w:hint="eastAsia"/>
        </w:rPr>
        <w:t>3、更新系统PATH 变量， 添加;%MAVEN_HOME%\bin;到尾部</w:t>
      </w:r>
    </w:p>
    <w:p>
      <w:r>
        <w:rPr>
          <w:rFonts w:hint="eastAsia"/>
        </w:rPr>
        <w:t>4、测试一下 mvn -v</w:t>
      </w:r>
    </w:p>
    <w:p/>
    <w:p>
      <w:pPr>
        <w:numPr>
          <w:ilvl w:val="0"/>
          <w:numId w:val="2"/>
        </w:numPr>
        <w:ind w:firstLine="480"/>
      </w:pPr>
      <w:r>
        <w:rPr>
          <w:rFonts w:hint="eastAsia"/>
        </w:rPr>
        <w:t>修改Maven仓库位置</w:t>
      </w:r>
    </w:p>
    <w:p>
      <w:r>
        <w:rPr>
          <w:rFonts w:hint="eastAsia"/>
        </w:rPr>
        <w:t>目标:</w:t>
      </w:r>
    </w:p>
    <w:p>
      <w:r>
        <w:rPr>
          <w:rFonts w:hint="eastAsia"/>
        </w:rPr>
        <w:t>修改Maven仓库为Maven安装目录的repository目录</w:t>
      </w:r>
    </w:p>
    <w:p/>
    <w:p>
      <w:r>
        <w:rPr>
          <w:rFonts w:hint="eastAsia"/>
        </w:rPr>
        <w:t>操作:</w:t>
      </w:r>
    </w:p>
    <w:p>
      <w:r>
        <w:rPr>
          <w:rFonts w:hint="eastAsia"/>
        </w:rPr>
        <w:t>找到，Maven安装目录\conf\settings.xml这个文件。打开,</w:t>
      </w:r>
    </w:p>
    <w:p>
      <w:r>
        <w:rPr>
          <w:rFonts w:hint="eastAsia"/>
        </w:rPr>
        <w:t>添加</w:t>
      </w:r>
    </w:p>
    <w:p>
      <w:r>
        <w:rPr>
          <w:rFonts w:hint="eastAsia"/>
        </w:rPr>
        <w:t>&lt;localRepository&gt;</w:t>
      </w:r>
    </w:p>
    <w:p>
      <w:pPr>
        <w:ind w:firstLine="898" w:firstLineChars="374"/>
      </w:pPr>
      <w:r>
        <w:rPr>
          <w:rFonts w:hint="eastAsia"/>
        </w:rPr>
        <w:t>D:/xxxxxx/apache-maven-3.5.0/repository</w:t>
      </w:r>
    </w:p>
    <w:p>
      <w:r>
        <w:rPr>
          <w:rFonts w:hint="eastAsia"/>
        </w:rPr>
        <w:t>&lt;/localRepository&gt;</w:t>
      </w:r>
    </w:p>
    <w:p/>
    <w:p/>
    <w:p>
      <w:pPr>
        <w:numPr>
          <w:ilvl w:val="0"/>
          <w:numId w:val="2"/>
        </w:numPr>
        <w:ind w:firstLine="480"/>
      </w:pPr>
      <w:r>
        <w:rPr>
          <w:rFonts w:hint="eastAsia"/>
        </w:rPr>
        <w:t>Eclipse IDE配置</w:t>
      </w:r>
    </w:p>
    <w:p/>
    <w:p>
      <w:r>
        <w:rPr>
          <w:rFonts w:hint="eastAsia"/>
        </w:rPr>
        <w:t>1、Windows--&gt;Prefrences,点击Maven的右边的三角符号，以展开Maven的配置界面</w:t>
      </w:r>
    </w:p>
    <w:p>
      <w:r>
        <w:rPr>
          <w:rFonts w:hint="eastAsia"/>
        </w:rPr>
        <w:t>2、之后，点击Maven下面的Installations，选择Maven的安装目录，并点击确定。</w:t>
      </w:r>
    </w:p>
    <w:p>
      <w:r>
        <w:rPr>
          <w:rFonts w:hint="eastAsia"/>
        </w:rPr>
        <w:t>3、然后在User Settings里面的Global选择刚才修改过的settings.xml文件，看看Local Repository项是否变成了刚才修改过的路径</w:t>
      </w:r>
    </w:p>
    <w:p/>
    <w:p/>
    <w:p>
      <w:pPr>
        <w:pStyle w:val="4"/>
      </w:pPr>
      <w:r>
        <w:rPr>
          <w:rFonts w:hint="eastAsia"/>
        </w:rPr>
        <w:t>使用Gradle</w:t>
      </w:r>
    </w:p>
    <w:p/>
    <w:p>
      <w:r>
        <w:rPr>
          <w:rFonts w:hint="eastAsia"/>
        </w:rPr>
        <w:t>待补充......</w:t>
      </w:r>
    </w:p>
    <w:p/>
    <w:p>
      <w:pPr>
        <w:pStyle w:val="4"/>
      </w:pPr>
      <w:r>
        <w:rPr>
          <w:rFonts w:hint="eastAsia"/>
        </w:rPr>
        <w:t>私服仓库.</w:t>
      </w:r>
    </w:p>
    <w:p/>
    <w:p>
      <w:r>
        <w:rPr>
          <w:rFonts w:hint="eastAsia"/>
        </w:rPr>
        <w:t xml:space="preserve">在这里主要介绍的是Sonatype.org 出品的开源私服仓库 </w:t>
      </w:r>
      <w:r>
        <w:rPr>
          <w:rFonts w:hint="eastAsia"/>
          <w:b/>
          <w:bCs/>
          <w:color w:val="2E75B5" w:themeColor="accent1" w:themeShade="BF"/>
        </w:rPr>
        <w:t>Nexus Repository Manager</w:t>
      </w:r>
      <w:r>
        <w:rPr>
          <w:rFonts w:hint="eastAsia"/>
        </w:rPr>
        <w:t xml:space="preserve"> ，该软件可支持Maven、Gradle等主流构建管理软件，</w:t>
      </w:r>
    </w:p>
    <w:p/>
    <w:p>
      <w:r>
        <w:rPr>
          <w:rFonts w:hint="eastAsia"/>
        </w:rPr>
        <w:t>下载地址:</w:t>
      </w:r>
    </w:p>
    <w:p>
      <w:r>
        <w:rPr>
          <w:rFonts w:hint="eastAsia"/>
        </w:rPr>
        <w:t>https://www.sonatype.com/download-oss-sonatype</w:t>
      </w:r>
    </w:p>
    <w:p/>
    <w:p>
      <w:pPr>
        <w:pStyle w:val="3"/>
      </w:pPr>
      <w:r>
        <w:rPr>
          <w:rFonts w:hint="eastAsia"/>
        </w:rPr>
        <w:t>Spring Boot 应用搭建</w:t>
      </w:r>
    </w:p>
    <w:p/>
    <w:p>
      <w:r>
        <w:rPr>
          <w:rFonts w:hint="eastAsia"/>
        </w:rPr>
        <w:t>使用Spring Boot能简化Spring配置的特性，在这里简单介绍一下利用Spring Boot微框架如何搭建起一个Spring应用。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创建一个Maven 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59860" cy="3771265"/>
            <wp:effectExtent l="0" t="0" r="254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ind w:firstLine="643"/>
        <w:rPr>
          <w:rFonts w:hint="eastAsia"/>
          <w:lang w:val="en-US" w:eastAsia="zh-CN"/>
        </w:rPr>
      </w:pPr>
      <w:r>
        <w:rPr>
          <w:rFonts w:hint="eastAsia"/>
        </w:rPr>
        <w:t>配置pom.xml 文件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(1) 继承父项目,获取Spring Boot必要依赖包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parent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org.springframework.boot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spring-boot-starter-parent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1.5.2.RELEASE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relativePath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parent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(2) 加入其他依赖包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dependencies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 Spring Boot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org.springframework.boot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spring-boot-starter-web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 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org.springframework.boot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spring-boot-starter-data-</w:t>
      </w:r>
      <w:r>
        <w:rPr>
          <w:rFonts w:hint="eastAsia" w:ascii="Consolas" w:hAnsi="Consolas" w:eastAsia="Consolas"/>
          <w:color w:val="000000"/>
          <w:sz w:val="22"/>
          <w:u w:val="single"/>
        </w:rPr>
        <w:t>jpa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 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org.springframework.boot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spring-boot-starter-</w:t>
      </w:r>
      <w:r>
        <w:rPr>
          <w:rFonts w:hint="eastAsia" w:ascii="Consolas" w:hAnsi="Consolas" w:eastAsia="Consolas"/>
          <w:color w:val="000000"/>
          <w:sz w:val="22"/>
          <w:u w:val="single"/>
        </w:rPr>
        <w:t>tomcat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scope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provided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scope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 只需引入spring-boot-</w:t>
      </w:r>
      <w:r>
        <w:rPr>
          <w:rFonts w:hint="eastAsia" w:ascii="Consolas" w:hAnsi="Consolas" w:eastAsia="Consolas"/>
          <w:color w:val="3F5FBF"/>
          <w:sz w:val="22"/>
          <w:u w:val="single"/>
        </w:rPr>
        <w:t>devtools</w:t>
      </w:r>
      <w:r>
        <w:rPr>
          <w:rFonts w:hint="eastAsia" w:ascii="Consolas" w:hAnsi="Consolas" w:eastAsia="Consolas"/>
          <w:color w:val="3F5FBF"/>
          <w:sz w:val="22"/>
        </w:rPr>
        <w:t xml:space="preserve"> 即可实现热部署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org.springframework.boot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spring-boot-</w:t>
      </w:r>
      <w:r>
        <w:rPr>
          <w:rFonts w:hint="eastAsia" w:ascii="Consolas" w:hAnsi="Consolas" w:eastAsia="Consolas"/>
          <w:color w:val="000000"/>
          <w:sz w:val="22"/>
          <w:u w:val="single"/>
        </w:rPr>
        <w:t>devtools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 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org.springframework.boot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spring-boot-starter-test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scope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test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scope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2"/>
        </w:rPr>
        <w:t xml:space="preserve">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javax.servlet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  <w:u w:val="single"/>
        </w:rPr>
        <w:t>servlet</w:t>
      </w:r>
      <w:r>
        <w:rPr>
          <w:rFonts w:hint="eastAsia" w:ascii="Consolas" w:hAnsi="Consolas" w:eastAsia="Consolas"/>
          <w:color w:val="000000"/>
          <w:sz w:val="22"/>
        </w:rPr>
        <w:t>-</w:t>
      </w:r>
      <w:r>
        <w:rPr>
          <w:rFonts w:hint="eastAsia" w:ascii="Consolas" w:hAnsi="Consolas" w:eastAsia="Consolas"/>
          <w:color w:val="000000"/>
          <w:sz w:val="22"/>
          <w:u w:val="single"/>
        </w:rPr>
        <w:t>api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2.5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 数据库连接驱动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  <w:u w:val="single"/>
        </w:rPr>
        <w:t>mysql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  <w:u w:val="single"/>
        </w:rPr>
        <w:t>mysql</w:t>
      </w:r>
      <w:r>
        <w:rPr>
          <w:rFonts w:hint="eastAsia" w:ascii="Consolas" w:hAnsi="Consolas" w:eastAsia="Consolas"/>
          <w:color w:val="000000"/>
          <w:sz w:val="22"/>
        </w:rPr>
        <w:t>-connector-java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  <w:u w:val="single"/>
        </w:rPr>
        <w:t>&lt;</w:t>
      </w:r>
      <w:r>
        <w:rPr>
          <w:rFonts w:hint="eastAsia" w:ascii="Consolas" w:hAnsi="Consolas" w:eastAsia="Consolas"/>
          <w:color w:val="3F7F7F"/>
          <w:sz w:val="22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2"/>
          <w:u w:val="single"/>
        </w:rPr>
        <w:t>&gt;</w:t>
      </w:r>
      <w:r>
        <w:rPr>
          <w:rFonts w:hint="eastAsia" w:ascii="Consolas" w:hAnsi="Consolas" w:eastAsia="Consolas"/>
          <w:color w:val="000000"/>
          <w:sz w:val="22"/>
          <w:u w:val="single"/>
        </w:rPr>
        <w:t>5.1.26</w:t>
      </w:r>
      <w:r>
        <w:rPr>
          <w:rFonts w:hint="eastAsia" w:ascii="Consolas" w:hAnsi="Consolas" w:eastAsia="Consolas"/>
          <w:color w:val="008080"/>
          <w:sz w:val="22"/>
          <w:u w:val="single"/>
        </w:rPr>
        <w:t>&lt;/</w:t>
      </w:r>
      <w:r>
        <w:rPr>
          <w:rFonts w:hint="eastAsia" w:ascii="Consolas" w:hAnsi="Consolas" w:eastAsia="Consolas"/>
          <w:color w:val="3F7F7F"/>
          <w:sz w:val="22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2"/>
          <w:u w:val="singl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com.microsoft.sqlserver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sqljdbc4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4.0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com.alibaba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  <w:u w:val="single"/>
        </w:rPr>
        <w:t>druid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1.0.25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dependencies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4"/>
        <w:ind w:firstLine="643"/>
        <w:jc w:val="both"/>
        <w:rPr>
          <w:rFonts w:hint="eastAsia"/>
          <w:lang w:val="en-US" w:eastAsia="zh-CN"/>
        </w:rPr>
      </w:pPr>
      <w:r>
        <w:rPr>
          <w:rFonts w:hint="eastAsia"/>
        </w:rPr>
        <w:t>添加应用配置类Application Class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855845"/>
            <wp:effectExtent l="0" t="0" r="5715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5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 Application 类添加@SpringBootApplication注解，即注明该类为Spring Boot应用。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该类继承于SpringBootServletInitializer ,即该类继承Servlet启动器。覆盖SpringBootServletInitializer 中configure方法引用SpringBoot启动器类。</w:t>
      </w:r>
    </w:p>
    <w:p>
      <w:pPr>
        <w:pStyle w:val="4"/>
        <w:ind w:firstLine="643"/>
        <w:rPr>
          <w:rFonts w:hint="eastAsia"/>
          <w:lang w:val="en-US" w:eastAsia="zh-CN"/>
        </w:rPr>
      </w:pPr>
      <w:r>
        <w:rPr>
          <w:rFonts w:hint="eastAsia"/>
        </w:rPr>
        <w:t>添加应用配置文件 Application Propertie</w:t>
      </w:r>
      <w:r>
        <w:rPr>
          <w:rFonts w:hint="eastAsia"/>
          <w:lang w:val="en-US" w:eastAsia="zh-CN"/>
        </w:rPr>
        <w:t>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在src/main/resources目录中添加一个application.properties配置文件，在配置文件内添加Spring Boot相关配置属性。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643"/>
        <w:rPr>
          <w:rFonts w:hint="eastAsia"/>
        </w:rPr>
      </w:pPr>
      <w:r>
        <w:rPr>
          <w:rFonts w:hint="eastAsia"/>
        </w:rPr>
        <w:t>测试启动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Spring Boot应用基本上有两种。Main方法启动 和 在Tomcat中启动。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Spring Boot应用启动效果如下:</w:t>
      </w:r>
    </w:p>
    <w:p>
      <w:r>
        <w:drawing>
          <wp:inline distT="0" distB="0" distL="114300" distR="114300">
            <wp:extent cx="5541010" cy="3147695"/>
            <wp:effectExtent l="0" t="0" r="2540" b="146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ind w:firstLine="643"/>
      </w:pPr>
      <w:r>
        <w:rPr>
          <w:rFonts w:hint="eastAsia"/>
        </w:rPr>
        <w:t xml:space="preserve"> Spring Boot 的部署</w:t>
      </w:r>
    </w:p>
    <w:p/>
    <w:p>
      <w:pPr>
        <w:pStyle w:val="4"/>
        <w:ind w:firstLine="643"/>
      </w:pPr>
      <w:r>
        <w:rPr>
          <w:rFonts w:hint="eastAsia"/>
        </w:rPr>
        <w:t>多环境配置</w:t>
      </w:r>
    </w:p>
    <w:p/>
    <w:p>
      <w:r>
        <w:rPr>
          <w:rFonts w:hint="eastAsia"/>
        </w:rPr>
        <w:t>在Spring Boot 配置选项中有一个特殊参数#</w:t>
      </w:r>
      <w:r>
        <w:rPr>
          <w:rFonts w:ascii="宋体" w:hAnsi="宋体" w:cs="宋体"/>
        </w:rPr>
        <w:t>spring.profiles.active</w:t>
      </w:r>
      <w:r>
        <w:rPr>
          <w:rFonts w:hint="eastAsia" w:ascii="宋体" w:hAnsi="宋体" w:cs="宋体"/>
        </w:rPr>
        <w:t xml:space="preserve"> ,通过这个参数可以指定有效的配置文件，利用该参数可以选用不同配置文件。</w:t>
      </w:r>
    </w:p>
    <w:p/>
    <w:p>
      <w:r>
        <w:rPr>
          <w:rFonts w:hint="eastAsia"/>
        </w:rPr>
        <w:t>实用案例:</w:t>
      </w:r>
    </w:p>
    <w:p>
      <w:r>
        <w:rPr>
          <w:rFonts w:hint="eastAsia"/>
        </w:rPr>
        <w:t>当我们项目有多个环境时，包括:开发环境(dev)、测试环境(test)、生产环境(pro)。</w:t>
      </w:r>
    </w:p>
    <w:p/>
    <w:p>
      <w:r>
        <w:rPr>
          <w:rFonts w:hint="eastAsia"/>
        </w:rPr>
        <w:t>命名各个环境的配置文件为:</w:t>
      </w:r>
    </w:p>
    <w:p>
      <w:pPr>
        <w:rPr>
          <w:rFonts w:eastAsiaTheme="minorEastAsia"/>
        </w:rPr>
      </w:pPr>
      <w:r>
        <w:rPr>
          <w:rFonts w:hint="eastAsia"/>
        </w:rPr>
        <w:t xml:space="preserve">开发环境配置文件 : </w:t>
      </w:r>
      <w:r>
        <w:rPr>
          <w:rFonts w:hint="eastAsia" w:eastAsiaTheme="minorEastAsia"/>
        </w:rPr>
        <w:t xml:space="preserve">application-dev.properties </w:t>
      </w:r>
    </w:p>
    <w:p>
      <w:pPr>
        <w:rPr>
          <w:rFonts w:eastAsiaTheme="minorEastAsia"/>
        </w:rPr>
      </w:pPr>
      <w:r>
        <w:rPr>
          <w:rFonts w:hint="eastAsia"/>
        </w:rPr>
        <w:t xml:space="preserve">测试环境配置文件 : </w:t>
      </w:r>
      <w:r>
        <w:rPr>
          <w:rFonts w:hint="eastAsia" w:eastAsiaTheme="minorEastAsia"/>
        </w:rPr>
        <w:t xml:space="preserve">application-test.properties </w:t>
      </w:r>
    </w:p>
    <w:p>
      <w:pPr>
        <w:rPr>
          <w:rFonts w:eastAsiaTheme="minorEastAsia"/>
        </w:rPr>
      </w:pPr>
      <w:r>
        <w:rPr>
          <w:rFonts w:hint="eastAsia"/>
        </w:rPr>
        <w:t xml:space="preserve">生产环境配置文件 : </w:t>
      </w:r>
      <w:r>
        <w:rPr>
          <w:rFonts w:hint="eastAsia" w:eastAsiaTheme="minorEastAsia"/>
        </w:rPr>
        <w:t xml:space="preserve">application-pro.properties 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drawing>
          <wp:inline distT="0" distB="0" distL="114300" distR="114300">
            <wp:extent cx="3266440" cy="20383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在主配置文件件 application.properties 中，先配置好可公用部分的配置属性，然后加入</w:t>
      </w:r>
      <w:r>
        <w:rPr>
          <w:rFonts w:ascii="宋体" w:hAnsi="宋体" w:cs="宋体"/>
        </w:rPr>
        <w:t>spring.profiles.active</w:t>
      </w:r>
      <w:r>
        <w:rPr>
          <w:rFonts w:hint="eastAsia" w:ascii="宋体" w:hAnsi="宋体" w:cs="宋体"/>
        </w:rPr>
        <w:t xml:space="preserve"> 属性指定再加载的配置文件。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注意：</w:t>
      </w:r>
    </w:p>
    <w:p>
      <w:pPr>
        <w:rPr>
          <w:rFonts w:eastAsiaTheme="minorEastAsia"/>
        </w:rPr>
      </w:pPr>
      <w:r>
        <w:rPr>
          <w:rFonts w:hint="eastAsia" w:eastAsiaTheme="minorEastAsia"/>
          <w:i/>
          <w:iCs/>
          <w:color w:val="2E75B5" w:themeColor="accent1" w:themeShade="BF"/>
        </w:rPr>
        <w:t>在指定了</w:t>
      </w:r>
      <w:r>
        <w:rPr>
          <w:rFonts w:ascii="宋体" w:hAnsi="宋体" w:cs="宋体"/>
          <w:i/>
          <w:iCs/>
          <w:color w:val="2E75B5" w:themeColor="accent1" w:themeShade="BF"/>
        </w:rPr>
        <w:t>spring.profiles.active</w:t>
      </w:r>
      <w:r>
        <w:rPr>
          <w:rFonts w:hint="eastAsia" w:ascii="宋体" w:hAnsi="宋体" w:cs="宋体"/>
          <w:i/>
          <w:iCs/>
          <w:color w:val="2E75B5" w:themeColor="accent1" w:themeShade="BF"/>
        </w:rPr>
        <w:t>属性后，指定的配置文件的属性会覆盖默认配置文件的属性。</w:t>
      </w:r>
    </w:p>
    <w:p>
      <w:pPr>
        <w:rPr>
          <w:rFonts w:eastAsiaTheme="minorEastAsia"/>
        </w:rPr>
      </w:pPr>
    </w:p>
    <w:p>
      <w:pPr>
        <w:pStyle w:val="2"/>
        <w:ind w:firstLine="883"/>
      </w:pPr>
      <w:r>
        <w:rPr>
          <w:rFonts w:hint="eastAsia"/>
        </w:rPr>
        <w:t>Spring Framework 介绍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ind w:firstLine="643"/>
      </w:pPr>
      <w:r>
        <w:rPr>
          <w:rFonts w:hint="eastAsia"/>
        </w:rPr>
        <w:t>Spring Framework常用注解</w:t>
      </w:r>
    </w:p>
    <w:p>
      <w:pPr>
        <w:rPr>
          <w:rFonts w:eastAsiaTheme="minorEastAsia"/>
        </w:rPr>
      </w:pPr>
    </w:p>
    <w:p>
      <w:pPr>
        <w:pStyle w:val="4"/>
        <w:ind w:firstLine="643"/>
      </w:pPr>
      <w:r>
        <w:rPr>
          <w:rFonts w:hint="eastAsia"/>
        </w:rPr>
        <w:t>@Autowired</w:t>
      </w:r>
      <w:r>
        <w:rPr>
          <w:rFonts w:hint="eastAsia"/>
          <w:lang w:val="en-US" w:eastAsia="zh-CN"/>
        </w:rPr>
        <w:t xml:space="preserve"> 自动装配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@Autowired可以对成员变量、方法和构造函数进行标注，来完成自动装配的工作。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这里必须明确：@Autowired是</w:t>
      </w:r>
      <w:r>
        <w:rPr>
          <w:rFonts w:hint="eastAsia" w:eastAsiaTheme="minorEastAsia"/>
          <w:b/>
          <w:bCs/>
        </w:rPr>
        <w:t>根据类型进行自动装配</w:t>
      </w:r>
      <w:r>
        <w:rPr>
          <w:rFonts w:hint="eastAsia" w:eastAsiaTheme="minorEastAsia"/>
        </w:rPr>
        <w:t>的，如果需要按名称进行装配，则需要配合@Qualifier使用；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@Autowired标注可以放在成员变量上，也可以放在成员变量的set方法上。前者，Spring会直接将UserDao类型的唯一一个bean赋值给userDao这个成员变量；后者，Spring会调用setUserDao方法来将UserDao类型的唯一一个bean装配到userDao这个属性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  <w:ind w:firstLine="643"/>
      </w:pPr>
      <w:r>
        <w:rPr>
          <w:rFonts w:hint="eastAsia"/>
        </w:rPr>
        <w:t xml:space="preserve">@Component </w:t>
      </w:r>
      <w:r>
        <w:rPr>
          <w:rFonts w:hint="eastAsia"/>
          <w:lang w:eastAsia="zh-CN"/>
        </w:rPr>
        <w:t>命名组件</w:t>
      </w:r>
    </w:p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当Spring应用配置了</w:t>
      </w:r>
      <w:r>
        <w:rPr>
          <w:rFonts w:eastAsiaTheme="minorEastAsia"/>
        </w:rPr>
        <w:t>AspectJ</w:t>
      </w:r>
      <w:r>
        <w:rPr>
          <w:rFonts w:hint="eastAsia" w:eastAsiaTheme="minorEastAsia"/>
        </w:rPr>
        <w:t>切面风格编程时，可以通过@Compenent注解标识其为Spring管理Bean，而@Aspect注解不能被Spring自动识别并注册为Bean，必须通过@Component注解来完成。</w:t>
      </w:r>
    </w:p>
    <w:p>
      <w:pPr>
        <w:rPr>
          <w:rFonts w:eastAsiaTheme="minorEastAsia"/>
        </w:rPr>
      </w:pPr>
    </w:p>
    <w:p>
      <w:pPr>
        <w:pStyle w:val="4"/>
        <w:ind w:firstLine="643"/>
      </w:pPr>
      <w:r>
        <w:rPr>
          <w:rFonts w:hint="eastAsia"/>
        </w:rPr>
        <w:t>@Service 业务逻辑组件</w:t>
      </w:r>
    </w:p>
    <w:p>
      <w:pPr>
        <w:rPr>
          <w:rFonts w:hint="eastAsia"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标注业务层组件，即SERVICE组件。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  <w:ind w:firstLine="643"/>
        <w:rPr>
          <w:rFonts w:eastAsiaTheme="minorEastAsia"/>
        </w:rPr>
      </w:pPr>
      <w:r>
        <w:rPr>
          <w:rFonts w:hint="eastAsia" w:eastAsiaTheme="minorEastAsia"/>
        </w:rPr>
        <w:t>@Transactional</w:t>
      </w:r>
      <w:r>
        <w:rPr>
          <w:rFonts w:hint="eastAsia" w:eastAsiaTheme="minorEastAsia"/>
          <w:lang w:val="en-US" w:eastAsia="zh-CN"/>
        </w:rPr>
        <w:t xml:space="preserve"> 事务控制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@Repository 数据访问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标注数据访问组件，即DAO组件。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2"/>
        <w:ind w:firstLine="883"/>
      </w:pPr>
      <w:r>
        <w:rPr>
          <w:rFonts w:hint="eastAsia"/>
        </w:rPr>
        <w:t>Spring MVC 介绍</w:t>
      </w:r>
    </w:p>
    <w:p>
      <w:pPr>
        <w:rPr>
          <w:rFonts w:eastAsiaTheme="minorEastAsia"/>
        </w:rPr>
      </w:pPr>
    </w:p>
    <w:p>
      <w:r>
        <w:rPr>
          <w:rFonts w:hint="eastAsia"/>
        </w:rPr>
        <w:t>Spring MVC框架是有一个MVC框架，通过实现Model-View-Controller模式来很好地将数据、业务与展现进行分离。从这样一个角度来说，Spring MVC和Struts、Struts2非常类似。Spring MVC的设计是围绕DispatcherServlet展开的，DispatcherServlet负责将请求派发到特定的handler。通过可配置的handler mappings、view resolution、locale以及theme resolution来处理请求并且转到对应的视图。</w:t>
      </w:r>
    </w:p>
    <w:p>
      <w:pPr>
        <w:rPr>
          <w:rFonts w:eastAsiaTheme="minorEastAsia"/>
        </w:rPr>
      </w:pPr>
    </w:p>
    <w:p>
      <w:pPr>
        <w:pStyle w:val="3"/>
        <w:ind w:firstLine="643"/>
      </w:pPr>
      <w:r>
        <w:rPr>
          <w:rFonts w:hint="eastAsia"/>
        </w:rPr>
        <w:t>Spring MVC 常用注解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在日常的 SpringMVC 开发中，会经常用到一些注解声明类、方法等。下面对一部分常用的注解详细说明一下。</w:t>
      </w:r>
    </w:p>
    <w:p>
      <w:pPr>
        <w:rPr>
          <w:rFonts w:eastAsiaTheme="minorEastAsia"/>
        </w:rPr>
      </w:pPr>
    </w:p>
    <w:p>
      <w:pPr>
        <w:pStyle w:val="4"/>
        <w:ind w:firstLine="643"/>
      </w:pPr>
      <w:r>
        <w:rPr>
          <w:rFonts w:hint="eastAsia"/>
        </w:rPr>
        <w:t>@Controller 控制器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在SpringMVC 中，控制器Controller 负责处理由DispatcherServlet 分发的请求，它把用户请求的数据经过业务处理层处理之后封装成一个Model ，然后再把该Model 返回给对应的View 进行展示。在SpringMVC 中提供了一个非常简便的定义Controller 的方法，你无需继承特定的类或实现特定的接口，只需使用@Controller 标记一个类是Controller ，然后使用@RequestMapping 和@RequestParam 等一些注解用以定义URL 请求和Controller 方法之间的映射，这样的Controller 就能被外界访问到。此外Controller 不会直接依赖于HttpServletRequest 和HttpServletResponse 等HttpServlet 对象，它们可以通过Controller 的方法参数灵活的获取到。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@Controller 用于标记在一个类上，使用它标记的类就是一个SpringMVC Controller 对象。分发处理器将会扫描使用了该注解的类的方法，并检测该方法是否使用了@RequestMapping 注解。@Controller 只是定义了一个控制器类，而使用@RequestMapping 注解的方法才是真正处理请求的处理器。单单使用@Controller 标记在一个类上还不能真正意义上的说它就是SpringMVC 的一个控制器类，因为这个时候Spring 还不认识它。那么要如何做Spring 才能认识它呢？这个时候就需要我们把这个控制器类交给Spring 来管理。有两种方式：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（1）在SpringMVC 的配置文件中定义MyController 的bean 对象。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（2）在SpringMVC 的配置文件中告诉Spring 该到哪里去找标记为@Controller 的Controller 控制器。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&lt;!--方式一--&gt;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&lt;bean class="com.host.app.web.controller.MyController"/&gt;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&lt;!--方式二--&gt;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&lt; context:component-scan base-package = "com.host.app.web" /&gt;//路径写到controller的上一层(扫描包详解见下面浅析)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  <w:ind w:firstLine="643"/>
        <w:rPr>
          <w:rFonts w:eastAsiaTheme="minorEastAsia"/>
        </w:rPr>
      </w:pPr>
      <w:r>
        <w:rPr>
          <w:rFonts w:hint="eastAsia" w:eastAsiaTheme="minorEastAsia"/>
        </w:rPr>
        <w:t xml:space="preserve">@RestController </w:t>
      </w:r>
      <w:r>
        <w:rPr>
          <w:rFonts w:hint="eastAsia" w:eastAsiaTheme="minorEastAsia"/>
          <w:lang w:val="en-US" w:eastAsia="zh-CN"/>
        </w:rPr>
        <w:t>控制器(RESTFull)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 xml:space="preserve">该注解整合了 </w:t>
      </w:r>
      <w:r>
        <w:rPr>
          <w:rFonts w:hint="eastAsia" w:eastAsiaTheme="minorEastAsia"/>
          <w:b/>
          <w:bCs/>
        </w:rPr>
        <w:t>@Controller</w:t>
      </w:r>
      <w:r>
        <w:rPr>
          <w:rFonts w:hint="eastAsia" w:eastAsiaTheme="minorEastAsia"/>
        </w:rPr>
        <w:t xml:space="preserve"> 和 </w:t>
      </w:r>
      <w:r>
        <w:rPr>
          <w:rFonts w:hint="eastAsia" w:eastAsiaTheme="minorEastAsia"/>
          <w:b/>
          <w:bCs/>
        </w:rPr>
        <w:t>@ResponseBody</w:t>
      </w:r>
      <w:r>
        <w:rPr>
          <w:rFonts w:hint="eastAsia" w:eastAsiaTheme="minorEastAsia"/>
        </w:rPr>
        <w:t xml:space="preserve"> 。使用了这个注解的类会被看作一个controller。controller中使用@RequestMapping的方法有一个默认的@ResponseBody注解。@ResponseBody也可以加到类一级，通过继承方法一级不需要添加。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示例代码:</w:t>
      </w:r>
    </w:p>
    <w:p>
      <w:pPr>
        <w:rPr>
          <w:rFonts w:eastAsiaTheme="minorEastAsia"/>
        </w:rPr>
      </w:pPr>
      <w:r>
        <w:drawing>
          <wp:inline distT="0" distB="0" distL="114300" distR="114300">
            <wp:extent cx="3752215" cy="3475990"/>
            <wp:effectExtent l="0" t="0" r="63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@RequestMapping 地址映射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RequestMapping是一个用来处理请求地址映射的注解，可用于类或方法上。用于类上，表示类中的所有响应请求的方法都是以该地址作为父路径。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RequestMapping注解有六个属性，下面我们把她分成三类进行说明（下面有相应示例）。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1、 value， method；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value：     指定请求的实际地址，指定的地址可以是URI Template 模式（后面将会说明）；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method：  指定请求的method类型， GET、POST、PUT、DELETE等；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2、consumes，produces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consumes： 指定处理请求的提交内容类型（Content-Type），例如application/json, text/html;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produces:    指定返回的内容类型，仅当request请求头中的(Accept)类型中包含该指定类型才返回；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3、params，headers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params： 指定request中必须包含某些参数值是，才让该方法处理。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headers： 指定request中必须包含某些指定的header值，才能让该方法处理请求。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  <w:ind w:firstLine="643"/>
      </w:pPr>
      <w:r>
        <w:rPr>
          <w:rFonts w:hint="eastAsia"/>
        </w:rPr>
        <w:t>@RequestParam 传值参数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A） 常用来处理简单类型的绑定，通过Request.getParameter() 获取的String可直接转换为简单类型的情况（ String--&gt; 简单类型的转换操作由ConversionService配置的转换器来完成）；因为使用request.getParameter()方式获取参数，所以可以处理get 方式中queryString的值，也可以处理post方式中 body data的值；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B）用来处理Content-Type: 为 application/x-www-form-urlencoded编码的内容，提交方式GET、POST；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C) 该注解有两个属性： value、required； value用来指定要传入值的id名称，required用来指示参数是否必须绑定；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示例代码-1：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drawing>
          <wp:inline distT="0" distB="0" distL="114300" distR="114300">
            <wp:extent cx="4646930" cy="2266950"/>
            <wp:effectExtent l="0" t="0" r="1270" b="0"/>
            <wp:docPr id="1" name="图片 1" descr="14932828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93282854(1)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 xml:space="preserve">@RequestBody 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该注解常用来处理Content-Type: 不是application/x-www-form-urlencoded编码的内容，例如application/json, application/xml等；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它是通过使用HandlerAdapter 配置的HttpMessageConverters来解析post data body，然后绑定到相应的bean上的。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因为配置有FormHttpMessageConverter，所以也可以用来处理 application/x-www-form-urlencoded的内容，处理完的结果放在一个MultiValueMap&lt;String, String&gt;里，这种情况在某些特殊需求下使用，详情查看FormHttpMessageConverter api;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示例代码-1：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drawing>
          <wp:inline distT="0" distB="0" distL="114300" distR="114300">
            <wp:extent cx="5269865" cy="701675"/>
            <wp:effectExtent l="0" t="0" r="698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 xml:space="preserve">@ResponseBody 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  <w:ind w:firstLine="643"/>
        <w:rPr>
          <w:rFonts w:eastAsiaTheme="minorEastAsia"/>
        </w:rPr>
      </w:pPr>
      <w:r>
        <w:rPr>
          <w:rFonts w:hint="eastAsia" w:eastAsiaTheme="minorEastAsia"/>
        </w:rPr>
        <w:t xml:space="preserve">@PathVariable 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当使用@RequestMapping URI template 样式映射时， 即 someUrl/{paramId}, 这时的paramId可通过 @Pathvariable注解绑定它传过来的值到方法的参数上。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示例代码：</w:t>
      </w:r>
    </w:p>
    <w:p>
      <w:pPr>
        <w:rPr>
          <w:rFonts w:eastAsiaTheme="minorEastAsia"/>
        </w:rPr>
      </w:pPr>
      <w:r>
        <w:drawing>
          <wp:inline distT="0" distB="0" distL="114300" distR="114300">
            <wp:extent cx="5272405" cy="1304290"/>
            <wp:effectExtent l="0" t="0" r="444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2"/>
        <w:ind w:firstLine="883"/>
      </w:pPr>
      <w:r>
        <w:rPr>
          <w:rFonts w:hint="eastAsia"/>
        </w:rPr>
        <w:t>Spring Data JPA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ind w:firstLine="643"/>
      </w:pPr>
      <w:r>
        <w:rPr>
          <w:rFonts w:hint="eastAsia"/>
        </w:rPr>
        <w:t xml:space="preserve">JPA 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JPA全称 Java Persistence API .JPA通过JDK 5.0注解或XML描述对象－关系表的映射关系，并将运行期的实体对象持久化到数据库中。</w:t>
      </w:r>
    </w:p>
    <w:p>
      <w:pPr>
        <w:rPr>
          <w:rFonts w:eastAsiaTheme="minorEastAsia"/>
        </w:rPr>
      </w:pPr>
    </w:p>
    <w:p>
      <w:pPr>
        <w:pStyle w:val="3"/>
        <w:ind w:firstLine="643"/>
      </w:pPr>
      <w:r>
        <w:rPr>
          <w:rFonts w:hint="eastAsia"/>
        </w:rPr>
        <w:t>JPA 常用注解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@Entity</w:t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说明: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设置Pojo为实体。</w:t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参数: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name : 指定实体Bean的名称,默认值为 bean class 的非限定类名</w:t>
      </w: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@Table</w:t>
      </w:r>
    </w:p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说明: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设置实体对应的表名。</w:t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参数: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name:指定表的名称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catalog:指定数据库名称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schema:指定数据库的用户名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uniqueConstraints:指定唯一性字段约束,如为personid 和name 字段指定唯一性约束</w:t>
      </w: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@Id</w:t>
      </w:r>
    </w:p>
    <w:p>
      <w:pPr>
        <w:rPr>
          <w:rFonts w:hint="eastAsia"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说明: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设置主键，映射到数据库表的主键的属性，一个实体只能有一个属性被映射为主键。</w:t>
      </w:r>
    </w:p>
    <w:p>
      <w:pPr>
        <w:rPr>
          <w:rFonts w:hint="eastAsia" w:eastAsiaTheme="minorEastAsia"/>
        </w:rPr>
      </w:pP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@GeneratedValue</w:t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说明: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设置主键的生成策略。</w:t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参数说明: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strategy:表示主键生成策略,有AUTO (让ORM框架自动选择) , INDENTITY (根据数据库的Identity字段生成 ) ,SEQUENCE (根据数据库表的Sequence字段生成) 和 TABLE (以有根据一个额外的表生成主键) 4种 ,默认为AUTO 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generator:表示主键生成器的名称,这个属性通常和ORM框架相关,例如,Hibernate可以指定uuid等主键生成方式.</w:t>
      </w: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@Column</w:t>
      </w:r>
    </w:p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说明: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设置字段类型。</w:t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参数说明: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通过@Column注解设置，包含的设置如下 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name：字段名 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unique：是否唯一 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nullable：是否可以为空 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inserttable：是否可以插入 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updateable：是否可以更新 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columnDefinition: 定义建表时创建此列的DDL 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secondaryTable: 从表名。如果此列不建在主表上（默认建在主表），该属性定义该列所在从表的名字。</w:t>
      </w:r>
    </w:p>
    <w:p>
      <w:pPr>
        <w:rPr>
          <w:rFonts w:hint="eastAsia" w:eastAsiaTheme="minorEastAsia"/>
        </w:rPr>
      </w:pP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@Temporal</w:t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说明: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设置时间类型。</w:t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参数说明: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>TemporalType.DATE</w:t>
      </w:r>
      <w:r>
        <w:rPr>
          <w:rFonts w:hint="eastAsia" w:eastAsiaTheme="minorEastAsia"/>
        </w:rPr>
        <w:t xml:space="preserve"> : 日期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>TemporalType.</w:t>
      </w:r>
      <w:r>
        <w:rPr>
          <w:rFonts w:hint="eastAsia" w:eastAsiaTheme="minorEastAsia"/>
        </w:rPr>
        <w:t>TIME : 时间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>TemporalType.</w:t>
      </w:r>
      <w:r>
        <w:rPr>
          <w:rFonts w:hint="eastAsia" w:eastAsiaTheme="minorEastAsia"/>
        </w:rPr>
        <w:t>TIMESTAMP : 时间戳</w:t>
      </w: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@CreationTimestamp</w:t>
      </w:r>
    </w:p>
    <w:p>
      <w:pPr>
        <w:rPr>
          <w:rFonts w:hint="eastAsia"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说明: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指定数据创建时间戳。</w:t>
      </w: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@UpdateTimestamp</w:t>
      </w:r>
    </w:p>
    <w:p>
      <w:pPr>
        <w:rPr>
          <w:rFonts w:hint="eastAsia"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说明: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指定数据更新时间戳。</w:t>
      </w:r>
    </w:p>
    <w:p>
      <w:pPr>
        <w:rPr>
          <w:rFonts w:hint="eastAsia" w:eastAsiaTheme="minorEastAsia"/>
        </w:rPr>
      </w:pPr>
    </w:p>
    <w:p>
      <w:pPr>
        <w:pStyle w:val="4"/>
      </w:pPr>
      <w:r>
        <w:rPr>
          <w:rFonts w:hint="eastAsia"/>
        </w:rPr>
        <w:t>@JsonFormat</w:t>
      </w:r>
    </w:p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说明: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JSON格式化。用于属性或者方法上（最好是属性上），可以方便的把Date类型直接转化为我们想要的模式，比如@JsonFormat(pattern = "yyyy-MM-dd HH-mm-ss")</w:t>
      </w:r>
    </w:p>
    <w:p>
      <w:pPr>
        <w:rPr>
          <w:rFonts w:eastAsiaTheme="minorEastAsia"/>
        </w:rPr>
      </w:pPr>
    </w:p>
    <w:p>
      <w:pPr>
        <w:pStyle w:val="2"/>
      </w:pPr>
      <w:r>
        <w:rPr>
          <w:rFonts w:hint="eastAsia"/>
        </w:rPr>
        <w:t>Spring Security 介绍</w:t>
      </w:r>
    </w:p>
    <w:p>
      <w:pPr>
        <w:rPr>
          <w:rFonts w:eastAsiaTheme="minorEastAsia"/>
        </w:rPr>
      </w:pPr>
    </w:p>
    <w:p>
      <w:pPr>
        <w:pStyle w:val="3"/>
      </w:pPr>
      <w:r>
        <w:rPr>
          <w:rFonts w:hint="eastAsia"/>
        </w:rPr>
        <w:t>Spring Security 常用注解</w:t>
      </w:r>
    </w:p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待补充......</w:t>
      </w:r>
    </w:p>
    <w:p>
      <w:pPr>
        <w:rPr>
          <w:rFonts w:eastAsiaTheme="minorEastAsia"/>
        </w:rPr>
      </w:pPr>
    </w:p>
    <w:p>
      <w:pPr>
        <w:pStyle w:val="2"/>
      </w:pPr>
      <w:r>
        <w:rPr>
          <w:rFonts w:hint="eastAsia"/>
        </w:rPr>
        <w:t>Thymeleaf 模板框架介绍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Thymeleaf是一个</w:t>
      </w:r>
      <w:r>
        <w:rPr>
          <w:rFonts w:hint="eastAsia" w:eastAsiaTheme="minorEastAsia"/>
          <w:b/>
          <w:bCs/>
        </w:rPr>
        <w:t>XML/XHTML/HTML5</w:t>
      </w:r>
      <w:r>
        <w:rPr>
          <w:rFonts w:hint="eastAsia" w:eastAsiaTheme="minorEastAsia"/>
        </w:rPr>
        <w:t>模板引擎，可用于Web与非Web环境中的应用开发。它是一个开源的Java库，基于Apache License 2.0许可，由Daniel Fernández创建，该作者还是Java加密库Jasypt的作者。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Thymeleaf提供了一个</w:t>
      </w:r>
      <w:r>
        <w:rPr>
          <w:rFonts w:hint="eastAsia" w:eastAsiaTheme="minorEastAsia"/>
          <w:b/>
          <w:bCs/>
          <w:i/>
          <w:iCs/>
          <w:color w:val="2E75B5" w:themeColor="accent1" w:themeShade="BF"/>
        </w:rPr>
        <w:t>用于整合Spring MVC的可选模块</w:t>
      </w:r>
      <w:r>
        <w:rPr>
          <w:rFonts w:hint="eastAsia" w:eastAsiaTheme="minorEastAsia"/>
        </w:rPr>
        <w:t xml:space="preserve">，在应用开发中，你可以使用Thymeleaf来完全代替JSP，或其他模板引擎，如Velocity、FreeMarker等。Thymeleaf的主要目标在于提供一种可被浏览器正确显示的、格式良好的模板创建方式，因此也可以用作静态建模。你可以使用它创建经过验证的XML与HTML模板。相对于编写逻辑或代码，开发者只需将标签属性添加到模板中即可。接下来，这些标签属性就会在DOM（文档对象模型）上执行预先制定好的逻辑。 </w:t>
      </w:r>
    </w:p>
    <w:p>
      <w:pPr>
        <w:rPr>
          <w:rFonts w:eastAsiaTheme="minorEastAsia"/>
        </w:rPr>
      </w:pPr>
    </w:p>
    <w:p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在Spring Boot中使用</w:t>
      </w:r>
      <w:r>
        <w:t>Thymeleaf</w:t>
      </w:r>
    </w:p>
    <w:bookmarkEnd w:id="0"/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在POM.XML中添加:</w:t>
      </w:r>
    </w:p>
    <w:p>
      <w:pPr>
        <w:rPr>
          <w:rFonts w:eastAsiaTheme="minorEastAsia"/>
        </w:rPr>
      </w:pPr>
      <w:r>
        <w:rPr>
          <w:rFonts w:eastAsiaTheme="minorEastAsia"/>
        </w:rPr>
        <w:t>&lt;dependency&gt;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     &lt;groupId&gt;org.springframework.boot&lt;/groupId&gt;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     &lt;artifactId&gt;spring-boot-starter-thymeleaf&lt;/artifactId&gt;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>&lt;/dependency&gt;</w:t>
      </w:r>
    </w:p>
    <w:p>
      <w:pPr>
        <w:rPr>
          <w:rFonts w:hint="eastAsia"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2"/>
        <w:ind w:firstLine="883"/>
      </w:pPr>
      <w:r>
        <w:rPr>
          <w:rFonts w:hint="eastAsia"/>
        </w:rPr>
        <w:t xml:space="preserve">参考资料 </w:t>
      </w:r>
    </w:p>
    <w:p>
      <w:pPr>
        <w:ind w:firstLine="420"/>
        <w:rPr>
          <w:rFonts w:eastAsiaTheme="minorEastAsia"/>
          <w:i/>
          <w:iCs/>
          <w:sz w:val="21"/>
          <w:szCs w:val="21"/>
        </w:rPr>
      </w:pPr>
      <w:r>
        <w:fldChar w:fldCharType="begin"/>
      </w:r>
      <w:r>
        <w:instrText xml:space="preserve"> HYPERLINK "http://blog.csdn.net/qiutongyeluo/article/details/51883084" </w:instrText>
      </w:r>
      <w:r>
        <w:fldChar w:fldCharType="separate"/>
      </w:r>
      <w:r>
        <w:rPr>
          <w:rStyle w:val="16"/>
          <w:rFonts w:hint="eastAsia" w:eastAsiaTheme="minorEastAsia"/>
          <w:i/>
          <w:iCs/>
          <w:sz w:val="21"/>
          <w:szCs w:val="21"/>
        </w:rPr>
        <w:t>1.Spring Boot教程</w:t>
      </w:r>
      <w:r>
        <w:rPr>
          <w:rStyle w:val="16"/>
          <w:rFonts w:hint="eastAsia" w:eastAsiaTheme="minorEastAsia"/>
          <w:i/>
          <w:iCs/>
          <w:sz w:val="21"/>
          <w:szCs w:val="21"/>
        </w:rPr>
        <w:fldChar w:fldCharType="end"/>
      </w:r>
    </w:p>
    <w:p>
      <w:pPr>
        <w:ind w:firstLine="420"/>
        <w:rPr>
          <w:rFonts w:eastAsiaTheme="minorEastAsia"/>
          <w:i/>
          <w:iCs/>
          <w:sz w:val="21"/>
          <w:szCs w:val="21"/>
        </w:rPr>
      </w:pPr>
      <w:r>
        <w:fldChar w:fldCharType="begin"/>
      </w:r>
      <w:r>
        <w:instrText xml:space="preserve"> HYPERLINK "http://docs.spring.io/spring-boot/docs/current-SNAPSHOT/reference/htmlsingle/" </w:instrText>
      </w:r>
      <w:r>
        <w:fldChar w:fldCharType="separate"/>
      </w:r>
      <w:r>
        <w:rPr>
          <w:rStyle w:val="16"/>
          <w:rFonts w:hint="eastAsia" w:eastAsiaTheme="minorEastAsia"/>
          <w:i/>
          <w:iCs/>
          <w:sz w:val="21"/>
          <w:szCs w:val="21"/>
        </w:rPr>
        <w:t>2.Spring Boot Reference Guide</w:t>
      </w:r>
      <w:r>
        <w:rPr>
          <w:rStyle w:val="16"/>
          <w:rFonts w:hint="eastAsia" w:eastAsiaTheme="minorEastAsia"/>
          <w:i/>
          <w:iCs/>
          <w:sz w:val="21"/>
          <w:szCs w:val="21"/>
        </w:rPr>
        <w:fldChar w:fldCharType="end"/>
      </w:r>
    </w:p>
    <w:p>
      <w:pPr>
        <w:ind w:firstLine="420"/>
        <w:rPr>
          <w:rFonts w:eastAsiaTheme="minorEastAsia"/>
          <w:i/>
          <w:iCs/>
          <w:sz w:val="21"/>
          <w:szCs w:val="21"/>
        </w:rPr>
      </w:pPr>
      <w:r>
        <w:fldChar w:fldCharType="begin"/>
      </w:r>
      <w:r>
        <w:instrText xml:space="preserve"> HYPERLINK "https://www.ibm.com/developerworks/cn/education/java/j-mavenv2/j-mavenv2.html" </w:instrText>
      </w:r>
      <w:r>
        <w:fldChar w:fldCharType="separate"/>
      </w:r>
      <w:r>
        <w:rPr>
          <w:rStyle w:val="16"/>
          <w:rFonts w:hint="eastAsia" w:eastAsiaTheme="minorEastAsia"/>
          <w:i/>
          <w:iCs/>
          <w:sz w:val="21"/>
          <w:szCs w:val="21"/>
        </w:rPr>
        <w:t>3.Apache Maven 2 简介</w:t>
      </w:r>
      <w:r>
        <w:rPr>
          <w:rStyle w:val="16"/>
          <w:rFonts w:hint="eastAsia" w:eastAsiaTheme="minorEastAsia"/>
          <w:i/>
          <w:iCs/>
          <w:sz w:val="21"/>
          <w:szCs w:val="21"/>
        </w:rPr>
        <w:fldChar w:fldCharType="end"/>
      </w:r>
    </w:p>
    <w:p>
      <w:pPr>
        <w:ind w:firstLine="420"/>
        <w:rPr>
          <w:rFonts w:eastAsiaTheme="minorEastAsia"/>
          <w:i/>
          <w:iCs/>
          <w:sz w:val="21"/>
          <w:szCs w:val="21"/>
        </w:rPr>
      </w:pPr>
      <w:r>
        <w:fldChar w:fldCharType="begin"/>
      </w:r>
      <w:r>
        <w:instrText xml:space="preserve"> HYPERLINK "http://www.jianshu.com/p/346cac67bfcc" </w:instrText>
      </w:r>
      <w:r>
        <w:fldChar w:fldCharType="separate"/>
      </w:r>
      <w:r>
        <w:rPr>
          <w:rStyle w:val="16"/>
          <w:rFonts w:hint="eastAsia" w:eastAsiaTheme="minorEastAsia"/>
          <w:i/>
          <w:iCs/>
          <w:sz w:val="21"/>
          <w:szCs w:val="21"/>
        </w:rPr>
        <w:t>4.Spring Boot自动配置原理</w:t>
      </w:r>
      <w:r>
        <w:rPr>
          <w:rStyle w:val="16"/>
          <w:rFonts w:hint="eastAsia" w:eastAsiaTheme="minorEastAsia"/>
          <w:i/>
          <w:iCs/>
          <w:sz w:val="21"/>
          <w:szCs w:val="21"/>
        </w:rPr>
        <w:fldChar w:fldCharType="end"/>
      </w:r>
    </w:p>
    <w:p>
      <w:pPr>
        <w:ind w:firstLine="420"/>
        <w:rPr>
          <w:rFonts w:eastAsiaTheme="minorEastAsia"/>
          <w:i/>
          <w:iCs/>
          <w:sz w:val="21"/>
          <w:szCs w:val="21"/>
        </w:rPr>
      </w:pPr>
      <w:r>
        <w:fldChar w:fldCharType="begin"/>
      </w:r>
      <w:r>
        <w:instrText xml:space="preserve"> HYPERLINK "https://www.ibm.com/developerworks/cn/java/j-lo-spring-boot/index.html" </w:instrText>
      </w:r>
      <w:r>
        <w:fldChar w:fldCharType="separate"/>
      </w:r>
      <w:r>
        <w:rPr>
          <w:rStyle w:val="16"/>
          <w:rFonts w:hint="eastAsia" w:eastAsiaTheme="minorEastAsia"/>
          <w:i/>
          <w:iCs/>
          <w:sz w:val="21"/>
          <w:szCs w:val="21"/>
        </w:rPr>
        <w:t>5.使用 Spring Boot 快速构建 Spring 框架应用</w:t>
      </w:r>
      <w:r>
        <w:rPr>
          <w:rStyle w:val="16"/>
          <w:rFonts w:hint="eastAsia" w:eastAsiaTheme="minorEastAsia"/>
          <w:i/>
          <w:iCs/>
          <w:sz w:val="21"/>
          <w:szCs w:val="21"/>
        </w:rPr>
        <w:fldChar w:fldCharType="end"/>
      </w:r>
    </w:p>
    <w:p>
      <w:pPr>
        <w:ind w:firstLine="420"/>
        <w:rPr>
          <w:rFonts w:eastAsiaTheme="minorEastAsia"/>
          <w:i/>
          <w:iCs/>
          <w:sz w:val="21"/>
          <w:szCs w:val="21"/>
        </w:rPr>
      </w:pPr>
      <w:r>
        <w:fldChar w:fldCharType="begin"/>
      </w:r>
      <w:r>
        <w:instrText xml:space="preserve"> HYPERLINK "https://www.ibm.com/developerworks/cn/opensource/os-cn-spring-jpa/" </w:instrText>
      </w:r>
      <w:r>
        <w:fldChar w:fldCharType="separate"/>
      </w:r>
      <w:r>
        <w:rPr>
          <w:rStyle w:val="16"/>
          <w:rFonts w:hint="eastAsia" w:eastAsiaTheme="minorEastAsia"/>
          <w:i/>
          <w:iCs/>
          <w:sz w:val="21"/>
          <w:szCs w:val="21"/>
        </w:rPr>
        <w:t>6.使用 Spring Data JPA 简化 JPA 开发</w:t>
      </w:r>
      <w:r>
        <w:rPr>
          <w:rStyle w:val="16"/>
          <w:rFonts w:hint="eastAsia" w:eastAsiaTheme="minorEastAsia"/>
          <w:i/>
          <w:iCs/>
          <w:sz w:val="21"/>
          <w:szCs w:val="21"/>
        </w:rPr>
        <w:fldChar w:fldCharType="end"/>
      </w:r>
    </w:p>
    <w:p>
      <w:pPr>
        <w:ind w:firstLine="420"/>
        <w:rPr>
          <w:rFonts w:eastAsiaTheme="minorEastAsia"/>
          <w:i/>
          <w:iCs/>
          <w:sz w:val="21"/>
          <w:szCs w:val="21"/>
        </w:rPr>
      </w:pPr>
    </w:p>
    <w:p>
      <w:pPr>
        <w:ind w:firstLine="420"/>
        <w:rPr>
          <w:rFonts w:eastAsiaTheme="minorEastAsia"/>
          <w:i/>
          <w:iCs/>
          <w:sz w:val="21"/>
          <w:szCs w:val="21"/>
        </w:rPr>
      </w:pPr>
    </w:p>
    <w:p>
      <w:pPr>
        <w:ind w:firstLine="420"/>
        <w:rPr>
          <w:rFonts w:eastAsiaTheme="minorEastAsia"/>
          <w:i/>
          <w:iCs/>
          <w:sz w:val="21"/>
          <w:szCs w:val="21"/>
        </w:rPr>
      </w:pPr>
    </w:p>
    <w:p>
      <w:pPr>
        <w:ind w:firstLine="420"/>
        <w:rPr>
          <w:rFonts w:eastAsiaTheme="minorEastAsia"/>
          <w:i/>
          <w:iCs/>
          <w:sz w:val="21"/>
          <w:szCs w:val="21"/>
        </w:rPr>
      </w:pPr>
    </w:p>
    <w:p>
      <w:pPr>
        <w:ind w:firstLine="420"/>
        <w:rPr>
          <w:rFonts w:eastAsiaTheme="minorEastAsia"/>
          <w:i/>
          <w:iCs/>
          <w:sz w:val="21"/>
          <w:szCs w:val="21"/>
        </w:rPr>
      </w:pPr>
    </w:p>
    <w:p>
      <w:pPr>
        <w:ind w:firstLine="420"/>
        <w:rPr>
          <w:rFonts w:eastAsiaTheme="minorEastAsia"/>
          <w:i/>
          <w:iCs/>
          <w:sz w:val="21"/>
          <w:szCs w:val="21"/>
        </w:rPr>
      </w:pPr>
    </w:p>
    <w:p>
      <w:pPr>
        <w:ind w:firstLine="420"/>
        <w:rPr>
          <w:rFonts w:eastAsiaTheme="minorEastAsia"/>
          <w:i/>
          <w:iCs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226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6407"/>
    <w:multiLevelType w:val="singleLevel"/>
    <w:tmpl w:val="590164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AE0137"/>
    <w:multiLevelType w:val="multilevel"/>
    <w:tmpl w:val="59AE0137"/>
    <w:lvl w:ilvl="0" w:tentative="0">
      <w:start w:val="1"/>
      <w:numFmt w:val="decimal"/>
      <w:pStyle w:val="2"/>
      <w:lvlText w:val="%1."/>
      <w:lvlJc w:val="left"/>
      <w:pPr>
        <w:tabs>
          <w:tab w:val="left" w:pos="420"/>
        </w:tabs>
        <w:ind w:left="840" w:leftChars="0" w:hanging="840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3778"/>
    <w:rsid w:val="00031E74"/>
    <w:rsid w:val="00044110"/>
    <w:rsid w:val="00045B70"/>
    <w:rsid w:val="00064121"/>
    <w:rsid w:val="000D6ACC"/>
    <w:rsid w:val="0014509F"/>
    <w:rsid w:val="00172A27"/>
    <w:rsid w:val="003D0C5F"/>
    <w:rsid w:val="003F45D4"/>
    <w:rsid w:val="004B0029"/>
    <w:rsid w:val="004C0B70"/>
    <w:rsid w:val="004C33A1"/>
    <w:rsid w:val="005E5359"/>
    <w:rsid w:val="006145C7"/>
    <w:rsid w:val="007260C8"/>
    <w:rsid w:val="00727EC3"/>
    <w:rsid w:val="00751E13"/>
    <w:rsid w:val="00772CF4"/>
    <w:rsid w:val="007748BF"/>
    <w:rsid w:val="00791FCD"/>
    <w:rsid w:val="00845CEC"/>
    <w:rsid w:val="008C6F7C"/>
    <w:rsid w:val="008F3475"/>
    <w:rsid w:val="009122CD"/>
    <w:rsid w:val="009209E4"/>
    <w:rsid w:val="00950A0A"/>
    <w:rsid w:val="00976BE7"/>
    <w:rsid w:val="009C28D0"/>
    <w:rsid w:val="00B05098"/>
    <w:rsid w:val="00B25E65"/>
    <w:rsid w:val="00B85E96"/>
    <w:rsid w:val="00C52551"/>
    <w:rsid w:val="00C9444C"/>
    <w:rsid w:val="00CA406C"/>
    <w:rsid w:val="00CD46C1"/>
    <w:rsid w:val="00D22EF1"/>
    <w:rsid w:val="00D34C16"/>
    <w:rsid w:val="00E3580C"/>
    <w:rsid w:val="00EE02AF"/>
    <w:rsid w:val="00F552C4"/>
    <w:rsid w:val="01F66813"/>
    <w:rsid w:val="0230457E"/>
    <w:rsid w:val="025336B3"/>
    <w:rsid w:val="026E6A3D"/>
    <w:rsid w:val="03355B29"/>
    <w:rsid w:val="035876CE"/>
    <w:rsid w:val="039C46A8"/>
    <w:rsid w:val="0410453B"/>
    <w:rsid w:val="043B20A8"/>
    <w:rsid w:val="043F08A1"/>
    <w:rsid w:val="048B191F"/>
    <w:rsid w:val="04C6522A"/>
    <w:rsid w:val="0591625E"/>
    <w:rsid w:val="05C06CFD"/>
    <w:rsid w:val="06003691"/>
    <w:rsid w:val="06135538"/>
    <w:rsid w:val="067C7BFB"/>
    <w:rsid w:val="06F90432"/>
    <w:rsid w:val="06F93496"/>
    <w:rsid w:val="07031A84"/>
    <w:rsid w:val="078C26E6"/>
    <w:rsid w:val="08054B40"/>
    <w:rsid w:val="081A5914"/>
    <w:rsid w:val="081B69AD"/>
    <w:rsid w:val="08632081"/>
    <w:rsid w:val="087B6AE4"/>
    <w:rsid w:val="08E47755"/>
    <w:rsid w:val="09343488"/>
    <w:rsid w:val="0944493C"/>
    <w:rsid w:val="095E2B02"/>
    <w:rsid w:val="09714923"/>
    <w:rsid w:val="09A41318"/>
    <w:rsid w:val="09BD737C"/>
    <w:rsid w:val="0A081615"/>
    <w:rsid w:val="0A444E76"/>
    <w:rsid w:val="0ABA44A0"/>
    <w:rsid w:val="0AF52F5F"/>
    <w:rsid w:val="0B2B1ADC"/>
    <w:rsid w:val="0B2E7116"/>
    <w:rsid w:val="0BD75E35"/>
    <w:rsid w:val="0C324DE7"/>
    <w:rsid w:val="0C550F81"/>
    <w:rsid w:val="0CBC7EC1"/>
    <w:rsid w:val="0CD00D41"/>
    <w:rsid w:val="0CED52FE"/>
    <w:rsid w:val="0D091DC0"/>
    <w:rsid w:val="0D4F69FC"/>
    <w:rsid w:val="0DD13562"/>
    <w:rsid w:val="0DF42A56"/>
    <w:rsid w:val="0E4E7103"/>
    <w:rsid w:val="0E514ADC"/>
    <w:rsid w:val="0E5366D7"/>
    <w:rsid w:val="0E540F65"/>
    <w:rsid w:val="0EDD3C99"/>
    <w:rsid w:val="0F551F24"/>
    <w:rsid w:val="0FC8688C"/>
    <w:rsid w:val="0FE237B4"/>
    <w:rsid w:val="10157DDF"/>
    <w:rsid w:val="10970A0C"/>
    <w:rsid w:val="10B81A05"/>
    <w:rsid w:val="10F369B0"/>
    <w:rsid w:val="111B6CAC"/>
    <w:rsid w:val="111D1CA6"/>
    <w:rsid w:val="113C00E2"/>
    <w:rsid w:val="119E4381"/>
    <w:rsid w:val="11B361FB"/>
    <w:rsid w:val="11E15DD5"/>
    <w:rsid w:val="12926582"/>
    <w:rsid w:val="132522DD"/>
    <w:rsid w:val="13B07EB2"/>
    <w:rsid w:val="1401388A"/>
    <w:rsid w:val="141744CC"/>
    <w:rsid w:val="144A67AF"/>
    <w:rsid w:val="148A04F0"/>
    <w:rsid w:val="14C41F4F"/>
    <w:rsid w:val="14F95745"/>
    <w:rsid w:val="152B57A6"/>
    <w:rsid w:val="15711AC3"/>
    <w:rsid w:val="15A522B6"/>
    <w:rsid w:val="15AD1F6B"/>
    <w:rsid w:val="15BD786F"/>
    <w:rsid w:val="15F16745"/>
    <w:rsid w:val="16542202"/>
    <w:rsid w:val="170D1F69"/>
    <w:rsid w:val="1738209D"/>
    <w:rsid w:val="17B0712B"/>
    <w:rsid w:val="17CB3582"/>
    <w:rsid w:val="17D21ABB"/>
    <w:rsid w:val="184B3705"/>
    <w:rsid w:val="186D0642"/>
    <w:rsid w:val="188D52CB"/>
    <w:rsid w:val="18944DAB"/>
    <w:rsid w:val="189C3318"/>
    <w:rsid w:val="19774C95"/>
    <w:rsid w:val="198C52AF"/>
    <w:rsid w:val="1A477B50"/>
    <w:rsid w:val="1AF7219B"/>
    <w:rsid w:val="1B4030CB"/>
    <w:rsid w:val="1B48636C"/>
    <w:rsid w:val="1BBB220D"/>
    <w:rsid w:val="1BDB187F"/>
    <w:rsid w:val="1C5166C0"/>
    <w:rsid w:val="1C582D56"/>
    <w:rsid w:val="1C7C6194"/>
    <w:rsid w:val="1C9A11FB"/>
    <w:rsid w:val="1CEA7FF5"/>
    <w:rsid w:val="1D044442"/>
    <w:rsid w:val="1D052AAD"/>
    <w:rsid w:val="1D2D2D59"/>
    <w:rsid w:val="1D9F701B"/>
    <w:rsid w:val="1DBF3A21"/>
    <w:rsid w:val="1E004764"/>
    <w:rsid w:val="1E385E2C"/>
    <w:rsid w:val="1EB55F87"/>
    <w:rsid w:val="1EBE1352"/>
    <w:rsid w:val="1F187901"/>
    <w:rsid w:val="1F307E16"/>
    <w:rsid w:val="1FDF292F"/>
    <w:rsid w:val="20110022"/>
    <w:rsid w:val="20310818"/>
    <w:rsid w:val="20491736"/>
    <w:rsid w:val="208764D0"/>
    <w:rsid w:val="20AD40EE"/>
    <w:rsid w:val="20E96113"/>
    <w:rsid w:val="20EB7616"/>
    <w:rsid w:val="213A65C7"/>
    <w:rsid w:val="21613C15"/>
    <w:rsid w:val="21977C82"/>
    <w:rsid w:val="21994958"/>
    <w:rsid w:val="21997B7F"/>
    <w:rsid w:val="21A356B4"/>
    <w:rsid w:val="21A42780"/>
    <w:rsid w:val="21CD444D"/>
    <w:rsid w:val="21EE0A25"/>
    <w:rsid w:val="22243F03"/>
    <w:rsid w:val="224841AC"/>
    <w:rsid w:val="228421DA"/>
    <w:rsid w:val="22890DD9"/>
    <w:rsid w:val="22D2377D"/>
    <w:rsid w:val="23505101"/>
    <w:rsid w:val="2363014B"/>
    <w:rsid w:val="23AD11EF"/>
    <w:rsid w:val="24A84B0C"/>
    <w:rsid w:val="24AF25BB"/>
    <w:rsid w:val="24B2145F"/>
    <w:rsid w:val="24CC421E"/>
    <w:rsid w:val="24E22212"/>
    <w:rsid w:val="25000953"/>
    <w:rsid w:val="25103FD0"/>
    <w:rsid w:val="256B34DB"/>
    <w:rsid w:val="257949B2"/>
    <w:rsid w:val="25C83B26"/>
    <w:rsid w:val="25E3157E"/>
    <w:rsid w:val="261D299E"/>
    <w:rsid w:val="26871E4D"/>
    <w:rsid w:val="26966697"/>
    <w:rsid w:val="26A72593"/>
    <w:rsid w:val="26A9195D"/>
    <w:rsid w:val="272D144E"/>
    <w:rsid w:val="278A1C63"/>
    <w:rsid w:val="28D575D2"/>
    <w:rsid w:val="28E04D60"/>
    <w:rsid w:val="29537B3E"/>
    <w:rsid w:val="29C103EB"/>
    <w:rsid w:val="2A18587D"/>
    <w:rsid w:val="2A1F3AE0"/>
    <w:rsid w:val="2A397A7B"/>
    <w:rsid w:val="2B1A7560"/>
    <w:rsid w:val="2BDF25AC"/>
    <w:rsid w:val="2BF7025A"/>
    <w:rsid w:val="2C331D3C"/>
    <w:rsid w:val="2CBD5E63"/>
    <w:rsid w:val="2CD3232F"/>
    <w:rsid w:val="2D7033F4"/>
    <w:rsid w:val="2DC10EBD"/>
    <w:rsid w:val="2DCF53DB"/>
    <w:rsid w:val="2DE62C97"/>
    <w:rsid w:val="2E423FA6"/>
    <w:rsid w:val="2E9211A8"/>
    <w:rsid w:val="2ED573E9"/>
    <w:rsid w:val="2F5A5B27"/>
    <w:rsid w:val="2F683E2B"/>
    <w:rsid w:val="2F6F452F"/>
    <w:rsid w:val="2F732423"/>
    <w:rsid w:val="2F9873E2"/>
    <w:rsid w:val="2FEF1D02"/>
    <w:rsid w:val="30030B51"/>
    <w:rsid w:val="304A5DD6"/>
    <w:rsid w:val="30996838"/>
    <w:rsid w:val="30BE3EBF"/>
    <w:rsid w:val="310B4F50"/>
    <w:rsid w:val="31157CF1"/>
    <w:rsid w:val="31F3706B"/>
    <w:rsid w:val="3230033A"/>
    <w:rsid w:val="326A63A0"/>
    <w:rsid w:val="327C5B4E"/>
    <w:rsid w:val="3280378F"/>
    <w:rsid w:val="328149E4"/>
    <w:rsid w:val="32AF754D"/>
    <w:rsid w:val="33025E80"/>
    <w:rsid w:val="33333108"/>
    <w:rsid w:val="33424568"/>
    <w:rsid w:val="334B3379"/>
    <w:rsid w:val="33D94309"/>
    <w:rsid w:val="33FA42AE"/>
    <w:rsid w:val="344A28F6"/>
    <w:rsid w:val="34731319"/>
    <w:rsid w:val="34ED4F8F"/>
    <w:rsid w:val="34FD4F93"/>
    <w:rsid w:val="35264FA2"/>
    <w:rsid w:val="35BA01B0"/>
    <w:rsid w:val="35C9339B"/>
    <w:rsid w:val="360D16FE"/>
    <w:rsid w:val="366772F2"/>
    <w:rsid w:val="369F5695"/>
    <w:rsid w:val="37676A5D"/>
    <w:rsid w:val="37BD5A28"/>
    <w:rsid w:val="37DD304C"/>
    <w:rsid w:val="384D5E9D"/>
    <w:rsid w:val="38790B80"/>
    <w:rsid w:val="38D80D66"/>
    <w:rsid w:val="38F13A8C"/>
    <w:rsid w:val="39952618"/>
    <w:rsid w:val="39DC6FDC"/>
    <w:rsid w:val="3A1F456B"/>
    <w:rsid w:val="3A9C4592"/>
    <w:rsid w:val="3ABE3D48"/>
    <w:rsid w:val="3AD85DAA"/>
    <w:rsid w:val="3B0407BC"/>
    <w:rsid w:val="3B3F1244"/>
    <w:rsid w:val="3B6846CB"/>
    <w:rsid w:val="3B7C15BB"/>
    <w:rsid w:val="3C64790C"/>
    <w:rsid w:val="3CBF6041"/>
    <w:rsid w:val="3CF12AF1"/>
    <w:rsid w:val="3D4622EB"/>
    <w:rsid w:val="3D69786E"/>
    <w:rsid w:val="3E2C7561"/>
    <w:rsid w:val="3EDA17D4"/>
    <w:rsid w:val="3EE822B2"/>
    <w:rsid w:val="3F1D5783"/>
    <w:rsid w:val="3F5A1D5D"/>
    <w:rsid w:val="3F771A29"/>
    <w:rsid w:val="3F8D5E68"/>
    <w:rsid w:val="3FC266BE"/>
    <w:rsid w:val="3FDC03BF"/>
    <w:rsid w:val="4089703A"/>
    <w:rsid w:val="4098118C"/>
    <w:rsid w:val="414527C1"/>
    <w:rsid w:val="417448A2"/>
    <w:rsid w:val="420742D1"/>
    <w:rsid w:val="42D218C0"/>
    <w:rsid w:val="42DB7416"/>
    <w:rsid w:val="43940A74"/>
    <w:rsid w:val="43E918C5"/>
    <w:rsid w:val="443D0177"/>
    <w:rsid w:val="448D04CA"/>
    <w:rsid w:val="44CF49DB"/>
    <w:rsid w:val="44F730D3"/>
    <w:rsid w:val="4529142F"/>
    <w:rsid w:val="45443863"/>
    <w:rsid w:val="454F27DB"/>
    <w:rsid w:val="45576FCB"/>
    <w:rsid w:val="4582492C"/>
    <w:rsid w:val="46833F45"/>
    <w:rsid w:val="469E3F57"/>
    <w:rsid w:val="46B0582D"/>
    <w:rsid w:val="46DB76A5"/>
    <w:rsid w:val="47E94618"/>
    <w:rsid w:val="481B7BAB"/>
    <w:rsid w:val="484020A1"/>
    <w:rsid w:val="48795E70"/>
    <w:rsid w:val="48994215"/>
    <w:rsid w:val="48A63E2E"/>
    <w:rsid w:val="490D46BF"/>
    <w:rsid w:val="499E3432"/>
    <w:rsid w:val="49BC4962"/>
    <w:rsid w:val="49D07C8D"/>
    <w:rsid w:val="49FE2FC3"/>
    <w:rsid w:val="4A264646"/>
    <w:rsid w:val="4A4A4BD4"/>
    <w:rsid w:val="4A9066B3"/>
    <w:rsid w:val="4AE64723"/>
    <w:rsid w:val="4B01494E"/>
    <w:rsid w:val="4B296E1E"/>
    <w:rsid w:val="4B2B28C3"/>
    <w:rsid w:val="4B78527F"/>
    <w:rsid w:val="4BB17C9F"/>
    <w:rsid w:val="4C090477"/>
    <w:rsid w:val="4D304607"/>
    <w:rsid w:val="4D6475B3"/>
    <w:rsid w:val="4D982AB8"/>
    <w:rsid w:val="4E95451D"/>
    <w:rsid w:val="4E9A3D02"/>
    <w:rsid w:val="4ECB1C52"/>
    <w:rsid w:val="4ECF705D"/>
    <w:rsid w:val="4EF559C7"/>
    <w:rsid w:val="4FCD3604"/>
    <w:rsid w:val="50022FA6"/>
    <w:rsid w:val="503227D6"/>
    <w:rsid w:val="50870B0A"/>
    <w:rsid w:val="50EA4C4E"/>
    <w:rsid w:val="510E4F10"/>
    <w:rsid w:val="519F371E"/>
    <w:rsid w:val="51D72516"/>
    <w:rsid w:val="528A6707"/>
    <w:rsid w:val="52CB7C47"/>
    <w:rsid w:val="534A371C"/>
    <w:rsid w:val="53954F17"/>
    <w:rsid w:val="539B5B92"/>
    <w:rsid w:val="539C6583"/>
    <w:rsid w:val="54434435"/>
    <w:rsid w:val="5486440D"/>
    <w:rsid w:val="54AD3F2F"/>
    <w:rsid w:val="54F07E80"/>
    <w:rsid w:val="55472440"/>
    <w:rsid w:val="555A3258"/>
    <w:rsid w:val="556A0FA9"/>
    <w:rsid w:val="55750C69"/>
    <w:rsid w:val="566409A9"/>
    <w:rsid w:val="5664451E"/>
    <w:rsid w:val="56F0015C"/>
    <w:rsid w:val="56F77FB2"/>
    <w:rsid w:val="57197842"/>
    <w:rsid w:val="577D7ABF"/>
    <w:rsid w:val="57915BE5"/>
    <w:rsid w:val="57AB7523"/>
    <w:rsid w:val="57D85E06"/>
    <w:rsid w:val="58C063FA"/>
    <w:rsid w:val="59255817"/>
    <w:rsid w:val="593A346F"/>
    <w:rsid w:val="59547C29"/>
    <w:rsid w:val="5966314A"/>
    <w:rsid w:val="59A81B80"/>
    <w:rsid w:val="5A7062D2"/>
    <w:rsid w:val="5AD07B75"/>
    <w:rsid w:val="5B1B2D4F"/>
    <w:rsid w:val="5BDD6764"/>
    <w:rsid w:val="5C532CBD"/>
    <w:rsid w:val="5C7D0EEE"/>
    <w:rsid w:val="5CD30209"/>
    <w:rsid w:val="5CDC2F02"/>
    <w:rsid w:val="5CDF4F12"/>
    <w:rsid w:val="5D5A7C4A"/>
    <w:rsid w:val="5D816D70"/>
    <w:rsid w:val="5DE33231"/>
    <w:rsid w:val="5E591958"/>
    <w:rsid w:val="5E65486E"/>
    <w:rsid w:val="5EE16436"/>
    <w:rsid w:val="5EEF1167"/>
    <w:rsid w:val="5F1D35FD"/>
    <w:rsid w:val="5F1D5F5B"/>
    <w:rsid w:val="5F4D67F4"/>
    <w:rsid w:val="5F5374E7"/>
    <w:rsid w:val="5F773021"/>
    <w:rsid w:val="5FA65C83"/>
    <w:rsid w:val="5FA81D86"/>
    <w:rsid w:val="5FD92A2C"/>
    <w:rsid w:val="605B797E"/>
    <w:rsid w:val="613022F7"/>
    <w:rsid w:val="615337C9"/>
    <w:rsid w:val="616B21C9"/>
    <w:rsid w:val="618133D1"/>
    <w:rsid w:val="61C64CDE"/>
    <w:rsid w:val="61CF5E50"/>
    <w:rsid w:val="621A6D4E"/>
    <w:rsid w:val="62320F0E"/>
    <w:rsid w:val="624D41E8"/>
    <w:rsid w:val="625639AE"/>
    <w:rsid w:val="62824C20"/>
    <w:rsid w:val="628971FA"/>
    <w:rsid w:val="62DF5CBA"/>
    <w:rsid w:val="631A2EE5"/>
    <w:rsid w:val="63255A94"/>
    <w:rsid w:val="634D2DEF"/>
    <w:rsid w:val="64927FE1"/>
    <w:rsid w:val="64A76EC1"/>
    <w:rsid w:val="64AD055A"/>
    <w:rsid w:val="64BA1339"/>
    <w:rsid w:val="664A7440"/>
    <w:rsid w:val="66B70DA0"/>
    <w:rsid w:val="67046536"/>
    <w:rsid w:val="671F0B9C"/>
    <w:rsid w:val="671F1F23"/>
    <w:rsid w:val="6793712C"/>
    <w:rsid w:val="67AB1D0C"/>
    <w:rsid w:val="67AE6223"/>
    <w:rsid w:val="67FB162A"/>
    <w:rsid w:val="6834690C"/>
    <w:rsid w:val="684D1FB0"/>
    <w:rsid w:val="68707DF1"/>
    <w:rsid w:val="69245372"/>
    <w:rsid w:val="696E2601"/>
    <w:rsid w:val="698914C7"/>
    <w:rsid w:val="6A1214D6"/>
    <w:rsid w:val="6A5B6846"/>
    <w:rsid w:val="6A893989"/>
    <w:rsid w:val="6AD15BB4"/>
    <w:rsid w:val="6B5A1C34"/>
    <w:rsid w:val="6B784DD4"/>
    <w:rsid w:val="6BA4548A"/>
    <w:rsid w:val="6C0B1B1D"/>
    <w:rsid w:val="6C0E62C5"/>
    <w:rsid w:val="6C92258A"/>
    <w:rsid w:val="6CA750C5"/>
    <w:rsid w:val="6CB92588"/>
    <w:rsid w:val="6CE36EDB"/>
    <w:rsid w:val="6D370DF6"/>
    <w:rsid w:val="6D8F1595"/>
    <w:rsid w:val="6E125150"/>
    <w:rsid w:val="6E165B73"/>
    <w:rsid w:val="6E2F1B4B"/>
    <w:rsid w:val="6EA066D1"/>
    <w:rsid w:val="6F2B64F1"/>
    <w:rsid w:val="6FC7740C"/>
    <w:rsid w:val="6FED5F9B"/>
    <w:rsid w:val="701E2CE4"/>
    <w:rsid w:val="702C4622"/>
    <w:rsid w:val="70456EF0"/>
    <w:rsid w:val="7099611C"/>
    <w:rsid w:val="712F4260"/>
    <w:rsid w:val="715008B9"/>
    <w:rsid w:val="718B7BFD"/>
    <w:rsid w:val="71A51A7B"/>
    <w:rsid w:val="71D90DEB"/>
    <w:rsid w:val="71F440D4"/>
    <w:rsid w:val="723B251A"/>
    <w:rsid w:val="728A768C"/>
    <w:rsid w:val="729D48FC"/>
    <w:rsid w:val="73E05158"/>
    <w:rsid w:val="74172C3F"/>
    <w:rsid w:val="74DD594B"/>
    <w:rsid w:val="75383A91"/>
    <w:rsid w:val="753C4DF7"/>
    <w:rsid w:val="768C4524"/>
    <w:rsid w:val="76C858B3"/>
    <w:rsid w:val="76F818AA"/>
    <w:rsid w:val="773F44BC"/>
    <w:rsid w:val="7747632D"/>
    <w:rsid w:val="774C4C81"/>
    <w:rsid w:val="780224F1"/>
    <w:rsid w:val="783E5FC5"/>
    <w:rsid w:val="784C5C13"/>
    <w:rsid w:val="78573428"/>
    <w:rsid w:val="78A47529"/>
    <w:rsid w:val="78C123F2"/>
    <w:rsid w:val="78C35A63"/>
    <w:rsid w:val="78D819DE"/>
    <w:rsid w:val="78E7544E"/>
    <w:rsid w:val="791F0C71"/>
    <w:rsid w:val="792F7D03"/>
    <w:rsid w:val="794735C6"/>
    <w:rsid w:val="796958A7"/>
    <w:rsid w:val="799434AF"/>
    <w:rsid w:val="799777E0"/>
    <w:rsid w:val="79A92611"/>
    <w:rsid w:val="79D967D4"/>
    <w:rsid w:val="79EB49D5"/>
    <w:rsid w:val="79EE6BBB"/>
    <w:rsid w:val="7A0D5447"/>
    <w:rsid w:val="7A6921B1"/>
    <w:rsid w:val="7A9F7487"/>
    <w:rsid w:val="7B806753"/>
    <w:rsid w:val="7BB24166"/>
    <w:rsid w:val="7BE31B99"/>
    <w:rsid w:val="7C1A4088"/>
    <w:rsid w:val="7C2F70E4"/>
    <w:rsid w:val="7C4A552B"/>
    <w:rsid w:val="7C8D1FB2"/>
    <w:rsid w:val="7C9A2B67"/>
    <w:rsid w:val="7CDE6C78"/>
    <w:rsid w:val="7D2901D2"/>
    <w:rsid w:val="7D3734C3"/>
    <w:rsid w:val="7E332469"/>
    <w:rsid w:val="7EC62620"/>
    <w:rsid w:val="7ED30C20"/>
    <w:rsid w:val="7EFB2358"/>
    <w:rsid w:val="7F552B98"/>
    <w:rsid w:val="7F572EE8"/>
    <w:rsid w:val="7F657D2E"/>
    <w:rsid w:val="7F713FFC"/>
    <w:rsid w:val="7F8B457D"/>
    <w:rsid w:val="7FD04D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line="576" w:lineRule="auto"/>
      <w:ind w:left="0" w:firstLine="0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ind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ind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ind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372" w:lineRule="auto"/>
      <w:ind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line="317" w:lineRule="auto"/>
      <w:ind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line="317" w:lineRule="auto"/>
      <w:ind w:firstLineChars="0"/>
      <w:outlineLvl w:val="6"/>
    </w:pPr>
    <w:rPr>
      <w:b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line="317" w:lineRule="auto"/>
      <w:ind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line="317" w:lineRule="auto"/>
      <w:ind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/>
      <w:sz w:val="18"/>
      <w:szCs w:val="18"/>
    </w:rPr>
  </w:style>
  <w:style w:type="paragraph" w:styleId="12">
    <w:name w:val="Balloon Text"/>
    <w:basedOn w:val="1"/>
    <w:link w:val="22"/>
    <w:qFormat/>
    <w:uiPriority w:val="0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文档结构图 Char"/>
    <w:basedOn w:val="15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页眉 Char"/>
    <w:basedOn w:val="15"/>
    <w:link w:val="14"/>
    <w:qFormat/>
    <w:uiPriority w:val="0"/>
    <w:rPr>
      <w:rFonts w:asciiTheme="minorHAnsi" w:hAnsiTheme="minorHAnsi" w:cstheme="minorBidi"/>
      <w:kern w:val="2"/>
      <w:sz w:val="18"/>
      <w:szCs w:val="18"/>
    </w:rPr>
  </w:style>
  <w:style w:type="character" w:customStyle="1" w:styleId="21">
    <w:name w:val="页脚 Char"/>
    <w:basedOn w:val="15"/>
    <w:link w:val="13"/>
    <w:qFormat/>
    <w:uiPriority w:val="0"/>
    <w:rPr>
      <w:rFonts w:asciiTheme="minorHAnsi" w:hAnsiTheme="minorHAnsi" w:cstheme="minorBidi"/>
      <w:kern w:val="2"/>
      <w:sz w:val="18"/>
      <w:szCs w:val="18"/>
    </w:rPr>
  </w:style>
  <w:style w:type="character" w:customStyle="1" w:styleId="22">
    <w:name w:val="批注框文本 Char"/>
    <w:basedOn w:val="15"/>
    <w:link w:val="12"/>
    <w:qFormat/>
    <w:uiPriority w:val="0"/>
    <w:rPr>
      <w:rFonts w:asciiTheme="minorHAnsi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1368</Words>
  <Characters>7799</Characters>
  <Lines>64</Lines>
  <Paragraphs>18</Paragraphs>
  <ScaleCrop>false</ScaleCrop>
  <LinksUpToDate>false</LinksUpToDate>
  <CharactersWithSpaces>9149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Jqm</dc:creator>
  <cp:lastModifiedBy>Jqm</cp:lastModifiedBy>
  <dcterms:modified xsi:type="dcterms:W3CDTF">2017-09-05T03:00:08Z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