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27CE2" w14:textId="07CA4396" w:rsidR="00A31820" w:rsidRPr="00A31820" w:rsidRDefault="00A31820" w:rsidP="00A31820">
      <w:pPr>
        <w:pStyle w:val="Title"/>
        <w:jc w:val="center"/>
        <w:rPr>
          <w:b/>
          <w:bCs/>
        </w:rPr>
      </w:pPr>
      <w:r w:rsidRPr="00A31820">
        <w:rPr>
          <w:b/>
          <w:bCs/>
        </w:rPr>
        <w:t>Disaster Risk &amp; Urbanization Analytics Dashboard</w:t>
      </w:r>
      <w:r>
        <w:rPr>
          <w:b/>
          <w:bCs/>
        </w:rPr>
        <w:t xml:space="preserve"> – </w:t>
      </w:r>
      <w:r w:rsidRPr="00A31820">
        <w:rPr>
          <w:b/>
          <w:bCs/>
        </w:rPr>
        <w:t>Sub-Saharan Africa</w:t>
      </w:r>
    </w:p>
    <w:p w14:paraId="7D4C08E0" w14:textId="1B117D0F" w:rsidR="00C67543" w:rsidRPr="00096246" w:rsidRDefault="00096246" w:rsidP="00096246">
      <w:pPr>
        <w:pStyle w:val="Title"/>
        <w:jc w:val="center"/>
        <w:rPr>
          <w:i/>
          <w:iCs/>
          <w:sz w:val="36"/>
          <w:szCs w:val="36"/>
        </w:rPr>
      </w:pPr>
      <w:r w:rsidRPr="00096246">
        <w:rPr>
          <w:i/>
          <w:iCs/>
          <w:sz w:val="36"/>
          <w:szCs w:val="36"/>
        </w:rPr>
        <w:t>Methodological Note</w:t>
      </w:r>
    </w:p>
    <w:p w14:paraId="51093588" w14:textId="77777777" w:rsidR="009F6350" w:rsidRDefault="009F6350" w:rsidP="00096246"/>
    <w:p w14:paraId="7BDD3A73" w14:textId="0AEA7586" w:rsidR="005811CE" w:rsidRPr="00A05466" w:rsidRDefault="00A05466" w:rsidP="00A05466">
      <w:pPr>
        <w:spacing w:before="40" w:after="40" w:line="240" w:lineRule="auto"/>
        <w:jc w:val="center"/>
        <w:rPr>
          <w:rFonts w:ascii="Calibri" w:hAnsi="Calibri" w:cs="Calibri"/>
          <w:sz w:val="20"/>
          <w:szCs w:val="20"/>
        </w:rPr>
      </w:pPr>
      <w:r>
        <w:t>[Placeholder]</w:t>
      </w:r>
    </w:p>
    <w:sectPr w:rsidR="005811CE" w:rsidRPr="00A0546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8BC76" w14:textId="77777777" w:rsidR="00375E63" w:rsidRDefault="00375E63" w:rsidP="00A47BE6">
      <w:pPr>
        <w:spacing w:after="0" w:line="240" w:lineRule="auto"/>
      </w:pPr>
      <w:r>
        <w:separator/>
      </w:r>
    </w:p>
  </w:endnote>
  <w:endnote w:type="continuationSeparator" w:id="0">
    <w:p w14:paraId="632EE0EB" w14:textId="77777777" w:rsidR="00375E63" w:rsidRDefault="00375E63" w:rsidP="00A47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70786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BB29441" w14:textId="48F0EB2B" w:rsidR="00A47BE6" w:rsidRDefault="00A47BE6" w:rsidP="00A47BE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5A4DE" w14:textId="77777777" w:rsidR="00375E63" w:rsidRDefault="00375E63" w:rsidP="00A47BE6">
      <w:pPr>
        <w:spacing w:after="0" w:line="240" w:lineRule="auto"/>
      </w:pPr>
      <w:r>
        <w:separator/>
      </w:r>
    </w:p>
  </w:footnote>
  <w:footnote w:type="continuationSeparator" w:id="0">
    <w:p w14:paraId="151ED08C" w14:textId="77777777" w:rsidR="00375E63" w:rsidRDefault="00375E63" w:rsidP="00A47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57C26"/>
    <w:multiLevelType w:val="multilevel"/>
    <w:tmpl w:val="3CFCF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09D4254"/>
    <w:multiLevelType w:val="hybridMultilevel"/>
    <w:tmpl w:val="AAF27096"/>
    <w:lvl w:ilvl="0" w:tplc="8CE494A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CE8F938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BE4E1F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22271E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AB2FB1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7AC744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5F0C92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B468B5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BC0ADC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26613F"/>
    <w:multiLevelType w:val="multilevel"/>
    <w:tmpl w:val="48AEAE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."/>
      <w:lvlJc w:val="left"/>
      <w:pPr>
        <w:ind w:left="1080" w:hanging="720"/>
      </w:pPr>
      <w:rPr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58306547"/>
    <w:multiLevelType w:val="multilevel"/>
    <w:tmpl w:val="407A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921310">
    <w:abstractNumId w:val="2"/>
  </w:num>
  <w:num w:numId="2" w16cid:durableId="1062365258">
    <w:abstractNumId w:val="0"/>
  </w:num>
  <w:num w:numId="3" w16cid:durableId="1933587646">
    <w:abstractNumId w:val="3"/>
  </w:num>
  <w:num w:numId="4" w16cid:durableId="7776822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D58"/>
    <w:rsid w:val="00056AA8"/>
    <w:rsid w:val="00067B8A"/>
    <w:rsid w:val="00096246"/>
    <w:rsid w:val="000A68AB"/>
    <w:rsid w:val="001820A7"/>
    <w:rsid w:val="00190DE6"/>
    <w:rsid w:val="002146B8"/>
    <w:rsid w:val="002777E1"/>
    <w:rsid w:val="002C6E2C"/>
    <w:rsid w:val="002F4043"/>
    <w:rsid w:val="00303AC1"/>
    <w:rsid w:val="00371BB8"/>
    <w:rsid w:val="00375E63"/>
    <w:rsid w:val="003B524A"/>
    <w:rsid w:val="004B639D"/>
    <w:rsid w:val="004E64C5"/>
    <w:rsid w:val="005811CE"/>
    <w:rsid w:val="005A06E7"/>
    <w:rsid w:val="006B6024"/>
    <w:rsid w:val="007A5E35"/>
    <w:rsid w:val="007A7660"/>
    <w:rsid w:val="00951D0E"/>
    <w:rsid w:val="009F6350"/>
    <w:rsid w:val="00A05466"/>
    <w:rsid w:val="00A31820"/>
    <w:rsid w:val="00A47BE6"/>
    <w:rsid w:val="00A66281"/>
    <w:rsid w:val="00AA037A"/>
    <w:rsid w:val="00AD6915"/>
    <w:rsid w:val="00B371B1"/>
    <w:rsid w:val="00B37C2A"/>
    <w:rsid w:val="00C67543"/>
    <w:rsid w:val="00C7454A"/>
    <w:rsid w:val="00D4782F"/>
    <w:rsid w:val="00E96B4C"/>
    <w:rsid w:val="00F06597"/>
    <w:rsid w:val="00F445E7"/>
    <w:rsid w:val="00F645A6"/>
    <w:rsid w:val="00FC5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6B495"/>
  <w15:chartTrackingRefBased/>
  <w15:docId w15:val="{E2D8C3D0-7A9E-4F77-8526-A9EA76A52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5D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4043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2F4043"/>
    <w:pPr>
      <w:numPr>
        <w:ilvl w:val="2"/>
        <w:numId w:val="2"/>
      </w:numPr>
      <w:spacing w:before="200" w:after="200" w:line="22" w:lineRule="atLeast"/>
      <w:ind w:left="720"/>
      <w:jc w:val="both"/>
      <w:outlineLvl w:val="2"/>
    </w:pPr>
    <w:rPr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5D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5D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5D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5D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5D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5D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F4043"/>
    <w:rPr>
      <w:rFonts w:asciiTheme="majorHAnsi" w:eastAsiaTheme="majorEastAsia" w:hAnsiTheme="majorHAnsi" w:cstheme="majorBidi"/>
      <w:bCs/>
      <w:color w:val="0F4761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rsid w:val="002F40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FC5D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5D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5D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5D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5D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5D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5D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5D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5D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5D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5D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5D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5D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5D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5D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5D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5D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5D5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47B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7BE6"/>
  </w:style>
  <w:style w:type="paragraph" w:styleId="Footer">
    <w:name w:val="footer"/>
    <w:basedOn w:val="Normal"/>
    <w:link w:val="FooterChar"/>
    <w:uiPriority w:val="99"/>
    <w:unhideWhenUsed/>
    <w:rsid w:val="00A47B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7BE6"/>
  </w:style>
  <w:style w:type="table" w:styleId="TableGrid">
    <w:name w:val="Table Grid"/>
    <w:basedOn w:val="TableNormal"/>
    <w:uiPriority w:val="39"/>
    <w:rsid w:val="007A5E35"/>
    <w:pPr>
      <w:spacing w:after="0" w:line="240" w:lineRule="auto"/>
    </w:pPr>
    <w:rPr>
      <w:sz w:val="22"/>
      <w:szCs w:val="22"/>
      <w:lang w:bidi="pa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209F67-F82A-4225-B809-31BF357E6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15</Words>
  <Characters>90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Joaquin Munoz Diaz</dc:creator>
  <cp:keywords/>
  <dc:description/>
  <cp:lastModifiedBy>Joaquin Munoz Diaz</cp:lastModifiedBy>
  <cp:revision>19</cp:revision>
  <dcterms:created xsi:type="dcterms:W3CDTF">2025-10-13T09:24:00Z</dcterms:created>
  <dcterms:modified xsi:type="dcterms:W3CDTF">2025-11-02T18:24:00Z</dcterms:modified>
</cp:coreProperties>
</file>