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195" w:rsidRDefault="00680195" w:rsidP="00680195">
      <w:pPr>
        <w:jc w:val="center"/>
      </w:pPr>
      <w:r>
        <w:fldChar w:fldCharType="begin"/>
      </w:r>
      <w:r>
        <w:instrText xml:space="preserve"> INCLUDEPICTURE "/var/folders/jz/33z696yj1wv8lzwz71xcyp0c0000gn/T/com.microsoft.Word/WebArchiveCopyPasteTempFiles/page1image29179904"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2380615" cy="1276985"/>
            <wp:effectExtent l="0" t="0" r="0" b="5715"/>
            <wp:docPr id="1" name="Рисунок 1" descr="page1image29179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2917990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C71227" w:rsidRPr="00C71227" w:rsidRDefault="00C71227" w:rsidP="00680195">
      <w:pPr>
        <w:pStyle w:val="a7"/>
        <w:spacing w:line="276" w:lineRule="auto"/>
        <w:jc w:val="center"/>
        <w:rPr>
          <w:color w:val="000007"/>
          <w:sz w:val="28"/>
          <w:szCs w:val="28"/>
        </w:rPr>
      </w:pPr>
      <w:r w:rsidRPr="00C71227">
        <w:rPr>
          <w:color w:val="000007"/>
          <w:sz w:val="28"/>
          <w:szCs w:val="28"/>
        </w:rPr>
        <w:t>Московски</w:t>
      </w:r>
      <w:r w:rsidR="00680195">
        <w:rPr>
          <w:color w:val="000007"/>
          <w:sz w:val="28"/>
          <w:szCs w:val="28"/>
        </w:rPr>
        <w:t>й</w:t>
      </w:r>
      <w:r w:rsidRPr="00C71227">
        <w:rPr>
          <w:color w:val="000007"/>
          <w:sz w:val="28"/>
          <w:szCs w:val="28"/>
        </w:rPr>
        <w:t xml:space="preserve"> государственны</w:t>
      </w:r>
      <w:r w:rsidR="00680195">
        <w:rPr>
          <w:color w:val="000007"/>
          <w:sz w:val="28"/>
          <w:szCs w:val="28"/>
        </w:rPr>
        <w:t>й</w:t>
      </w:r>
      <w:r w:rsidRPr="00C71227">
        <w:rPr>
          <w:color w:val="000007"/>
          <w:sz w:val="28"/>
          <w:szCs w:val="28"/>
        </w:rPr>
        <w:t xml:space="preserve"> университет имени М.В. Ломоносова</w:t>
      </w:r>
      <w:r w:rsidR="00E94081">
        <w:rPr>
          <w:color w:val="000007"/>
          <w:sz w:val="28"/>
          <w:szCs w:val="28"/>
        </w:rPr>
        <w:br/>
      </w:r>
      <w:r w:rsidRPr="00C71227">
        <w:rPr>
          <w:color w:val="000007"/>
          <w:sz w:val="28"/>
          <w:szCs w:val="28"/>
        </w:rPr>
        <w:t>Факультет вычислительно</w:t>
      </w:r>
      <w:r w:rsidR="00680195">
        <w:rPr>
          <w:color w:val="000007"/>
          <w:sz w:val="28"/>
          <w:szCs w:val="28"/>
        </w:rPr>
        <w:t>й</w:t>
      </w:r>
      <w:r w:rsidRPr="00C71227">
        <w:rPr>
          <w:color w:val="000007"/>
          <w:sz w:val="28"/>
          <w:szCs w:val="28"/>
        </w:rPr>
        <w:t xml:space="preserve"> математики и кибернетики</w:t>
      </w:r>
      <w:r w:rsidR="00E94081">
        <w:rPr>
          <w:color w:val="000007"/>
          <w:sz w:val="28"/>
          <w:szCs w:val="28"/>
        </w:rPr>
        <w:br/>
      </w:r>
      <w:r w:rsidRPr="00C71227">
        <w:rPr>
          <w:color w:val="000007"/>
          <w:sz w:val="28"/>
          <w:szCs w:val="28"/>
        </w:rPr>
        <w:t>Кафедра суперкомпьютеров и квантово</w:t>
      </w:r>
      <w:r w:rsidR="00680195">
        <w:rPr>
          <w:color w:val="000007"/>
          <w:sz w:val="28"/>
          <w:szCs w:val="28"/>
        </w:rPr>
        <w:t>й</w:t>
      </w:r>
      <w:r w:rsidRPr="00C71227">
        <w:rPr>
          <w:color w:val="000007"/>
          <w:sz w:val="28"/>
          <w:szCs w:val="28"/>
        </w:rPr>
        <w:t xml:space="preserve"> информатики</w:t>
      </w:r>
    </w:p>
    <w:p w:rsidR="00E94081" w:rsidRDefault="00E94081" w:rsidP="00680195">
      <w:pPr>
        <w:pStyle w:val="a7"/>
        <w:spacing w:line="276" w:lineRule="auto"/>
        <w:rPr>
          <w:sz w:val="28"/>
          <w:szCs w:val="28"/>
        </w:rPr>
      </w:pPr>
    </w:p>
    <w:p w:rsidR="00680195" w:rsidRPr="00C71227" w:rsidRDefault="00680195" w:rsidP="00680195">
      <w:pPr>
        <w:pStyle w:val="a7"/>
        <w:spacing w:line="276" w:lineRule="auto"/>
        <w:rPr>
          <w:sz w:val="28"/>
          <w:szCs w:val="28"/>
        </w:rPr>
      </w:pPr>
    </w:p>
    <w:p w:rsidR="00C71227" w:rsidRPr="00C71227" w:rsidRDefault="00C71227" w:rsidP="00111399">
      <w:pPr>
        <w:pStyle w:val="a7"/>
        <w:spacing w:line="276" w:lineRule="auto"/>
        <w:jc w:val="center"/>
        <w:rPr>
          <w:sz w:val="28"/>
          <w:szCs w:val="28"/>
        </w:rPr>
      </w:pPr>
    </w:p>
    <w:p w:rsidR="00C71227" w:rsidRPr="00C71227" w:rsidRDefault="00C71227" w:rsidP="00111399">
      <w:pPr>
        <w:pStyle w:val="a7"/>
        <w:spacing w:line="276" w:lineRule="auto"/>
        <w:jc w:val="center"/>
        <w:rPr>
          <w:sz w:val="28"/>
          <w:szCs w:val="28"/>
        </w:rPr>
      </w:pPr>
      <w:r w:rsidRPr="00C71227">
        <w:rPr>
          <w:sz w:val="28"/>
          <w:szCs w:val="28"/>
        </w:rPr>
        <w:t>Реферат по теме</w:t>
      </w:r>
    </w:p>
    <w:p w:rsidR="00C71227" w:rsidRPr="00C71227" w:rsidRDefault="00C71227" w:rsidP="00111399">
      <w:pPr>
        <w:spacing w:line="276" w:lineRule="auto"/>
        <w:jc w:val="center"/>
        <w:rPr>
          <w:b/>
          <w:sz w:val="28"/>
          <w:szCs w:val="28"/>
        </w:rPr>
      </w:pPr>
      <w:r w:rsidRPr="00C71227">
        <w:rPr>
          <w:b/>
          <w:sz w:val="28"/>
          <w:szCs w:val="28"/>
        </w:rPr>
        <w:t xml:space="preserve">Компьютеры из списка </w:t>
      </w:r>
      <w:r w:rsidRPr="00C71227">
        <w:rPr>
          <w:b/>
          <w:sz w:val="28"/>
          <w:szCs w:val="28"/>
          <w:lang w:val="en-US"/>
        </w:rPr>
        <w:t>TOP</w:t>
      </w:r>
      <w:r w:rsidRPr="00C71227">
        <w:rPr>
          <w:b/>
          <w:sz w:val="28"/>
          <w:szCs w:val="28"/>
        </w:rPr>
        <w:t>500</w:t>
      </w:r>
      <w:r w:rsidRPr="00C71227">
        <w:rPr>
          <w:b/>
          <w:sz w:val="28"/>
          <w:szCs w:val="28"/>
        </w:rPr>
        <w:t>:</w:t>
      </w:r>
      <w:r w:rsidRPr="00C71227">
        <w:rPr>
          <w:b/>
          <w:sz w:val="28"/>
          <w:szCs w:val="28"/>
        </w:rPr>
        <w:t xml:space="preserve"> №19 </w:t>
      </w:r>
      <w:r w:rsidRPr="00C71227">
        <w:rPr>
          <w:b/>
          <w:sz w:val="28"/>
          <w:szCs w:val="28"/>
          <w:lang w:val="en-US"/>
        </w:rPr>
        <w:t>Chervonenkis</w:t>
      </w:r>
      <w:r w:rsidRPr="00C71227">
        <w:rPr>
          <w:b/>
          <w:sz w:val="28"/>
          <w:szCs w:val="28"/>
        </w:rPr>
        <w:t xml:space="preserve">, </w:t>
      </w:r>
      <w:r w:rsidRPr="00C71227">
        <w:rPr>
          <w:b/>
          <w:sz w:val="28"/>
          <w:szCs w:val="28"/>
        </w:rPr>
        <w:t xml:space="preserve">№36 </w:t>
      </w:r>
      <w:r w:rsidRPr="00C71227">
        <w:rPr>
          <w:b/>
          <w:sz w:val="28"/>
          <w:szCs w:val="28"/>
          <w:lang w:val="en-US"/>
        </w:rPr>
        <w:t>Galushkin</w:t>
      </w:r>
      <w:bookmarkStart w:id="0" w:name="_GoBack"/>
      <w:bookmarkEnd w:id="0"/>
      <w:r w:rsidRPr="00C71227">
        <w:rPr>
          <w:b/>
          <w:sz w:val="28"/>
          <w:szCs w:val="28"/>
        </w:rPr>
        <w:t xml:space="preserve">, </w:t>
      </w:r>
      <w:r w:rsidRPr="00C71227">
        <w:rPr>
          <w:b/>
          <w:sz w:val="28"/>
          <w:szCs w:val="28"/>
        </w:rPr>
        <w:t xml:space="preserve">№40 </w:t>
      </w:r>
      <w:r w:rsidRPr="00C71227">
        <w:rPr>
          <w:b/>
          <w:sz w:val="28"/>
          <w:szCs w:val="28"/>
          <w:lang w:val="en-US"/>
        </w:rPr>
        <w:t>Lyapunov</w:t>
      </w:r>
      <w:r w:rsidRPr="00C71227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C71227">
        <w:rPr>
          <w:b/>
          <w:sz w:val="28"/>
          <w:szCs w:val="28"/>
        </w:rPr>
        <w:t xml:space="preserve">Общее описание </w:t>
      </w:r>
      <w:r w:rsidRPr="00C71227">
        <w:rPr>
          <w:b/>
          <w:sz w:val="28"/>
          <w:szCs w:val="28"/>
        </w:rPr>
        <w:t>и а</w:t>
      </w:r>
      <w:r w:rsidRPr="00C71227">
        <w:rPr>
          <w:b/>
          <w:sz w:val="28"/>
          <w:szCs w:val="28"/>
        </w:rPr>
        <w:t>рхитектура</w:t>
      </w:r>
      <w:r w:rsidRPr="00C71227">
        <w:rPr>
          <w:b/>
          <w:sz w:val="28"/>
          <w:szCs w:val="28"/>
        </w:rPr>
        <w:t xml:space="preserve">, </w:t>
      </w:r>
      <w:r w:rsidRPr="00C71227">
        <w:rPr>
          <w:b/>
          <w:sz w:val="28"/>
          <w:szCs w:val="28"/>
        </w:rPr>
        <w:t>основные параметры и характеристики</w:t>
      </w:r>
      <w:r w:rsidRPr="00C71227">
        <w:rPr>
          <w:b/>
          <w:sz w:val="28"/>
          <w:szCs w:val="28"/>
        </w:rPr>
        <w:t xml:space="preserve">, </w:t>
      </w:r>
      <w:r w:rsidRPr="00C71227">
        <w:rPr>
          <w:b/>
          <w:sz w:val="28"/>
          <w:szCs w:val="28"/>
        </w:rPr>
        <w:t>системы программирования,</w:t>
      </w:r>
      <w:r w:rsidRPr="00C71227">
        <w:rPr>
          <w:b/>
          <w:sz w:val="28"/>
          <w:szCs w:val="28"/>
        </w:rPr>
        <w:t xml:space="preserve"> задачи.</w:t>
      </w:r>
    </w:p>
    <w:p w:rsidR="00C71227" w:rsidRDefault="00C71227" w:rsidP="00111399">
      <w:pPr>
        <w:spacing w:line="276" w:lineRule="auto"/>
        <w:jc w:val="center"/>
      </w:pPr>
    </w:p>
    <w:p w:rsidR="00C71227" w:rsidRDefault="00C71227" w:rsidP="00111399">
      <w:pPr>
        <w:spacing w:line="276" w:lineRule="auto"/>
        <w:jc w:val="center"/>
      </w:pPr>
    </w:p>
    <w:p w:rsidR="00C71227" w:rsidRDefault="00C71227" w:rsidP="00111399">
      <w:pPr>
        <w:spacing w:line="276" w:lineRule="auto"/>
        <w:jc w:val="center"/>
      </w:pPr>
    </w:p>
    <w:p w:rsidR="00C71227" w:rsidRDefault="00C71227" w:rsidP="00111399">
      <w:pPr>
        <w:spacing w:line="276" w:lineRule="auto"/>
        <w:jc w:val="center"/>
      </w:pPr>
    </w:p>
    <w:p w:rsidR="00C71227" w:rsidRDefault="00C71227" w:rsidP="00111399">
      <w:pPr>
        <w:spacing w:line="276" w:lineRule="auto"/>
        <w:jc w:val="center"/>
      </w:pPr>
    </w:p>
    <w:p w:rsidR="00C71227" w:rsidRDefault="00C71227" w:rsidP="00111399">
      <w:pPr>
        <w:spacing w:line="276" w:lineRule="auto"/>
        <w:jc w:val="center"/>
      </w:pPr>
    </w:p>
    <w:p w:rsidR="00C71227" w:rsidRDefault="00C71227" w:rsidP="00111399">
      <w:pPr>
        <w:spacing w:line="276" w:lineRule="auto"/>
        <w:jc w:val="center"/>
      </w:pPr>
    </w:p>
    <w:p w:rsidR="00C71227" w:rsidRDefault="00C71227" w:rsidP="00111399">
      <w:pPr>
        <w:spacing w:line="276" w:lineRule="auto"/>
        <w:jc w:val="right"/>
      </w:pPr>
      <w:r>
        <w:t>Подготовил</w:t>
      </w:r>
    </w:p>
    <w:p w:rsidR="00C71227" w:rsidRDefault="00C71227" w:rsidP="00111399">
      <w:pPr>
        <w:spacing w:line="276" w:lineRule="auto"/>
        <w:jc w:val="right"/>
      </w:pPr>
      <w:r>
        <w:t>Скрябин Глеб</w:t>
      </w:r>
    </w:p>
    <w:p w:rsidR="00C71227" w:rsidRDefault="00C71227" w:rsidP="00111399">
      <w:pPr>
        <w:spacing w:line="276" w:lineRule="auto"/>
        <w:jc w:val="right"/>
      </w:pPr>
      <w:r>
        <w:t>323 группа</w:t>
      </w:r>
    </w:p>
    <w:p w:rsidR="00C71227" w:rsidRPr="00DC018A" w:rsidRDefault="00C71227" w:rsidP="00C71227">
      <w:pPr>
        <w:jc w:val="both"/>
      </w:pPr>
    </w:p>
    <w:p w:rsidR="00C71227" w:rsidRDefault="00C71227" w:rsidP="00C71227">
      <w:pPr>
        <w:pStyle w:val="a7"/>
      </w:pPr>
    </w:p>
    <w:p w:rsidR="009A3533" w:rsidRDefault="009A3533" w:rsidP="008D3416">
      <w:pPr>
        <w:jc w:val="both"/>
      </w:pPr>
    </w:p>
    <w:p w:rsidR="009A3533" w:rsidRPr="00DC018A" w:rsidRDefault="009A3533" w:rsidP="008D3416">
      <w:pPr>
        <w:jc w:val="both"/>
      </w:pPr>
    </w:p>
    <w:p w:rsidR="008513DB" w:rsidRPr="00DC018A" w:rsidRDefault="008513DB" w:rsidP="008D3416">
      <w:pPr>
        <w:jc w:val="both"/>
      </w:pPr>
    </w:p>
    <w:p w:rsidR="008513DB" w:rsidRPr="00DC018A" w:rsidRDefault="008513DB" w:rsidP="008D3416">
      <w:pPr>
        <w:jc w:val="both"/>
      </w:pPr>
    </w:p>
    <w:p w:rsidR="008513DB" w:rsidRPr="00DC018A" w:rsidRDefault="008513DB" w:rsidP="008D3416">
      <w:pPr>
        <w:jc w:val="both"/>
      </w:pPr>
    </w:p>
    <w:p w:rsidR="008513DB" w:rsidRPr="00DC018A" w:rsidRDefault="008513DB" w:rsidP="008D3416">
      <w:pPr>
        <w:jc w:val="both"/>
      </w:pPr>
    </w:p>
    <w:p w:rsidR="008513DB" w:rsidRDefault="008513DB" w:rsidP="008D3416">
      <w:pPr>
        <w:jc w:val="both"/>
      </w:pPr>
    </w:p>
    <w:p w:rsidR="00C71227" w:rsidRDefault="00C71227" w:rsidP="008D3416">
      <w:pPr>
        <w:jc w:val="both"/>
      </w:pPr>
    </w:p>
    <w:p w:rsidR="00C71227" w:rsidRDefault="00C71227" w:rsidP="008D3416">
      <w:pPr>
        <w:jc w:val="both"/>
      </w:pPr>
    </w:p>
    <w:p w:rsidR="00C71227" w:rsidRPr="00DC018A" w:rsidRDefault="00C71227" w:rsidP="00C71227">
      <w:pPr>
        <w:jc w:val="center"/>
      </w:pPr>
      <w:r>
        <w:t>Москва, 2022</w:t>
      </w:r>
    </w:p>
    <w:p w:rsidR="00B817FF" w:rsidRDefault="001647B9" w:rsidP="008D3416">
      <w:pPr>
        <w:ind w:firstLine="708"/>
        <w:jc w:val="both"/>
      </w:pPr>
      <w:r w:rsidRPr="00DC018A">
        <w:lastRenderedPageBreak/>
        <w:t xml:space="preserve">Высокопроизводительные вычисления (НРС) играют важную роль во многих сферах: промышленное производство, наука, экономика, образование и др. </w:t>
      </w:r>
      <w:r w:rsidR="00B817FF" w:rsidRPr="00DC018A">
        <w:t xml:space="preserve">Они используются для разработки новейших технологий, моделирования тестовых сценариев и оптимизации и мобилизации производства. Для решения сверхсложных задач используются специальные машины – суперкомпьютеры, или </w:t>
      </w:r>
      <w:proofErr w:type="spellStart"/>
      <w:r w:rsidR="00B817FF" w:rsidRPr="00DC018A">
        <w:t>супер-ЭВМ</w:t>
      </w:r>
      <w:proofErr w:type="spellEnd"/>
      <w:r w:rsidR="00B817FF" w:rsidRPr="00DC018A">
        <w:t>, которые обладают рядом преимуществ в отличии от обычных персональных компьютеров.</w:t>
      </w:r>
    </w:p>
    <w:p w:rsidR="008D3416" w:rsidRPr="00DC018A" w:rsidRDefault="008D3416" w:rsidP="008D3416">
      <w:pPr>
        <w:ind w:firstLine="708"/>
        <w:jc w:val="both"/>
      </w:pPr>
    </w:p>
    <w:p w:rsidR="001647B9" w:rsidRDefault="00B817FF" w:rsidP="008D3416">
      <w:pPr>
        <w:ind w:firstLine="708"/>
        <w:jc w:val="both"/>
      </w:pPr>
      <w:r w:rsidRPr="00DC018A">
        <w:t xml:space="preserve">Высокопроизводительные вычисления стали доступнее, чем когда-либо, технологии стремительно развиваются и становятся совершеннее, в особенности это касается ЭВМ. </w:t>
      </w:r>
    </w:p>
    <w:p w:rsidR="008D3416" w:rsidRPr="00DC018A" w:rsidRDefault="008D3416" w:rsidP="008D3416">
      <w:pPr>
        <w:ind w:firstLine="708"/>
        <w:jc w:val="both"/>
      </w:pPr>
    </w:p>
    <w:p w:rsidR="008513DB" w:rsidRDefault="00B817FF" w:rsidP="008D3416">
      <w:pPr>
        <w:ind w:firstLine="708"/>
        <w:jc w:val="both"/>
      </w:pPr>
      <w:r w:rsidRPr="00DC018A">
        <w:t>На сегодняшний день широко известен рейтинг ТОР500</w:t>
      </w:r>
      <w:r w:rsidR="00A14AEA" w:rsidRPr="00DC018A">
        <w:t xml:space="preserve">, он был запущен в 1993 году и с тех пор обрабатывает огромное количество данных о производительности, мощности и других характеристиках суперкомпьютеров по всему миру. </w:t>
      </w:r>
      <w:r w:rsidR="008513DB" w:rsidRPr="00DC018A">
        <w:t>Данный рейтинг основан на оценке производительности ЭВМ, полученной на тесте HPL</w:t>
      </w:r>
      <w:r w:rsidR="009A3533" w:rsidRPr="009A3533">
        <w:t xml:space="preserve"> [</w:t>
      </w:r>
      <w:r w:rsidR="00C71227" w:rsidRPr="00C71227">
        <w:t>1</w:t>
      </w:r>
      <w:r w:rsidR="009A3533" w:rsidRPr="009A3533">
        <w:t>]</w:t>
      </w:r>
      <w:r w:rsidR="008D3416">
        <w:t xml:space="preserve">. </w:t>
      </w:r>
      <w:r w:rsidR="008513DB" w:rsidRPr="00DC018A">
        <w:t xml:space="preserve">В рамках этого теста решается система алгебраических линейных уравнений </w:t>
      </w:r>
      <w:proofErr w:type="spellStart"/>
      <w:r w:rsidR="008513DB" w:rsidRPr="00DC018A">
        <w:t>Ax</w:t>
      </w:r>
      <w:proofErr w:type="spellEnd"/>
      <w:r w:rsidR="008D3416">
        <w:t xml:space="preserve"> </w:t>
      </w:r>
      <w:r w:rsidR="008513DB" w:rsidRPr="00DC018A">
        <w:t>=</w:t>
      </w:r>
      <w:r w:rsidR="008D3416">
        <w:t xml:space="preserve"> </w:t>
      </w:r>
      <w:r w:rsidR="008513DB" w:rsidRPr="00DC018A">
        <w:t xml:space="preserve">f методом Гаусса, где A — это матрица коэффициентов размером n × n, </w:t>
      </w:r>
      <w:r w:rsidR="008513DB" w:rsidRPr="00DC018A">
        <w:rPr>
          <w:lang w:val="en-US"/>
        </w:rPr>
        <w:t>f</w:t>
      </w:r>
      <w:r w:rsidR="008513DB" w:rsidRPr="00DC018A">
        <w:t xml:space="preserve"> — вектор-столбец свободных членов, x — вектор-столбец неизвестных. И в результате, мы получаем количество операций с плавающей точкой в единицу времени, обозначаемое как FLOPS</w:t>
      </w:r>
      <w:r w:rsidR="008D3416">
        <w:t>.</w:t>
      </w:r>
    </w:p>
    <w:p w:rsidR="008D3416" w:rsidRPr="00DC018A" w:rsidRDefault="008D3416" w:rsidP="008D3416">
      <w:pPr>
        <w:ind w:firstLine="708"/>
        <w:jc w:val="both"/>
      </w:pPr>
    </w:p>
    <w:p w:rsidR="00A01326" w:rsidRDefault="00A14AEA" w:rsidP="008D3416">
      <w:pPr>
        <w:ind w:firstLine="708"/>
        <w:jc w:val="both"/>
      </w:pPr>
      <w:r w:rsidRPr="00DC018A">
        <w:t xml:space="preserve">В ноябре 2021 года в рейтинг вошли 7 российских суперкомпьютеров. </w:t>
      </w:r>
      <w:r w:rsidR="00A01326" w:rsidRPr="00DC018A">
        <w:t xml:space="preserve">Суперкомпьютеры Яндекса </w:t>
      </w:r>
      <w:r w:rsidR="00A01326" w:rsidRPr="00DC018A">
        <w:rPr>
          <w:lang w:val="en-US"/>
        </w:rPr>
        <w:t>Chervonenkis</w:t>
      </w:r>
      <w:r w:rsidR="00A01326" w:rsidRPr="00DC018A">
        <w:t xml:space="preserve">, </w:t>
      </w:r>
      <w:r w:rsidR="00A01326" w:rsidRPr="00DC018A">
        <w:rPr>
          <w:lang w:val="en-US"/>
        </w:rPr>
        <w:t>Galushkin</w:t>
      </w:r>
      <w:r w:rsidR="00A01326" w:rsidRPr="00DC018A">
        <w:t xml:space="preserve">, </w:t>
      </w:r>
      <w:r w:rsidR="00A01326" w:rsidRPr="00DC018A">
        <w:rPr>
          <w:lang w:val="en-US"/>
        </w:rPr>
        <w:t>Lyapunov</w:t>
      </w:r>
      <w:r w:rsidR="00A01326" w:rsidRPr="00DC018A">
        <w:t xml:space="preserve"> заняли 19-ое, 36-ое, 40-е места соответственно. Суперкомпьютер </w:t>
      </w:r>
      <w:r w:rsidR="00927D51" w:rsidRPr="00DC018A">
        <w:t xml:space="preserve">Chervonenkis считается так же и самой производительной системой не только в России, но во всей </w:t>
      </w:r>
      <w:proofErr w:type="spellStart"/>
      <w:r w:rsidR="00927D51" w:rsidRPr="00DC018A">
        <w:t>Востойной</w:t>
      </w:r>
      <w:proofErr w:type="spellEnd"/>
      <w:r w:rsidR="00927D51" w:rsidRPr="00DC018A">
        <w:t xml:space="preserve"> Европе. Данные суперкомпьютеры были названы в честь советских и российских ученых, которые внесли огромный вклад в теорию машинного обучения, компьютерные науки, в частности в вычислительную лингвистику и кибернетику. </w:t>
      </w:r>
    </w:p>
    <w:p w:rsidR="008D3416" w:rsidRPr="00DC018A" w:rsidRDefault="008D3416" w:rsidP="008D3416">
      <w:pPr>
        <w:ind w:firstLine="708"/>
        <w:jc w:val="both"/>
      </w:pPr>
    </w:p>
    <w:p w:rsidR="00A01326" w:rsidRDefault="00927D51" w:rsidP="008D3416">
      <w:pPr>
        <w:ind w:firstLine="708"/>
        <w:jc w:val="both"/>
      </w:pPr>
      <w:r w:rsidRPr="00DC018A">
        <w:t xml:space="preserve">Суперкомпьютеры «Яндекса» построены на базе процессоров AMD EPYC и графических ускорителей NVIDIA A100 с </w:t>
      </w:r>
      <w:proofErr w:type="spellStart"/>
      <w:r w:rsidRPr="00DC018A">
        <w:t>интерконнектом</w:t>
      </w:r>
      <w:proofErr w:type="spellEnd"/>
      <w:r w:rsidRPr="00DC018A">
        <w:t xml:space="preserve"> </w:t>
      </w:r>
      <w:proofErr w:type="spellStart"/>
      <w:r w:rsidRPr="00DC018A">
        <w:t>InfiniBand</w:t>
      </w:r>
      <w:proofErr w:type="spellEnd"/>
      <w:r w:rsidRPr="00DC018A">
        <w:t xml:space="preserve"> на базе коммутаторов </w:t>
      </w:r>
      <w:proofErr w:type="spellStart"/>
      <w:r w:rsidRPr="00DC018A">
        <w:t>Mellanox</w:t>
      </w:r>
      <w:proofErr w:type="spellEnd"/>
      <w:r w:rsidRPr="00DC018A">
        <w:t>. В их основе лежит архитектура NVIDIA HGX A100, оптимизированная для задач машинного обучения [</w:t>
      </w:r>
      <w:r w:rsidR="00D5399C" w:rsidRPr="00D5399C">
        <w:t>2</w:t>
      </w:r>
      <w:r w:rsidRPr="00DC018A">
        <w:t xml:space="preserve">]. </w:t>
      </w:r>
      <w:r w:rsidR="00311A7D" w:rsidRPr="00DC018A">
        <w:t xml:space="preserve"> Рассматривая отдельно каждый из суперкомпьютеров, стоит отметить, что Chervonenkis является самым мощным из них, его пиковая производительность может достичь до 21.53 </w:t>
      </w:r>
      <w:proofErr w:type="spellStart"/>
      <w:r w:rsidR="00311A7D" w:rsidRPr="00DC018A">
        <w:t>петафлопса</w:t>
      </w:r>
      <w:proofErr w:type="spellEnd"/>
      <w:r w:rsidR="00311A7D" w:rsidRPr="00DC018A">
        <w:t xml:space="preserve">. Мощность Galushkin и Lyapunov составляет 16,02 и 12,81 </w:t>
      </w:r>
      <w:proofErr w:type="spellStart"/>
      <w:r w:rsidR="00311A7D" w:rsidRPr="00DC018A">
        <w:t>петафлопса</w:t>
      </w:r>
      <w:proofErr w:type="spellEnd"/>
      <w:r w:rsidR="00311A7D" w:rsidRPr="00DC018A">
        <w:t xml:space="preserve"> соответственно. </w:t>
      </w:r>
    </w:p>
    <w:p w:rsidR="008D3416" w:rsidRPr="00DC018A" w:rsidRDefault="008D3416" w:rsidP="008D3416">
      <w:pPr>
        <w:ind w:firstLine="708"/>
        <w:jc w:val="both"/>
      </w:pPr>
    </w:p>
    <w:p w:rsidR="00311A7D" w:rsidRDefault="00311A7D" w:rsidP="008D3416">
      <w:pPr>
        <w:ind w:firstLine="708"/>
        <w:jc w:val="both"/>
      </w:pPr>
      <w:r w:rsidRPr="00DC018A">
        <w:t xml:space="preserve">Яндекс использует суперкомпьютеры, чтобы обучать </w:t>
      </w:r>
      <w:proofErr w:type="spellStart"/>
      <w:r w:rsidRPr="00DC018A">
        <w:t>не</w:t>
      </w:r>
      <w:r w:rsidR="005331FD">
        <w:t>й</w:t>
      </w:r>
      <w:r w:rsidRPr="00DC018A">
        <w:t>росетевые</w:t>
      </w:r>
      <w:proofErr w:type="spellEnd"/>
      <w:r w:rsidRPr="00DC018A">
        <w:t xml:space="preserve"> модели, </w:t>
      </w:r>
      <w:r w:rsidR="007A7EC7" w:rsidRPr="00DC018A">
        <w:t xml:space="preserve">благодаря этому многие продукты компании, например, Яндекс Переводчик, поисковая система Яндекса, голосовой помощник Алиса, могут генерировать быстрые и более точные ответы на запросы пользователя. </w:t>
      </w:r>
      <w:r w:rsidR="005652D1" w:rsidRPr="00DC018A">
        <w:t>Задачи на суперкомпьютерах запускаются через YT — разработанную в Яндексе платформу для хранения и обработки больших данных.</w:t>
      </w:r>
    </w:p>
    <w:p w:rsidR="008D3416" w:rsidRPr="00DC018A" w:rsidRDefault="008D3416" w:rsidP="008D3416">
      <w:pPr>
        <w:ind w:firstLine="708"/>
        <w:jc w:val="both"/>
      </w:pPr>
    </w:p>
    <w:p w:rsidR="005652D1" w:rsidRDefault="005652D1" w:rsidP="008D3416">
      <w:pPr>
        <w:ind w:firstLine="708"/>
        <w:jc w:val="both"/>
      </w:pPr>
      <w:r w:rsidRPr="00DC018A">
        <w:t xml:space="preserve">YT — главная платформа Яндекса для хранения и обработки больших данных. По задачам и набору возможностей — это аналог </w:t>
      </w:r>
      <w:proofErr w:type="spellStart"/>
      <w:r w:rsidRPr="00DC018A">
        <w:t>Hadoop</w:t>
      </w:r>
      <w:proofErr w:type="spellEnd"/>
      <w:r w:rsidRPr="00DC018A">
        <w:t xml:space="preserve"> </w:t>
      </w:r>
      <w:proofErr w:type="spellStart"/>
      <w:r w:rsidRPr="00DC018A">
        <w:t>MapReduce</w:t>
      </w:r>
      <w:proofErr w:type="spellEnd"/>
      <w:r w:rsidRPr="00DC018A">
        <w:t xml:space="preserve"> и </w:t>
      </w:r>
      <w:proofErr w:type="spellStart"/>
      <w:r w:rsidRPr="00DC018A">
        <w:t>HBase</w:t>
      </w:r>
      <w:proofErr w:type="spellEnd"/>
      <w:r w:rsidRPr="00DC018A">
        <w:t>.</w:t>
      </w:r>
    </w:p>
    <w:p w:rsidR="008D3416" w:rsidRPr="00DC018A" w:rsidRDefault="008D3416" w:rsidP="008D3416">
      <w:pPr>
        <w:ind w:firstLine="708"/>
        <w:jc w:val="both"/>
      </w:pPr>
    </w:p>
    <w:p w:rsidR="005652D1" w:rsidRDefault="005652D1" w:rsidP="008D3416">
      <w:pPr>
        <w:ind w:firstLine="708"/>
        <w:jc w:val="both"/>
      </w:pPr>
      <w:r w:rsidRPr="00DC018A">
        <w:t xml:space="preserve">Нижний слой YT образует распределённая файловая система (DFS), схожая с HDFS или GFS. Главные функции нижнего слоя состоят в хранении больших данных в таблицах и обеспечении наличия блокировок на узлах, благодаря чему YT может работать как сервис координации. </w:t>
      </w:r>
    </w:p>
    <w:p w:rsidR="008D3416" w:rsidRPr="00DC018A" w:rsidRDefault="008D3416" w:rsidP="008D3416">
      <w:pPr>
        <w:ind w:firstLine="708"/>
        <w:jc w:val="both"/>
      </w:pPr>
    </w:p>
    <w:p w:rsidR="005652D1" w:rsidRDefault="005652D1" w:rsidP="008D3416">
      <w:pPr>
        <w:ind w:firstLine="708"/>
        <w:jc w:val="both"/>
      </w:pPr>
      <w:r w:rsidRPr="00DC018A">
        <w:t xml:space="preserve">Над DFS работает планировщик, который может управлять группировкой хостов из тысяч GPU и более чем миллиона ядер CPU. Он разбивает большие вычисления, операции </w:t>
      </w:r>
      <w:r w:rsidRPr="00DC018A">
        <w:lastRenderedPageBreak/>
        <w:t xml:space="preserve">на отдельные блоки, распределяет между ними ресурсы, контролирует выполнение и </w:t>
      </w:r>
      <w:r w:rsidR="00B211BA" w:rsidRPr="00DC018A">
        <w:t>при возникновении сбоев перезапускает систему.</w:t>
      </w:r>
    </w:p>
    <w:p w:rsidR="008D3416" w:rsidRPr="00DC018A" w:rsidRDefault="008D3416" w:rsidP="008D3416">
      <w:pPr>
        <w:ind w:firstLine="708"/>
        <w:jc w:val="both"/>
      </w:pPr>
    </w:p>
    <w:p w:rsidR="005652D1" w:rsidRDefault="005652D1" w:rsidP="008D3416">
      <w:pPr>
        <w:ind w:firstLine="708"/>
        <w:jc w:val="both"/>
      </w:pPr>
      <w:r w:rsidRPr="00DC018A">
        <w:t>Третья часть Y</w:t>
      </w:r>
      <w:r w:rsidR="00B211BA" w:rsidRPr="00DC018A">
        <w:t xml:space="preserve">T — распределённое KV-хранилище. </w:t>
      </w:r>
      <w:r w:rsidRPr="00DC018A">
        <w:t>Хранилище и файловая</w:t>
      </w:r>
      <w:r w:rsidR="00B211BA" w:rsidRPr="00DC018A">
        <w:t xml:space="preserve"> система</w:t>
      </w:r>
      <w:r w:rsidRPr="00DC018A">
        <w:t xml:space="preserve"> </w:t>
      </w:r>
      <w:r w:rsidR="00B211BA" w:rsidRPr="00DC018A">
        <w:t xml:space="preserve">для пользователя почти ничем не отличается от отдельного вида таблиц </w:t>
      </w:r>
      <w:r w:rsidRPr="00DC018A">
        <w:t xml:space="preserve">в DFS. Такие таблицы поддерживают эффективные операции чтения и записи строк по первичному ключу. Важные свойства KV-хранилища — </w:t>
      </w:r>
      <w:proofErr w:type="spellStart"/>
      <w:r w:rsidRPr="00DC018A">
        <w:t>транзакцион</w:t>
      </w:r>
      <w:r w:rsidR="00B211BA" w:rsidRPr="00DC018A">
        <w:t>ность</w:t>
      </w:r>
      <w:proofErr w:type="spellEnd"/>
      <w:r w:rsidR="00B211BA" w:rsidRPr="00DC018A">
        <w:t xml:space="preserve"> и строгая </w:t>
      </w:r>
      <w:proofErr w:type="spellStart"/>
      <w:r w:rsidR="00B211BA" w:rsidRPr="00DC018A">
        <w:t>консистентность</w:t>
      </w:r>
      <w:proofErr w:type="spellEnd"/>
      <w:r w:rsidR="00B211BA" w:rsidRPr="00DC018A">
        <w:t xml:space="preserve">, </w:t>
      </w:r>
      <w:r w:rsidRPr="00DC018A">
        <w:t>а также поддержка распределенных транзакций.</w:t>
      </w:r>
      <w:r w:rsidR="00B211BA" w:rsidRPr="00DC018A">
        <w:t xml:space="preserve"> [5]</w:t>
      </w:r>
    </w:p>
    <w:p w:rsidR="00D5399C" w:rsidRPr="00DC018A" w:rsidRDefault="00D5399C" w:rsidP="008D3416">
      <w:pPr>
        <w:ind w:firstLine="708"/>
        <w:jc w:val="both"/>
      </w:pPr>
    </w:p>
    <w:p w:rsidR="005652D1" w:rsidRDefault="005652D1" w:rsidP="008D3416">
      <w:pPr>
        <w:ind w:firstLine="708"/>
        <w:jc w:val="both"/>
      </w:pPr>
      <w:r w:rsidRPr="00DC018A">
        <w:t xml:space="preserve">Ускорители NVIDIA A100, которые применяются в суперкомпьютерах Яндекса, доступны и в </w:t>
      </w:r>
      <w:proofErr w:type="spellStart"/>
      <w:r w:rsidRPr="00DC018A">
        <w:t>Yandex.Cloud</w:t>
      </w:r>
      <w:proofErr w:type="spellEnd"/>
      <w:r w:rsidRPr="00DC018A">
        <w:t xml:space="preserve">. Практически любой пользователь может выбрать их при создании облачной инфраструктуры в составе виртуальной машины или в </w:t>
      </w:r>
      <w:proofErr w:type="spellStart"/>
      <w:r w:rsidRPr="00DC018A">
        <w:t>DataSphere</w:t>
      </w:r>
      <w:proofErr w:type="spellEnd"/>
      <w:r w:rsidRPr="00DC018A">
        <w:t xml:space="preserve"> — специализированном сервисе Яндекса для задач машинного обучения. Благодаря данной технологии любая компания может запустить разработку и эксплуатацию моделей машинного обучения, экономя время и деньги, платя только за реальное время вычислений. [5]</w:t>
      </w:r>
    </w:p>
    <w:p w:rsidR="00D5399C" w:rsidRPr="00DC018A" w:rsidRDefault="00D5399C" w:rsidP="008D3416">
      <w:pPr>
        <w:ind w:firstLine="708"/>
        <w:jc w:val="both"/>
      </w:pPr>
    </w:p>
    <w:p w:rsidR="00D035E2" w:rsidRDefault="007A7EC7" w:rsidP="008D3416">
      <w:pPr>
        <w:ind w:firstLine="708"/>
        <w:jc w:val="both"/>
      </w:pPr>
      <w:r w:rsidRPr="00DC018A">
        <w:t xml:space="preserve">Суперкомпьютер </w:t>
      </w:r>
      <w:r w:rsidR="00D035E2" w:rsidRPr="00DC018A">
        <w:t xml:space="preserve">Chervonenkis </w:t>
      </w:r>
      <w:r w:rsidRPr="00DC018A">
        <w:t xml:space="preserve">работает на ОС </w:t>
      </w:r>
      <w:proofErr w:type="spellStart"/>
      <w:r w:rsidRPr="00DC018A">
        <w:t>Ubuntu</w:t>
      </w:r>
      <w:proofErr w:type="spellEnd"/>
      <w:r w:rsidRPr="00DC018A">
        <w:t xml:space="preserve"> 16.04. Используется </w:t>
      </w:r>
      <w:proofErr w:type="spellStart"/>
      <w:r w:rsidRPr="00DC018A">
        <w:t>OpenMPI</w:t>
      </w:r>
      <w:proofErr w:type="spellEnd"/>
      <w:r w:rsidRPr="00DC018A">
        <w:t xml:space="preserve"> v.4.1.1. </w:t>
      </w:r>
      <w:r w:rsidR="009D2C4D" w:rsidRPr="00DC018A">
        <w:t>В основе лежит архитектура NVIDIA HGX A100, оптимизированная для задач машинного обучения, которые стоят перед Яндексом. Это позволило увеличить размер кластера и обучать самые большие ML-модели примерно вдвое быстрее, чем при стандартной архитектуре. [4] Суперкомпьютер</w:t>
      </w:r>
      <w:r w:rsidR="00D035E2" w:rsidRPr="00DC018A">
        <w:t xml:space="preserve"> включает 199 вычислительных узлов, связанных высокоскоростной сетью </w:t>
      </w:r>
      <w:proofErr w:type="spellStart"/>
      <w:r w:rsidR="00D035E2" w:rsidRPr="00DC018A">
        <w:t>Infiniband</w:t>
      </w:r>
      <w:proofErr w:type="spellEnd"/>
      <w:r w:rsidR="00D035E2" w:rsidRPr="00DC018A">
        <w:t xml:space="preserve"> HDR с пропускной способностью 800 гигабит в секунду. Прочие характеристики - 25 472 ядер, 1 592 NVIDIA A100 80G, энергопотребление 583 кВт.</w:t>
      </w:r>
    </w:p>
    <w:p w:rsidR="00D5399C" w:rsidRPr="00DC018A" w:rsidRDefault="00D5399C" w:rsidP="008D3416">
      <w:pPr>
        <w:ind w:firstLine="708"/>
        <w:jc w:val="both"/>
      </w:pPr>
    </w:p>
    <w:p w:rsidR="00D035E2" w:rsidRDefault="00D035E2" w:rsidP="008D3416">
      <w:pPr>
        <w:ind w:firstLine="708"/>
        <w:jc w:val="both"/>
      </w:pPr>
      <w:r w:rsidRPr="00DC018A">
        <w:t xml:space="preserve">Суперкомпьютер </w:t>
      </w:r>
      <w:r w:rsidR="009D2C4D" w:rsidRPr="00DC018A">
        <w:rPr>
          <w:lang w:val="en-US"/>
        </w:rPr>
        <w:t>Galushkin</w:t>
      </w:r>
      <w:r w:rsidR="009D2C4D" w:rsidRPr="00DC018A">
        <w:t xml:space="preserve"> </w:t>
      </w:r>
      <w:r w:rsidRPr="00DC018A">
        <w:t>предназначен для решения задач машинного обучения в д</w:t>
      </w:r>
      <w:r w:rsidR="009D2C4D" w:rsidRPr="00DC018A">
        <w:t xml:space="preserve">ата-центрах Яндекса. Компьютер потребляет 330 кВт энергии и выдает пиковую мощность 16,02 </w:t>
      </w:r>
      <w:proofErr w:type="spellStart"/>
      <w:r w:rsidR="009D2C4D" w:rsidRPr="00DC018A">
        <w:t>петафлопса</w:t>
      </w:r>
      <w:proofErr w:type="spellEnd"/>
      <w:r w:rsidR="009D2C4D" w:rsidRPr="00DC018A">
        <w:t>. Все благодаря 17,408 тыс. ядрам, 1088 ускорителям A100 80G и ОЗУ 136 ТБ. Суммарное число вычислительных узлов – 136.</w:t>
      </w:r>
    </w:p>
    <w:p w:rsidR="00D5399C" w:rsidRPr="00DC018A" w:rsidRDefault="00D5399C" w:rsidP="008D3416">
      <w:pPr>
        <w:ind w:firstLine="708"/>
        <w:jc w:val="both"/>
      </w:pPr>
    </w:p>
    <w:p w:rsidR="009D2C4D" w:rsidRDefault="009D2C4D" w:rsidP="008D3416">
      <w:pPr>
        <w:ind w:firstLine="708"/>
        <w:jc w:val="both"/>
      </w:pPr>
      <w:r w:rsidRPr="00DC018A">
        <w:t>Lyapunov состоит из 137 вычислительных узлов, суперкомпьютер потребляет 323 кВт энергии. Внутри него имеется 17,536 тыс. ядер, 1096 ускорителей A100 40G и 68,5 ТБ оперативной памяти.</w:t>
      </w:r>
      <w:r w:rsidR="00203CB9">
        <w:t xml:space="preserve"> </w:t>
      </w:r>
      <w:r w:rsidRPr="00DC018A">
        <w:t xml:space="preserve">[3] </w:t>
      </w:r>
    </w:p>
    <w:p w:rsidR="00D5399C" w:rsidRPr="00DC018A" w:rsidRDefault="00D5399C" w:rsidP="008D3416">
      <w:pPr>
        <w:ind w:firstLine="708"/>
        <w:jc w:val="both"/>
      </w:pPr>
    </w:p>
    <w:p w:rsidR="00B211BA" w:rsidRDefault="00B211BA" w:rsidP="008D3416">
      <w:pPr>
        <w:ind w:firstLine="708"/>
        <w:jc w:val="both"/>
      </w:pPr>
      <w:r w:rsidRPr="00DC018A">
        <w:t>Высокопроизводительные системы Chervonenkis и Lyapunov расположены в дата-центре «Яндекса» в Сасове, Рязанская область. Суперкомпьютер Lyapunov размещен в дата-центре компании во Владимире.</w:t>
      </w:r>
    </w:p>
    <w:p w:rsidR="00D5399C" w:rsidRPr="00DC018A" w:rsidRDefault="00D5399C" w:rsidP="008D3416">
      <w:pPr>
        <w:ind w:firstLine="708"/>
        <w:jc w:val="both"/>
      </w:pPr>
    </w:p>
    <w:p w:rsidR="009D2C4D" w:rsidRDefault="009D2C4D" w:rsidP="008D3416">
      <w:pPr>
        <w:ind w:firstLine="708"/>
        <w:jc w:val="both"/>
      </w:pPr>
      <w:r w:rsidRPr="00DC018A">
        <w:t xml:space="preserve">Яндекс сообщил о том, что в составе каждого суперкомпьютера объединены более сотни серверов или вычислительных узлов, они связаны высокоскоростной сетью </w:t>
      </w:r>
      <w:proofErr w:type="spellStart"/>
      <w:r w:rsidRPr="00DC018A">
        <w:t>Infiniband</w:t>
      </w:r>
      <w:proofErr w:type="spellEnd"/>
      <w:r w:rsidRPr="00DC018A">
        <w:t xml:space="preserve"> HDR. Высокопроизводительные компьютерные системы </w:t>
      </w:r>
      <w:r w:rsidR="005652D1" w:rsidRPr="00DC018A">
        <w:t xml:space="preserve">Chervonenkis </w:t>
      </w:r>
      <w:r w:rsidRPr="00DC018A">
        <w:t xml:space="preserve">и </w:t>
      </w:r>
      <w:r w:rsidR="005652D1" w:rsidRPr="00DC018A">
        <w:t xml:space="preserve">Galushkin </w:t>
      </w:r>
      <w:r w:rsidRPr="00DC018A">
        <w:t>созданы по про</w:t>
      </w:r>
      <w:r w:rsidR="005652D1" w:rsidRPr="00DC018A">
        <w:t>ектам разработчиков из Яндекса</w:t>
      </w:r>
      <w:r w:rsidRPr="00DC018A">
        <w:t>. В них используется оптимизиро</w:t>
      </w:r>
      <w:r w:rsidR="005652D1" w:rsidRPr="00DC018A">
        <w:t>ванная система отвода тепла, которая позволяет</w:t>
      </w:r>
      <w:r w:rsidRPr="00DC018A">
        <w:t xml:space="preserve"> тратить меньше электроэнергии на охлаждение серверов</w:t>
      </w:r>
      <w:r w:rsidR="005652D1" w:rsidRPr="00DC018A">
        <w:t>. [</w:t>
      </w:r>
      <w:r w:rsidR="00D5399C">
        <w:rPr>
          <w:lang w:val="en-US"/>
        </w:rPr>
        <w:t>2</w:t>
      </w:r>
      <w:r w:rsidR="005652D1" w:rsidRPr="00DC018A">
        <w:t>]</w:t>
      </w:r>
    </w:p>
    <w:p w:rsidR="00D5399C" w:rsidRPr="00D5399C" w:rsidRDefault="00D5399C" w:rsidP="008D3416">
      <w:pPr>
        <w:ind w:firstLine="708"/>
        <w:jc w:val="both"/>
        <w:rPr>
          <w:lang w:val="en-US"/>
        </w:rPr>
      </w:pPr>
    </w:p>
    <w:p w:rsidR="005652D1" w:rsidRPr="00DC018A" w:rsidRDefault="00B211BA" w:rsidP="008D3416">
      <w:pPr>
        <w:ind w:firstLine="708"/>
        <w:jc w:val="both"/>
      </w:pPr>
      <w:r w:rsidRPr="00DC018A">
        <w:t>Согласно статистике, одновременно на трех суперкомпьютерах возможно решать до 3500 задач, медианное время выполнения задачи укладывается в 11 минут, а самая короткая задача была решена за 32 секунды. [</w:t>
      </w:r>
      <w:r w:rsidR="00D5399C">
        <w:rPr>
          <w:lang w:val="en-US"/>
        </w:rPr>
        <w:t>2</w:t>
      </w:r>
      <w:r w:rsidRPr="00DC018A">
        <w:t>]</w:t>
      </w:r>
    </w:p>
    <w:p w:rsidR="00B211BA" w:rsidRPr="00DC018A" w:rsidRDefault="00B211BA" w:rsidP="008D3416">
      <w:pPr>
        <w:ind w:firstLine="708"/>
        <w:jc w:val="both"/>
      </w:pPr>
    </w:p>
    <w:p w:rsidR="009D2C4D" w:rsidRPr="00DC018A" w:rsidRDefault="009D2C4D" w:rsidP="008D3416">
      <w:pPr>
        <w:ind w:firstLine="708"/>
        <w:jc w:val="both"/>
      </w:pPr>
    </w:p>
    <w:p w:rsidR="00D035E2" w:rsidRPr="00DC018A" w:rsidRDefault="00D035E2" w:rsidP="008D3416">
      <w:pPr>
        <w:ind w:firstLine="708"/>
        <w:jc w:val="both"/>
      </w:pPr>
    </w:p>
    <w:p w:rsidR="00D5399C" w:rsidRPr="000262F8" w:rsidRDefault="008513DB" w:rsidP="008D3416">
      <w:pPr>
        <w:jc w:val="both"/>
        <w:rPr>
          <w:b/>
        </w:rPr>
      </w:pPr>
      <w:r w:rsidRPr="000262F8">
        <w:rPr>
          <w:b/>
        </w:rPr>
        <w:lastRenderedPageBreak/>
        <w:t xml:space="preserve">Использованная литература </w:t>
      </w:r>
    </w:p>
    <w:p w:rsidR="00D5399C" w:rsidRDefault="00D5399C" w:rsidP="008D3416">
      <w:pPr>
        <w:jc w:val="both"/>
        <w:rPr>
          <w:lang w:val="en-US"/>
        </w:rPr>
      </w:pPr>
    </w:p>
    <w:p w:rsidR="00D5399C" w:rsidRDefault="00D5399C" w:rsidP="008D3416">
      <w:pPr>
        <w:jc w:val="both"/>
        <w:rPr>
          <w:lang w:val="en-US"/>
        </w:rPr>
      </w:pPr>
    </w:p>
    <w:p w:rsidR="00D5399C" w:rsidRPr="00D5399C" w:rsidRDefault="00D5399C" w:rsidP="00D5399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D5399C">
        <w:rPr>
          <w:rFonts w:ascii="Times New Roman" w:hAnsi="Times New Roman" w:cs="Times New Roman"/>
          <w:lang w:val="en-US"/>
        </w:rPr>
        <w:t>Dongarra, J.J., Luszczek, P., Petitet, A.: The LINPACK Benchmark: past, present and future. Concurrency Computat.: Pract. Exper. 15 (2003), C. 803–820.</w:t>
      </w:r>
    </w:p>
    <w:p w:rsidR="00D5399C" w:rsidRPr="00D5399C" w:rsidRDefault="00D5399C" w:rsidP="00D5399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hyperlink r:id="rId6" w:history="1">
        <w:r w:rsidRPr="00DC018A">
          <w:rPr>
            <w:rStyle w:val="a4"/>
            <w:rFonts w:ascii="Times New Roman" w:hAnsi="Times New Roman" w:cs="Times New Roman"/>
            <w:lang w:val="en-US"/>
          </w:rPr>
          <w:t>https</w:t>
        </w:r>
        <w:r w:rsidRPr="00D5399C">
          <w:rPr>
            <w:rStyle w:val="a4"/>
            <w:rFonts w:ascii="Times New Roman" w:hAnsi="Times New Roman" w:cs="Times New Roman"/>
            <w:lang w:val="en-US"/>
          </w:rPr>
          <w:t>://</w:t>
        </w:r>
        <w:r w:rsidRPr="00DC018A">
          <w:rPr>
            <w:rStyle w:val="a4"/>
            <w:rFonts w:ascii="Times New Roman" w:hAnsi="Times New Roman" w:cs="Times New Roman"/>
            <w:lang w:val="en-US"/>
          </w:rPr>
          <w:t>habr</w:t>
        </w:r>
        <w:r w:rsidRPr="00D5399C">
          <w:rPr>
            <w:rStyle w:val="a4"/>
            <w:rFonts w:ascii="Times New Roman" w:hAnsi="Times New Roman" w:cs="Times New Roman"/>
            <w:lang w:val="en-US"/>
          </w:rPr>
          <w:t>.</w:t>
        </w:r>
        <w:r w:rsidRPr="00DC018A">
          <w:rPr>
            <w:rStyle w:val="a4"/>
            <w:rFonts w:ascii="Times New Roman" w:hAnsi="Times New Roman" w:cs="Times New Roman"/>
            <w:lang w:val="en-US"/>
          </w:rPr>
          <w:t>com</w:t>
        </w:r>
        <w:r w:rsidRPr="00D5399C">
          <w:rPr>
            <w:rStyle w:val="a4"/>
            <w:rFonts w:ascii="Times New Roman" w:hAnsi="Times New Roman" w:cs="Times New Roman"/>
            <w:lang w:val="en-US"/>
          </w:rPr>
          <w:t>/</w:t>
        </w:r>
        <w:r w:rsidRPr="00DC018A">
          <w:rPr>
            <w:rStyle w:val="a4"/>
            <w:rFonts w:ascii="Times New Roman" w:hAnsi="Times New Roman" w:cs="Times New Roman"/>
            <w:lang w:val="en-US"/>
          </w:rPr>
          <w:t>r</w:t>
        </w:r>
        <w:r w:rsidRPr="00DC018A">
          <w:rPr>
            <w:rStyle w:val="a4"/>
            <w:rFonts w:ascii="Times New Roman" w:hAnsi="Times New Roman" w:cs="Times New Roman"/>
            <w:lang w:val="en-US"/>
          </w:rPr>
          <w:t>u</w:t>
        </w:r>
        <w:r w:rsidRPr="00D5399C">
          <w:rPr>
            <w:rStyle w:val="a4"/>
            <w:rFonts w:ascii="Times New Roman" w:hAnsi="Times New Roman" w:cs="Times New Roman"/>
            <w:lang w:val="en-US"/>
          </w:rPr>
          <w:t>/</w:t>
        </w:r>
        <w:r w:rsidRPr="00DC018A">
          <w:rPr>
            <w:rStyle w:val="a4"/>
            <w:rFonts w:ascii="Times New Roman" w:hAnsi="Times New Roman" w:cs="Times New Roman"/>
            <w:lang w:val="en-US"/>
          </w:rPr>
          <w:t>news</w:t>
        </w:r>
        <w:r w:rsidRPr="00D5399C">
          <w:rPr>
            <w:rStyle w:val="a4"/>
            <w:rFonts w:ascii="Times New Roman" w:hAnsi="Times New Roman" w:cs="Times New Roman"/>
            <w:lang w:val="en-US"/>
          </w:rPr>
          <w:t>/</w:t>
        </w:r>
        <w:r w:rsidRPr="00DC018A">
          <w:rPr>
            <w:rStyle w:val="a4"/>
            <w:rFonts w:ascii="Times New Roman" w:hAnsi="Times New Roman" w:cs="Times New Roman"/>
            <w:lang w:val="en-US"/>
          </w:rPr>
          <w:t>t</w:t>
        </w:r>
        <w:r w:rsidRPr="00D5399C">
          <w:rPr>
            <w:rStyle w:val="a4"/>
            <w:rFonts w:ascii="Times New Roman" w:hAnsi="Times New Roman" w:cs="Times New Roman"/>
            <w:lang w:val="en-US"/>
          </w:rPr>
          <w:t>/589411/</w:t>
        </w:r>
      </w:hyperlink>
    </w:p>
    <w:p w:rsidR="00D5399C" w:rsidRPr="00DC018A" w:rsidRDefault="00D5399C" w:rsidP="00D5399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hyperlink r:id="rId7" w:history="1">
        <w:r w:rsidRPr="00EA4C9D">
          <w:rPr>
            <w:rStyle w:val="a4"/>
            <w:rFonts w:ascii="Times New Roman" w:hAnsi="Times New Roman" w:cs="Times New Roman"/>
            <w:lang w:val="en-US"/>
          </w:rPr>
          <w:t>https://www.cnews.ru/news/top/2021-11-16_rossijskie_superkompyutery</w:t>
        </w:r>
      </w:hyperlink>
    </w:p>
    <w:p w:rsidR="00D5399C" w:rsidRDefault="00D5399C" w:rsidP="00D5399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hyperlink r:id="rId8" w:history="1">
        <w:r w:rsidRPr="00EA4C9D">
          <w:rPr>
            <w:rStyle w:val="a4"/>
            <w:rFonts w:ascii="Times New Roman" w:hAnsi="Times New Roman" w:cs="Times New Roman"/>
            <w:lang w:val="en-US"/>
          </w:rPr>
          <w:t>https://ict.moscow/card/chervonenkis/</w:t>
        </w:r>
      </w:hyperlink>
    </w:p>
    <w:p w:rsidR="00D5399C" w:rsidRPr="00DC018A" w:rsidRDefault="00D5399C" w:rsidP="00D5399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hyperlink r:id="rId9" w:history="1">
        <w:r w:rsidRPr="00EA4C9D">
          <w:rPr>
            <w:rStyle w:val="a4"/>
            <w:rFonts w:ascii="Times New Roman" w:hAnsi="Times New Roman" w:cs="Times New Roman"/>
            <w:lang w:val="en-US"/>
          </w:rPr>
          <w:t>https://yandex.ru/supercomputers</w:t>
        </w:r>
      </w:hyperlink>
    </w:p>
    <w:p w:rsidR="00D5399C" w:rsidRPr="00D5399C" w:rsidRDefault="00D5399C" w:rsidP="00D5399C">
      <w:pPr>
        <w:pStyle w:val="a3"/>
        <w:jc w:val="both"/>
        <w:rPr>
          <w:rFonts w:ascii="Times New Roman" w:hAnsi="Times New Roman" w:cs="Times New Roman"/>
          <w:lang w:val="en-US"/>
        </w:rPr>
      </w:pPr>
    </w:p>
    <w:sectPr w:rsidR="00D5399C" w:rsidRPr="00D5399C" w:rsidSect="00435E4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E2E57"/>
    <w:multiLevelType w:val="hybridMultilevel"/>
    <w:tmpl w:val="43601E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A22C5"/>
    <w:multiLevelType w:val="hybridMultilevel"/>
    <w:tmpl w:val="53FEB774"/>
    <w:lvl w:ilvl="0" w:tplc="81D06E92">
      <w:start w:val="1"/>
      <w:numFmt w:val="decimal"/>
      <w:lvlText w:val="%1)"/>
      <w:lvlJc w:val="left"/>
      <w:pPr>
        <w:ind w:left="1060" w:hanging="7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26F2F"/>
    <w:multiLevelType w:val="hybridMultilevel"/>
    <w:tmpl w:val="E16EE2BA"/>
    <w:lvl w:ilvl="0" w:tplc="05F293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789E"/>
    <w:rsid w:val="000262F8"/>
    <w:rsid w:val="000F7BC7"/>
    <w:rsid w:val="00111399"/>
    <w:rsid w:val="00160AF6"/>
    <w:rsid w:val="001647B9"/>
    <w:rsid w:val="001B755C"/>
    <w:rsid w:val="00203CB9"/>
    <w:rsid w:val="002E2D1D"/>
    <w:rsid w:val="00311A7D"/>
    <w:rsid w:val="00435E40"/>
    <w:rsid w:val="004E789E"/>
    <w:rsid w:val="005331FD"/>
    <w:rsid w:val="005652D1"/>
    <w:rsid w:val="00583CC3"/>
    <w:rsid w:val="00680195"/>
    <w:rsid w:val="007A7EC7"/>
    <w:rsid w:val="00801754"/>
    <w:rsid w:val="008513DB"/>
    <w:rsid w:val="008D3416"/>
    <w:rsid w:val="00927D51"/>
    <w:rsid w:val="009A3533"/>
    <w:rsid w:val="009D2C4D"/>
    <w:rsid w:val="00A01326"/>
    <w:rsid w:val="00A14AEA"/>
    <w:rsid w:val="00B211BA"/>
    <w:rsid w:val="00B817FF"/>
    <w:rsid w:val="00BC4D4A"/>
    <w:rsid w:val="00C04651"/>
    <w:rsid w:val="00C71227"/>
    <w:rsid w:val="00D035E2"/>
    <w:rsid w:val="00D5399C"/>
    <w:rsid w:val="00DC018A"/>
    <w:rsid w:val="00E9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2D468"/>
  <w14:defaultImageDpi w14:val="32767"/>
  <w15:docId w15:val="{FFBB51F4-9EF3-874C-A95D-DEAF9245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019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A7D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4">
    <w:name w:val="Hyperlink"/>
    <w:basedOn w:val="a0"/>
    <w:uiPriority w:val="99"/>
    <w:unhideWhenUsed/>
    <w:rsid w:val="00D035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C018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83CC3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C7122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1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2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t.moscow/card/chervonenki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ews.ru/news/top/2021-11-16_rossijskie_superkompyute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news/t/589411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andex.ru/supercomputers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918</Words>
  <Characters>6353</Characters>
  <Application>Microsoft Office Word</Application>
  <DocSecurity>0</DocSecurity>
  <Lines>176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14</cp:revision>
  <dcterms:created xsi:type="dcterms:W3CDTF">2022-02-27T14:12:00Z</dcterms:created>
  <dcterms:modified xsi:type="dcterms:W3CDTF">2022-02-27T16:23:00Z</dcterms:modified>
</cp:coreProperties>
</file>