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3110D3">
        <w:rPr>
          <w:rFonts w:ascii="等线" w:eastAsia="等线" w:hAnsi="等线" w:cs="Times New Roman" w:hint="eastAsia"/>
          <w:szCs w:val="21"/>
        </w:rPr>
        <w:t>简技术</w:t>
      </w:r>
      <w:proofErr w:type="gramEnd"/>
      <w:r w:rsidRPr="003110D3">
        <w:rPr>
          <w:rFonts w:ascii="等线" w:eastAsia="等线" w:hAnsi="等线" w:cs="Times New Roman" w:hint="eastAsia"/>
          <w:szCs w:val="21"/>
        </w:rPr>
        <w:t>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w:t>
      </w:r>
      <w:proofErr w:type="gramStart"/>
      <w:r>
        <w:rPr>
          <w:rFonts w:ascii="等线" w:eastAsia="等线" w:hAnsi="等线" w:cs="Times New Roman" w:hint="eastAsia"/>
          <w:szCs w:val="21"/>
        </w:rPr>
        <w:t>乱序执行</w:t>
      </w:r>
      <w:proofErr w:type="gramEnd"/>
      <w:r>
        <w:rPr>
          <w:rFonts w:ascii="等线" w:eastAsia="等线" w:hAnsi="等线" w:cs="Times New Roman" w:hint="eastAsia"/>
          <w:szCs w:val="21"/>
        </w:rPr>
        <w:t>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proofErr w:type="spellStart"/>
      <w:r w:rsidR="00797BCD">
        <w:rPr>
          <w:rFonts w:ascii="等线" w:eastAsia="等线" w:hAnsi="等线" w:cs="Times New Roman"/>
          <w:szCs w:val="21"/>
        </w:rPr>
        <w:t>Y.L</w:t>
      </w:r>
      <w:r w:rsidR="00797BCD">
        <w:rPr>
          <w:rFonts w:ascii="等线" w:eastAsia="等线" w:hAnsi="等线" w:cs="Times New Roman" w:hint="eastAsia"/>
          <w:szCs w:val="21"/>
        </w:rPr>
        <w:t>ou</w:t>
      </w:r>
      <w:proofErr w:type="spellEnd"/>
      <w:r w:rsidR="00797BCD">
        <w:rPr>
          <w:rFonts w:ascii="等线" w:eastAsia="等线" w:hAnsi="等线" w:cs="Times New Roman" w:hint="eastAsia"/>
          <w:szCs w:val="21"/>
        </w:rPr>
        <w:t>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w:t>
      </w:r>
      <w:proofErr w:type="gramStart"/>
      <w:r w:rsidRPr="003110D3">
        <w:rPr>
          <w:rFonts w:ascii="等线" w:eastAsia="等线" w:hAnsi="等线" w:cs="Times New Roman" w:hint="eastAsia"/>
          <w:szCs w:val="21"/>
        </w:rPr>
        <w:t>集之间</w:t>
      </w:r>
      <w:proofErr w:type="gramEnd"/>
      <w:r w:rsidRPr="003110D3">
        <w:rPr>
          <w:rFonts w:ascii="等线" w:eastAsia="等线" w:hAnsi="等线" w:cs="Times New Roman" w:hint="eastAsia"/>
          <w:szCs w:val="21"/>
        </w:rPr>
        <w:t>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w:t>
      </w:r>
      <w:proofErr w:type="gramStart"/>
      <w:r w:rsidRPr="003110D3">
        <w:rPr>
          <w:rFonts w:ascii="等线" w:eastAsia="等线" w:hAnsi="等线" w:cs="Times New Roman" w:hint="eastAsia"/>
          <w:szCs w:val="21"/>
        </w:rPr>
        <w:t>特定程</w:t>
      </w:r>
      <w:proofErr w:type="gramEnd"/>
      <w:r w:rsidRPr="003110D3">
        <w:rPr>
          <w:rFonts w:ascii="等线" w:eastAsia="等线" w:hAnsi="等线" w:cs="Times New Roman" w:hint="eastAsia"/>
          <w:szCs w:val="21"/>
        </w:rPr>
        <w:t>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w:t>
      </w:r>
      <w:proofErr w:type="spellStart"/>
      <w:r w:rsidRPr="003110D3">
        <w:rPr>
          <w:rFonts w:ascii="等线" w:eastAsia="等线" w:hAnsi="等线" w:cs="Times New Roman" w:hint="eastAsia"/>
          <w:szCs w:val="21"/>
        </w:rPr>
        <w:t>Donghwan</w:t>
      </w:r>
      <w:proofErr w:type="spellEnd"/>
      <w:r w:rsidRPr="003110D3">
        <w:rPr>
          <w:rFonts w:ascii="等线" w:eastAsia="等线" w:hAnsi="等线" w:cs="Times New Roman" w:hint="eastAsia"/>
          <w:szCs w:val="21"/>
        </w:rPr>
        <w:t>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48CB8B48" w14:textId="43AB343B" w:rsidR="00755568" w:rsidRPr="00855876" w:rsidRDefault="00755568" w:rsidP="00755568">
      <w:pPr>
        <w:rPr>
          <w:rFonts w:asciiTheme="minorEastAsia" w:hAnsiTheme="minorEastAsia" w:cs="Times New Roman" w:hint="eastAsia"/>
          <w:szCs w:val="21"/>
        </w:rPr>
      </w:pPr>
    </w:p>
    <w:p w14:paraId="19FF8491" w14:textId="77777777" w:rsidR="00755568" w:rsidRPr="00855876" w:rsidRDefault="00755568" w:rsidP="00755568">
      <w:pPr>
        <w:rPr>
          <w:rFonts w:asciiTheme="minorEastAsia" w:hAnsiTheme="minorEastAsia" w:cs="Times New Roman"/>
          <w:szCs w:val="21"/>
        </w:rPr>
      </w:pPr>
    </w:p>
    <w:p w14:paraId="109AFE77" w14:textId="45CF1456"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2</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0AF95878" w:rsidR="00F738B2"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1AC3B768" w14:textId="754E8D09" w:rsidR="00060224" w:rsidRPr="00855876" w:rsidRDefault="00602B87" w:rsidP="00C11E43">
      <w:pPr>
        <w:ind w:firstLine="420"/>
        <w:rPr>
          <w:rFonts w:asciiTheme="minorEastAsia" w:hAnsiTheme="minorEastAsia"/>
          <w:szCs w:val="21"/>
        </w:rPr>
      </w:pPr>
      <w:r w:rsidRPr="00602B87">
        <w:t xml:space="preserve">Thierry </w:t>
      </w:r>
      <w:proofErr w:type="spellStart"/>
      <w:r w:rsidRPr="00602B87">
        <w:t>Titcheu</w:t>
      </w:r>
      <w:proofErr w:type="spellEnd"/>
      <w:r w:rsidRPr="00602B87">
        <w:t xml:space="preserve"> </w:t>
      </w:r>
      <w:proofErr w:type="spellStart"/>
      <w:r w:rsidRPr="00602B87">
        <w:t>Chekam</w:t>
      </w:r>
      <w:proofErr w:type="spellEnd"/>
      <w:r>
        <w:rPr>
          <w:rFonts w:hint="eastAsia"/>
        </w:rPr>
        <w:t>等人</w:t>
      </w:r>
      <w:r>
        <w:rPr>
          <w:rStyle w:val="aa"/>
        </w:rPr>
        <w:endnoteReference w:id="5"/>
      </w:r>
      <w:r>
        <w:rPr>
          <w:rFonts w:hint="eastAsia"/>
        </w:rPr>
        <w:t>研究发现，</w:t>
      </w:r>
      <w:r w:rsidR="00060224">
        <w:t>只有在</w:t>
      </w:r>
      <w:r>
        <w:rPr>
          <w:rFonts w:hint="eastAsia"/>
        </w:rPr>
        <w:t>一个很高</w:t>
      </w:r>
      <w:r w:rsidR="00060224">
        <w:t>的突变评分水平</w:t>
      </w:r>
      <w:r>
        <w:rPr>
          <w:rFonts w:hint="eastAsia"/>
        </w:rPr>
        <w:t>以上</w:t>
      </w:r>
      <w:r w:rsidR="00060224">
        <w:t>，突变评分和</w:t>
      </w:r>
      <w:r>
        <w:rPr>
          <w:rFonts w:hint="eastAsia"/>
        </w:rPr>
        <w:t>缺陷</w:t>
      </w:r>
      <w:r w:rsidR="00060224">
        <w:t>提示之间才有很强的联系。在这个水平以下，突变评分与故障揭示</w:t>
      </w:r>
      <w:r>
        <w:rPr>
          <w:rFonts w:hint="eastAsia"/>
        </w:rPr>
        <w:t>则</w:t>
      </w:r>
      <w:r w:rsidR="00060224">
        <w:t>完全不相关。在实践中，这意味</w:t>
      </w:r>
      <w:r>
        <w:rPr>
          <w:rFonts w:hint="eastAsia"/>
        </w:rPr>
        <w:t>如果一个测试套件</w:t>
      </w:r>
      <w:r w:rsidR="00060224">
        <w:t>不能达到相对高的变异分数</w:t>
      </w:r>
      <w:r>
        <w:rPr>
          <w:rFonts w:hint="eastAsia"/>
        </w:rPr>
        <w:t>，则</w:t>
      </w:r>
      <w:r w:rsidR="00060224">
        <w:t>很容易受到</w:t>
      </w:r>
      <w:r>
        <w:rPr>
          <w:rFonts w:hint="eastAsia"/>
        </w:rPr>
        <w:t>噪音</w:t>
      </w:r>
      <w:r w:rsidR="00060224">
        <w:t>的影响，测试人员不应该对</w:t>
      </w:r>
      <w:r>
        <w:rPr>
          <w:rFonts w:hint="eastAsia"/>
        </w:rPr>
        <w:t>基于它</w:t>
      </w:r>
      <w:r w:rsidR="00060224">
        <w:t>们的测试有信心。</w:t>
      </w:r>
      <w:r>
        <w:rPr>
          <w:rFonts w:hint="eastAsia"/>
        </w:rPr>
        <w:t>相对应的，</w:t>
      </w:r>
      <w:r w:rsidR="00060224">
        <w:t>同样的研究表明</w:t>
      </w:r>
      <w:r>
        <w:rPr>
          <w:rFonts w:hint="eastAsia"/>
        </w:rPr>
        <w:t>，</w:t>
      </w:r>
      <w:r w:rsidR="00060224">
        <w:t>强突变充分测试套件能够揭示至少90%的程序错误</w:t>
      </w:r>
      <w:r>
        <w:rPr>
          <w:rFonts w:hint="eastAsia"/>
        </w:rPr>
        <w:t>。</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6"/>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0F770E88" w:rsidR="00BD7629" w:rsidRPr="00855876" w:rsidRDefault="00793AF0" w:rsidP="00C11E43">
      <w:pPr>
        <w:ind w:firstLine="420"/>
        <w:rPr>
          <w:rFonts w:asciiTheme="minorEastAsia" w:hAnsiTheme="minorEastAsia" w:cs="Open Sans"/>
          <w:color w:val="333333"/>
          <w:szCs w:val="21"/>
          <w:shd w:val="clear" w:color="auto" w:fill="FFFFFF"/>
        </w:rPr>
      </w:pPr>
      <w:r>
        <w:rPr>
          <w:rFonts w:asciiTheme="minorEastAsia" w:hAnsiTheme="minorEastAsia" w:hint="eastAsia"/>
          <w:szCs w:val="21"/>
        </w:rPr>
        <w:t>在之后，</w:t>
      </w:r>
      <w:r w:rsidR="003E7608" w:rsidRPr="00855876">
        <w:rPr>
          <w:rFonts w:asciiTheme="minorEastAsia" w:hAnsiTheme="minorEastAsia"/>
          <w:szCs w:val="21"/>
        </w:rPr>
        <w:t>M</w:t>
      </w:r>
      <w:r w:rsidR="003E7608" w:rsidRPr="00855876">
        <w:rPr>
          <w:rFonts w:asciiTheme="minorEastAsia" w:hAnsiTheme="minorEastAsia" w:hint="eastAsia"/>
          <w:szCs w:val="21"/>
        </w:rPr>
        <w:t>ike</w:t>
      </w:r>
      <w:r w:rsidR="003E7608" w:rsidRPr="00855876">
        <w:rPr>
          <w:rFonts w:asciiTheme="minorEastAsia" w:hAnsiTheme="minorEastAsia"/>
          <w:szCs w:val="21"/>
        </w:rPr>
        <w:t xml:space="preserve"> P</w:t>
      </w:r>
      <w:r w:rsidR="003E7608"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7"/>
      </w:r>
      <w:r w:rsidR="003E7608"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w:t>
      </w:r>
      <w:r w:rsidR="00BD7629" w:rsidRPr="00855876">
        <w:rPr>
          <w:rFonts w:asciiTheme="minorEastAsia" w:hAnsiTheme="minorEastAsia" w:cs="Open Sans"/>
          <w:color w:val="333333"/>
          <w:szCs w:val="21"/>
          <w:shd w:val="clear" w:color="auto" w:fill="FFFFFF"/>
        </w:rPr>
        <w:lastRenderedPageBreak/>
        <w:t>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8"/>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262E94D7" w14:textId="0DEE16EA" w:rsidR="00761DDD" w:rsidRDefault="00761DDD" w:rsidP="00755568">
      <w:pPr>
        <w:ind w:firstLine="420"/>
        <w:rPr>
          <w:rFonts w:asciiTheme="minorEastAsia" w:hAnsiTheme="minorEastAsia" w:cs="MS Gothic"/>
          <w:szCs w:val="21"/>
        </w:rPr>
      </w:pPr>
      <w:r>
        <w:rPr>
          <w:rFonts w:asciiTheme="minorEastAsia" w:hAnsiTheme="minorEastAsia" w:hint="eastAsia"/>
          <w:szCs w:val="21"/>
        </w:rPr>
        <w:t>一般情况下，等价变异体被认为是导致变异测试应用成本加剧的主要原因之一，很多研究都在努力尝试如何减少或消灭等价变异体，然而</w:t>
      </w:r>
      <w:r w:rsidRPr="00793AF0">
        <w:rPr>
          <w:rFonts w:asciiTheme="minorEastAsia" w:hAnsiTheme="minorEastAsia" w:hint="eastAsia"/>
          <w:szCs w:val="21"/>
        </w:rPr>
        <w:t>许多研究人员已经开始将这视为某些情况下的优势。</w:t>
      </w:r>
      <w:r w:rsidRPr="00B56CFE">
        <w:rPr>
          <w:rFonts w:asciiTheme="minorEastAsia" w:hAnsiTheme="minorEastAsia"/>
          <w:szCs w:val="21"/>
        </w:rPr>
        <w:t xml:space="preserve">Paolo </w:t>
      </w:r>
      <w:proofErr w:type="spellStart"/>
      <w:r w:rsidRPr="00B56CFE">
        <w:rPr>
          <w:rFonts w:asciiTheme="minorEastAsia" w:hAnsiTheme="minorEastAsia"/>
          <w:szCs w:val="21"/>
        </w:rPr>
        <w:t>Arcaini</w:t>
      </w:r>
      <w:proofErr w:type="spellEnd"/>
      <w:r>
        <w:rPr>
          <w:rFonts w:asciiTheme="minorEastAsia" w:hAnsiTheme="minorEastAsia" w:cs="MS Gothic" w:hint="eastAsia"/>
          <w:szCs w:val="21"/>
        </w:rPr>
        <w:t>等人</w:t>
      </w:r>
      <w:r>
        <w:rPr>
          <w:rStyle w:val="aa"/>
          <w:rFonts w:asciiTheme="minorEastAsia" w:hAnsiTheme="minorEastAsia" w:cs="MS Gothic"/>
          <w:szCs w:val="21"/>
        </w:rPr>
        <w:endnoteReference w:id="9"/>
      </w:r>
      <w:r>
        <w:rPr>
          <w:rFonts w:asciiTheme="minorEastAsia" w:hAnsiTheme="minorEastAsia" w:cs="MS Gothic" w:hint="eastAsia"/>
          <w:szCs w:val="21"/>
        </w:rPr>
        <w:t>发现，等价变异体可以</w:t>
      </w:r>
      <w:r w:rsidRPr="00B56CFE">
        <w:rPr>
          <w:rFonts w:asciiTheme="minorEastAsia" w:hAnsiTheme="minorEastAsia" w:cs="MS Gothic" w:hint="eastAsia"/>
          <w:szCs w:val="21"/>
        </w:rPr>
        <w:t>用于识别、检测和消除静态异常</w:t>
      </w:r>
      <w:r>
        <w:rPr>
          <w:rFonts w:asciiTheme="minorEastAsia" w:hAnsiTheme="minorEastAsia" w:cs="MS Gothic" w:hint="eastAsia"/>
          <w:szCs w:val="21"/>
        </w:rPr>
        <w:t>（一种</w:t>
      </w:r>
      <w:r w:rsidRPr="00B56CFE">
        <w:rPr>
          <w:rFonts w:asciiTheme="minorEastAsia" w:hAnsiTheme="minorEastAsia" w:cs="MS Gothic" w:hint="eastAsia"/>
          <w:szCs w:val="21"/>
        </w:rPr>
        <w:t>可以在不影响工件语义的情况下</w:t>
      </w:r>
      <w:r>
        <w:rPr>
          <w:rFonts w:asciiTheme="minorEastAsia" w:hAnsiTheme="minorEastAsia" w:cs="MS Gothic" w:hint="eastAsia"/>
          <w:szCs w:val="21"/>
        </w:rPr>
        <w:t>被</w:t>
      </w:r>
      <w:r w:rsidRPr="00B56CFE">
        <w:rPr>
          <w:rFonts w:asciiTheme="minorEastAsia" w:hAnsiTheme="minorEastAsia" w:cs="MS Gothic" w:hint="eastAsia"/>
          <w:szCs w:val="21"/>
        </w:rPr>
        <w:t>删除的异常</w:t>
      </w:r>
      <w:r>
        <w:rPr>
          <w:rFonts w:asciiTheme="minorEastAsia" w:hAnsiTheme="minorEastAsia" w:cs="MS Gothic" w:hint="eastAsia"/>
          <w:szCs w:val="21"/>
        </w:rPr>
        <w:t>），换句话说，</w:t>
      </w:r>
      <w:r w:rsidRPr="00B56CFE">
        <w:rPr>
          <w:rFonts w:asciiTheme="minorEastAsia" w:hAnsiTheme="minorEastAsia" w:cs="MS Gothic" w:hint="eastAsia"/>
          <w:szCs w:val="21"/>
        </w:rPr>
        <w:t>等价</w:t>
      </w:r>
      <w:r>
        <w:rPr>
          <w:rFonts w:asciiTheme="minorEastAsia" w:hAnsiTheme="minorEastAsia" w:cs="MS Gothic" w:hint="eastAsia"/>
          <w:szCs w:val="21"/>
        </w:rPr>
        <w:t>变异体可以被用于</w:t>
      </w:r>
      <w:r w:rsidRPr="00B56CFE">
        <w:rPr>
          <w:rFonts w:asciiTheme="minorEastAsia" w:hAnsiTheme="minorEastAsia" w:cs="MS Gothic" w:hint="eastAsia"/>
          <w:szCs w:val="21"/>
        </w:rPr>
        <w:t>提高代码可读性和</w:t>
      </w:r>
      <w:r>
        <w:rPr>
          <w:rFonts w:asciiTheme="minorEastAsia" w:hAnsiTheme="minorEastAsia" w:cs="MS Gothic" w:hint="eastAsia"/>
          <w:szCs w:val="21"/>
        </w:rPr>
        <w:t>达到</w:t>
      </w:r>
      <w:r w:rsidRPr="00B56CFE">
        <w:rPr>
          <w:rFonts w:asciiTheme="minorEastAsia" w:hAnsiTheme="minorEastAsia" w:cs="MS Gothic" w:hint="eastAsia"/>
          <w:szCs w:val="21"/>
        </w:rPr>
        <w:t>重构目的</w:t>
      </w:r>
      <w:r>
        <w:rPr>
          <w:rFonts w:asciiTheme="minorEastAsia" w:hAnsiTheme="minorEastAsia" w:cs="MS Gothic" w:hint="eastAsia"/>
          <w:szCs w:val="21"/>
        </w:rPr>
        <w:t>。</w:t>
      </w:r>
    </w:p>
    <w:p w14:paraId="01F1D020" w14:textId="77777777" w:rsidR="00761DDD" w:rsidRPr="00855876" w:rsidRDefault="00761DDD" w:rsidP="00755568">
      <w:pPr>
        <w:ind w:firstLine="420"/>
        <w:rPr>
          <w:rFonts w:asciiTheme="minorEastAsia" w:hAnsiTheme="minorEastAsia" w:cs="Open Sans" w:hint="eastAsia"/>
          <w:color w:val="333333"/>
          <w:szCs w:val="21"/>
          <w:shd w:val="clear" w:color="auto" w:fill="FFFFFF"/>
        </w:rPr>
      </w:pP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Pr="00767581" w:rsidRDefault="00DB1EDE" w:rsidP="00755568">
      <w:pPr>
        <w:ind w:firstLine="420"/>
        <w:rPr>
          <w:rFonts w:asciiTheme="minorEastAsia" w:hAnsiTheme="minorEastAsia" w:hint="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 xml:space="preserve">Shin </w:t>
      </w:r>
      <w:proofErr w:type="spellStart"/>
      <w:r w:rsidRPr="00DB1EDE">
        <w:rPr>
          <w:rFonts w:asciiTheme="minorEastAsia" w:hAnsiTheme="minorEastAsia"/>
          <w:szCs w:val="21"/>
        </w:rPr>
        <w:t>Hwei</w:t>
      </w:r>
      <w:proofErr w:type="spellEnd"/>
      <w:r w:rsidRPr="00DB1EDE">
        <w:rPr>
          <w:rFonts w:asciiTheme="minorEastAsia" w:hAnsiTheme="minorEastAsia"/>
          <w:szCs w:val="21"/>
        </w:rPr>
        <w:t xml:space="preserve"> Tan</w:t>
      </w:r>
      <w:r>
        <w:rPr>
          <w:rFonts w:asciiTheme="minorEastAsia" w:hAnsiTheme="minorEastAsia" w:hint="eastAsia"/>
          <w:szCs w:val="21"/>
        </w:rPr>
        <w:t>等人</w:t>
      </w:r>
      <w:r>
        <w:rPr>
          <w:rStyle w:val="aa"/>
          <w:rFonts w:asciiTheme="minorEastAsia" w:hAnsiTheme="minorEastAsia"/>
          <w:szCs w:val="21"/>
        </w:rPr>
        <w:endnoteReference w:id="10"/>
      </w:r>
      <w:r>
        <w:rPr>
          <w:rFonts w:asciiTheme="minorEastAsia" w:hAnsiTheme="minorEastAsia" w:hint="eastAsia"/>
          <w:szCs w:val="21"/>
        </w:rPr>
        <w:t>在结合了变异分析和其他搜索算法之后，提出了一种回归修复技术——</w:t>
      </w:r>
      <w:proofErr w:type="spellStart"/>
      <w:r>
        <w:rPr>
          <w:rFonts w:asciiTheme="minorEastAsia" w:hAnsiTheme="minorEastAsia" w:hint="eastAsia"/>
          <w:szCs w:val="21"/>
        </w:rPr>
        <w:t>relifix</w:t>
      </w:r>
      <w:proofErr w:type="spellEnd"/>
      <w:r>
        <w:rPr>
          <w:rFonts w:asciiTheme="minorEastAsia" w:hAnsiTheme="minorEastAsia" w:hint="eastAsia"/>
          <w:szCs w:val="21"/>
        </w:rPr>
        <w:t>。该方法通过使用一组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w:t>
      </w:r>
      <w:proofErr w:type="spellStart"/>
      <w:r>
        <w:rPr>
          <w:rFonts w:asciiTheme="minorEastAsia" w:hAnsiTheme="minorEastAsia" w:hint="eastAsia"/>
          <w:szCs w:val="21"/>
        </w:rPr>
        <w:t>GenProg</w:t>
      </w:r>
      <w:proofErr w:type="spellEnd"/>
      <w:r>
        <w:rPr>
          <w:rFonts w:asciiTheme="minorEastAsia" w:hAnsiTheme="minorEastAsia" w:hint="eastAsia"/>
          <w:szCs w:val="21"/>
        </w:rPr>
        <w:t>能修复更多的错误，并且不会引入新的错误。</w:t>
      </w:r>
    </w:p>
    <w:p w14:paraId="2B89AEC0" w14:textId="63E10E1B" w:rsidR="00755568" w:rsidRPr="00855876"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 xml:space="preserve">Ali </w:t>
      </w:r>
      <w:proofErr w:type="spellStart"/>
      <w:r w:rsidRPr="00692D72">
        <w:rPr>
          <w:rFonts w:asciiTheme="minorEastAsia" w:hAnsiTheme="minorEastAsia"/>
          <w:szCs w:val="21"/>
        </w:rPr>
        <w:t>Ghanbari</w:t>
      </w:r>
      <w:proofErr w:type="spellEnd"/>
      <w:r>
        <w:rPr>
          <w:rFonts w:asciiTheme="minorEastAsia" w:hAnsiTheme="minorEastAsia" w:hint="eastAsia"/>
          <w:szCs w:val="21"/>
        </w:rPr>
        <w:t>等人</w:t>
      </w:r>
      <w:r w:rsidR="00EC2F85">
        <w:rPr>
          <w:rStyle w:val="aa"/>
          <w:rFonts w:asciiTheme="minorEastAsia" w:hAnsiTheme="minorEastAsia"/>
          <w:szCs w:val="21"/>
        </w:rPr>
        <w:endnoteReference w:id="11"/>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proofErr w:type="spellStart"/>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proofErr w:type="spellEnd"/>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w:t>
      </w:r>
      <w:proofErr w:type="gramStart"/>
      <w:r>
        <w:rPr>
          <w:rFonts w:asciiTheme="minorEastAsia" w:hAnsiTheme="minorEastAsia" w:hint="eastAsia"/>
          <w:szCs w:val="21"/>
        </w:rPr>
        <w:t>在</w:t>
      </w:r>
      <w:proofErr w:type="gramEnd"/>
      <w:r>
        <w:rPr>
          <w:rFonts w:asciiTheme="minorEastAsia" w:hAnsiTheme="minorEastAsia" w:hint="eastAsia"/>
          <w:szCs w:val="21"/>
        </w:rPr>
        <w:t>数据集上过度拟合的问题。</w:t>
      </w:r>
    </w:p>
    <w:p w14:paraId="4DEA4DD6" w14:textId="77777777" w:rsidR="00755568" w:rsidRPr="00692D72" w:rsidRDefault="00755568" w:rsidP="00755568">
      <w:pPr>
        <w:rPr>
          <w:rFonts w:asciiTheme="minorEastAsia" w:hAnsiTheme="minorEastAsia"/>
          <w:szCs w:val="21"/>
        </w:rPr>
      </w:pPr>
    </w:p>
    <w:p w14:paraId="7A43BB1B" w14:textId="633F8F62"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761DDD">
        <w:rPr>
          <w:rFonts w:asciiTheme="minorEastAsia" w:hAnsiTheme="minorEastAsia"/>
          <w:szCs w:val="21"/>
        </w:rPr>
        <w:t>3</w:t>
      </w:r>
      <w:r w:rsidR="003A10F5" w:rsidRPr="00855876">
        <w:rPr>
          <w:rFonts w:asciiTheme="minorEastAsia" w:hAnsiTheme="minorEastAsia"/>
          <w:szCs w:val="21"/>
        </w:rPr>
        <w:t xml:space="preserve">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w:t>
      </w:r>
      <w:r w:rsidRPr="00855876">
        <w:rPr>
          <w:rFonts w:asciiTheme="minorEastAsia" w:hAnsiTheme="minorEastAsia" w:hint="eastAsia"/>
          <w:color w:val="000000"/>
          <w:szCs w:val="21"/>
          <w:shd w:val="clear" w:color="auto" w:fill="FFFFFF"/>
        </w:rPr>
        <w:lastRenderedPageBreak/>
        <w:t>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2"/>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3"/>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4"/>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proofErr w:type="spellStart"/>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proofErr w:type="spellEnd"/>
      <w:r w:rsidRPr="00855876">
        <w:rPr>
          <w:rFonts w:asciiTheme="minorEastAsia" w:hAnsiTheme="minorEastAsia"/>
          <w:szCs w:val="21"/>
        </w:rPr>
        <w:t>++。</w:t>
      </w:r>
      <w:proofErr w:type="spellStart"/>
      <w:r w:rsidRPr="00855876">
        <w:rPr>
          <w:rFonts w:asciiTheme="minorEastAsia" w:hAnsiTheme="minorEastAsia"/>
          <w:color w:val="000000"/>
          <w:szCs w:val="21"/>
          <w:shd w:val="clear" w:color="auto" w:fill="FFFFFF"/>
        </w:rPr>
        <w:t>DeepMutation</w:t>
      </w:r>
      <w:proofErr w:type="spellEnd"/>
      <w:r w:rsidRPr="00855876">
        <w:rPr>
          <w:rFonts w:asciiTheme="minorEastAsia" w:hAnsiTheme="minorEastAsia" w:cs="Open Sans"/>
          <w:color w:val="333333"/>
          <w:szCs w:val="21"/>
          <w:shd w:val="clear" w:color="auto" w:fill="FFFFFF"/>
        </w:rPr>
        <w:t>++为</w:t>
      </w:r>
      <w:proofErr w:type="spellStart"/>
      <w:r w:rsidRPr="00855876">
        <w:rPr>
          <w:rFonts w:asciiTheme="minorEastAsia" w:hAnsiTheme="minorEastAsia"/>
          <w:color w:val="000000"/>
          <w:szCs w:val="21"/>
          <w:shd w:val="clear" w:color="auto" w:fill="FFFFFF"/>
        </w:rPr>
        <w:t>DeepMulation</w:t>
      </w:r>
      <w:proofErr w:type="spellEnd"/>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5"/>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w:t>
      </w:r>
      <w:r w:rsidRPr="00855876">
        <w:rPr>
          <w:rFonts w:asciiTheme="minorEastAsia" w:hAnsiTheme="minorEastAsia" w:hint="eastAsia"/>
          <w:color w:val="000000"/>
          <w:szCs w:val="21"/>
          <w:shd w:val="clear" w:color="auto" w:fill="FFFFFF"/>
        </w:rPr>
        <w:lastRenderedPageBreak/>
        <w:t>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1A2490B8"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w:t>
      </w:r>
      <w:r w:rsidR="00761DDD">
        <w:rPr>
          <w:rFonts w:asciiTheme="minorEastAsia" w:hAnsiTheme="minorEastAsia"/>
          <w:szCs w:val="21"/>
        </w:rPr>
        <w:t>4</w:t>
      </w:r>
      <w:r>
        <w:rPr>
          <w:rFonts w:asciiTheme="minorEastAsia" w:hAnsiTheme="minorEastAsia"/>
          <w:szCs w:val="21"/>
        </w:rPr>
        <w:t xml:space="preserve">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proofErr w:type="spellStart"/>
      <w:r>
        <w:t>Mirshokraie</w:t>
      </w:r>
      <w:proofErr w:type="spellEnd"/>
      <w:r>
        <w:t>等人</w:t>
      </w:r>
      <w:r>
        <w:rPr>
          <w:rStyle w:val="aa"/>
        </w:rPr>
        <w:endnoteReference w:id="18"/>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将undefined替换为null)。实验结果表明，这些算子在产生非等价</w:t>
      </w:r>
      <w:r w:rsidR="000F68C3">
        <w:t>变异</w:t>
      </w:r>
      <w:r>
        <w:t>体方面是有效的。</w:t>
      </w:r>
      <w:r>
        <w:br/>
        <w:t xml:space="preserve">    Delgado-Pérez</w:t>
      </w:r>
      <w:r>
        <w:rPr>
          <w:rFonts w:hint="eastAsia"/>
        </w:rPr>
        <w:t>等人</w:t>
      </w:r>
      <w:r w:rsidR="001E6C0A">
        <w:rPr>
          <w:rStyle w:val="aa"/>
        </w:rPr>
        <w:endnoteReference w:id="19"/>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proofErr w:type="spellStart"/>
      <w:r>
        <w:t>MuCPP</w:t>
      </w:r>
      <w:proofErr w:type="spellEnd"/>
      <w:r>
        <w:t>，该工具通过使用Clang API遍历每个翻译单元的抽象语法树来生成</w:t>
      </w:r>
      <w:r w:rsidR="000F68C3">
        <w:t>变异</w:t>
      </w:r>
      <w:r>
        <w:rPr>
          <w:rFonts w:hint="eastAsia"/>
        </w:rPr>
        <w:t>，最终产生了值得信赖的效果</w:t>
      </w:r>
      <w:r>
        <w:t>。</w:t>
      </w:r>
    </w:p>
    <w:p w14:paraId="14D2282F" w14:textId="67D11722" w:rsidR="003E4708" w:rsidRDefault="003E4708" w:rsidP="003E4708">
      <w:pPr>
        <w:ind w:firstLine="420"/>
      </w:pPr>
      <w:r w:rsidRPr="003E4708">
        <w:t>Alberto等人</w:t>
      </w:r>
      <w:r>
        <w:rPr>
          <w:rStyle w:val="aa"/>
        </w:rPr>
        <w:endnoteReference w:id="20"/>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1"/>
      </w:r>
      <w:r>
        <w:rPr>
          <w:rFonts w:hint="eastAsia"/>
        </w:rPr>
        <w:t>则</w:t>
      </w:r>
      <w:r w:rsidRPr="003E4708">
        <w:t>设计并研究了</w:t>
      </w:r>
      <w:r>
        <w:rPr>
          <w:rFonts w:hint="eastAsia"/>
        </w:rPr>
        <w:t>一组针对</w:t>
      </w:r>
      <w:r w:rsidRPr="003E4708">
        <w:t>web应用的</w:t>
      </w:r>
      <w:r w:rsidR="000F68C3">
        <w:t>变异</w:t>
      </w:r>
      <w:r w:rsidRPr="003E4708">
        <w:t>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w:t>
      </w:r>
      <w:proofErr w:type="gramStart"/>
      <w:r w:rsidRPr="001B7A1B">
        <w:rPr>
          <w:rFonts w:asciiTheme="minorEastAsia" w:hAnsiTheme="minorEastAsia"/>
          <w:szCs w:val="21"/>
        </w:rPr>
        <w:t>众语言</w:t>
      </w:r>
      <w:proofErr w:type="gramEnd"/>
      <w:r w:rsidRPr="001B7A1B">
        <w:rPr>
          <w:rFonts w:asciiTheme="minorEastAsia" w:hAnsiTheme="minorEastAsia"/>
          <w:szCs w:val="21"/>
        </w:rPr>
        <w:t>的变异测试工具并不多。</w:t>
      </w:r>
      <w:r>
        <w:rPr>
          <w:rFonts w:asciiTheme="minorEastAsia" w:hAnsiTheme="minorEastAsia" w:hint="eastAsia"/>
          <w:szCs w:val="21"/>
        </w:rPr>
        <w:t>目前，正有许多研究人员在研究一些针对小</w:t>
      </w:r>
      <w:proofErr w:type="gramStart"/>
      <w:r>
        <w:rPr>
          <w:rFonts w:asciiTheme="minorEastAsia" w:hAnsiTheme="minorEastAsia" w:hint="eastAsia"/>
          <w:szCs w:val="21"/>
        </w:rPr>
        <w:t>众语言</w:t>
      </w:r>
      <w:proofErr w:type="gramEnd"/>
      <w:r>
        <w:rPr>
          <w:rFonts w:asciiTheme="minorEastAsia" w:hAnsiTheme="minorEastAsia" w:hint="eastAsia"/>
          <w:szCs w:val="21"/>
        </w:rPr>
        <w:t>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2"/>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3"/>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lastRenderedPageBreak/>
        <w:t>测试这种编程语言的重要性是不可低估的，它非常适合事件驱动的物联网系统。考虑到</w:t>
      </w:r>
      <w:proofErr w:type="gramStart"/>
      <w:r w:rsidRPr="00FD4071">
        <w:rPr>
          <w:rFonts w:asciiTheme="minorEastAsia" w:hAnsiTheme="minorEastAsia" w:hint="eastAsia"/>
          <w:szCs w:val="21"/>
        </w:rPr>
        <w:t>许多物</w:t>
      </w:r>
      <w:proofErr w:type="gramEnd"/>
      <w:r w:rsidRPr="00FD4071">
        <w:rPr>
          <w:rFonts w:asciiTheme="minorEastAsia" w:hAnsiTheme="minorEastAsia" w:hint="eastAsia"/>
          <w:szCs w:val="21"/>
        </w:rPr>
        <w:t>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4"/>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5"/>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w:t>
      </w:r>
      <w:r w:rsidR="000F68C3">
        <w:rPr>
          <w:rFonts w:asciiTheme="minorEastAsia" w:hAnsiTheme="minorEastAsia"/>
          <w:szCs w:val="21"/>
        </w:rPr>
        <w:t>变异</w:t>
      </w:r>
      <w:r w:rsidRPr="00916286">
        <w:rPr>
          <w:rFonts w:asciiTheme="minorEastAsia" w:hAnsiTheme="minorEastAsia"/>
          <w:szCs w:val="21"/>
        </w:rPr>
        <w:t>。</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6"/>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24556A35" w:rsidR="00CB5E2E" w:rsidRPr="00855876" w:rsidRDefault="008B2B6E">
      <w:pPr>
        <w:rPr>
          <w:rFonts w:asciiTheme="minorEastAsia" w:hAnsiTheme="minorEastAsia"/>
          <w:szCs w:val="21"/>
        </w:rPr>
      </w:pPr>
      <w:r w:rsidRPr="00855876">
        <w:rPr>
          <w:rFonts w:asciiTheme="minorEastAsia" w:hAnsiTheme="minorEastAsia"/>
          <w:szCs w:val="21"/>
        </w:rPr>
        <w:t>3</w:t>
      </w:r>
      <w:r w:rsidR="00761DDD">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7"/>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w:t>
      </w:r>
      <w:r w:rsidR="000F68C3">
        <w:rPr>
          <w:rFonts w:asciiTheme="minorEastAsia" w:hAnsiTheme="minorEastAsia"/>
          <w:szCs w:val="21"/>
        </w:rPr>
        <w:t>变异</w:t>
      </w:r>
      <w:r w:rsidRPr="00FD4071">
        <w:rPr>
          <w:rFonts w:asciiTheme="minorEastAsia" w:hAnsiTheme="minorEastAsia"/>
          <w:szCs w:val="21"/>
        </w:rPr>
        <w:t>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7DA1708E" w14:textId="505EE9D5" w:rsidR="00793AF0" w:rsidRPr="00B56CFE" w:rsidRDefault="00793AF0" w:rsidP="00F66F38">
      <w:pPr>
        <w:rPr>
          <w:rFonts w:asciiTheme="minorEastAsia" w:hAnsiTheme="minorEastAsia" w:hint="eastAsia"/>
          <w:szCs w:val="21"/>
        </w:rPr>
      </w:pPr>
      <w:r>
        <w:rPr>
          <w:rFonts w:asciiTheme="minorEastAsia" w:hAnsiTheme="minorEastAsia"/>
          <w:szCs w:val="21"/>
        </w:rPr>
        <w:tab/>
      </w: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28"/>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 xml:space="preserve">CODE </w:t>
      </w:r>
      <w:r w:rsidR="00855876" w:rsidRPr="00855876">
        <w:rPr>
          <w:rFonts w:asciiTheme="minorEastAsia" w:hAnsiTheme="minorEastAsia"/>
          <w:szCs w:val="21"/>
        </w:rPr>
        <w:lastRenderedPageBreak/>
        <w:t>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AF7C" w14:textId="77777777" w:rsidR="006A2ACC" w:rsidRDefault="006A2ACC" w:rsidP="00FC4248">
      <w:r>
        <w:separator/>
      </w:r>
    </w:p>
  </w:endnote>
  <w:endnote w:type="continuationSeparator" w:id="0">
    <w:p w14:paraId="62247ED5" w14:textId="77777777" w:rsidR="006A2ACC" w:rsidRDefault="006A2ACC"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w:t>
      </w:r>
      <w:proofErr w:type="spellStart"/>
      <w:r>
        <w:rPr>
          <w:rFonts w:hint="eastAsia"/>
        </w:rPr>
        <w:t>Ramler</w:t>
      </w:r>
      <w:proofErr w:type="spellEnd"/>
      <w:r>
        <w:rPr>
          <w:rFonts w:hint="eastAsia"/>
        </w:rPr>
        <w:t xml:space="preserve">, Thomas </w:t>
      </w:r>
      <w:proofErr w:type="spellStart"/>
      <w:r>
        <w:rPr>
          <w:rFonts w:hint="eastAsia"/>
        </w:rPr>
        <w:t>Wetzlmaier</w:t>
      </w:r>
      <w:proofErr w:type="spellEnd"/>
      <w:r>
        <w:rPr>
          <w:rFonts w:hint="eastAsia"/>
        </w:rPr>
        <w:t xml:space="preserve">, and Claus </w:t>
      </w:r>
      <w:proofErr w:type="spellStart"/>
      <w:r>
        <w:rPr>
          <w:rFonts w:hint="eastAsia"/>
        </w:rPr>
        <w:t>Klammer</w:t>
      </w:r>
      <w:proofErr w:type="spellEnd"/>
      <w:r>
        <w:rPr>
          <w:rFonts w:hint="eastAsia"/>
        </w:rPr>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 xml:space="preserve">Engineering, ISSRE 2015, </w:t>
      </w:r>
      <w:proofErr w:type="spellStart"/>
      <w:r>
        <w:t>Gaithersbury</w:t>
      </w:r>
      <w:proofErr w:type="spellEnd"/>
      <w:r>
        <w:t>,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w:t>
      </w:r>
      <w:proofErr w:type="spellStart"/>
      <w:r>
        <w:rPr>
          <w:rFonts w:hint="eastAsia"/>
        </w:rPr>
        <w:t>Poshyvanyk</w:t>
      </w:r>
      <w:proofErr w:type="spellEnd"/>
      <w:r>
        <w:rPr>
          <w:rFonts w:hint="eastAsia"/>
        </w:rPr>
        <w:t xml:space="preserve">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w:t>
      </w:r>
      <w:proofErr w:type="spellStart"/>
      <w:r>
        <w:rPr>
          <w:rFonts w:hint="eastAsia"/>
        </w:rPr>
        <w:t>Yoo</w:t>
      </w:r>
      <w:proofErr w:type="spellEnd"/>
      <w:r>
        <w:rPr>
          <w:rFonts w:hint="eastAsia"/>
        </w:rPr>
        <w:t xml:space="preserve">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proofErr w:type="spellStart"/>
      <w:r w:rsidRPr="00602B87">
        <w:t>Chekam</w:t>
      </w:r>
      <w:proofErr w:type="spellEnd"/>
      <w:r w:rsidRPr="00602B87">
        <w:t xml:space="preserve"> T </w:t>
      </w:r>
      <w:proofErr w:type="spellStart"/>
      <w:r w:rsidRPr="00602B87">
        <w:t>T</w:t>
      </w:r>
      <w:proofErr w:type="spellEnd"/>
      <w:r w:rsidRPr="00602B87">
        <w:t xml:space="preserve">, Papadakis M, Le </w:t>
      </w:r>
      <w:proofErr w:type="spellStart"/>
      <w:r w:rsidRPr="00602B87">
        <w:t>Traon</w:t>
      </w:r>
      <w:proofErr w:type="spellEnd"/>
      <w:r w:rsidRPr="00602B87">
        <w:t xml:space="preserve">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rPr>
          <w:rFonts w:hint="eastAsia"/>
        </w:rPr>
      </w:pPr>
      <w:r>
        <w:rPr>
          <w:rStyle w:val="aa"/>
        </w:rPr>
        <w:endnoteRef/>
      </w:r>
      <w:r>
        <w:t xml:space="preserve"> </w:t>
      </w:r>
      <w:proofErr w:type="spellStart"/>
      <w:r w:rsidRPr="00767581">
        <w:t>Arcaini</w:t>
      </w:r>
      <w:proofErr w:type="spellEnd"/>
      <w:r w:rsidRPr="00767581">
        <w:t xml:space="preserve"> P, </w:t>
      </w:r>
      <w:proofErr w:type="spellStart"/>
      <w:r w:rsidRPr="00767581">
        <w:t>Gargantini</w:t>
      </w:r>
      <w:proofErr w:type="spellEnd"/>
      <w:r w:rsidRPr="00767581">
        <w:t xml:space="preserve"> A, </w:t>
      </w:r>
      <w:proofErr w:type="spellStart"/>
      <w:r w:rsidRPr="00767581">
        <w:t>Riccobene</w:t>
      </w:r>
      <w:proofErr w:type="spellEnd"/>
      <w:r w:rsidRPr="00767581">
        <w:t xml:space="preserv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2">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3">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4">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5">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6">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7">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18">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19">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w:t>
      </w:r>
      <w:proofErr w:type="gramStart"/>
      <w:r>
        <w:t>object oriented</w:t>
      </w:r>
      <w:proofErr w:type="gramEnd"/>
      <w:r>
        <w:t xml:space="preserve"> mutation operators: A selective mutation approach, Software</w:t>
      </w:r>
      <w:r>
        <w:rPr>
          <w:rFonts w:hint="eastAsia"/>
        </w:rPr>
        <w:t xml:space="preserve"> </w:t>
      </w:r>
      <w:r>
        <w:t>Testing, Verification and Reliability 27</w:t>
      </w:r>
      <w:r w:rsidR="00A878A8">
        <w:t xml:space="preserve"> </w:t>
      </w:r>
      <w:r>
        <w:t>(4-5) (2017) n/a–n/a.</w:t>
      </w:r>
    </w:p>
  </w:endnote>
  <w:endnote w:id="20">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xml:space="preserve">, Formal mutation testing for circus, Information &amp; Software Technology 81 (2017) 131–153. </w:t>
      </w:r>
      <w:proofErr w:type="gramStart"/>
      <w:r>
        <w:t>doi:10.1016/j.infsof</w:t>
      </w:r>
      <w:proofErr w:type="gramEnd"/>
      <w:r>
        <w:t>.2016.04.003..</w:t>
      </w:r>
    </w:p>
  </w:endnote>
  <w:endnote w:id="21">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2">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3">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4">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5">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6">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27">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28">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56B5" w14:textId="77777777" w:rsidR="006A2ACC" w:rsidRDefault="006A2ACC" w:rsidP="00FC4248">
      <w:r>
        <w:separator/>
      </w:r>
    </w:p>
  </w:footnote>
  <w:footnote w:type="continuationSeparator" w:id="0">
    <w:p w14:paraId="46F793D5" w14:textId="77777777" w:rsidR="006A2ACC" w:rsidRDefault="006A2ACC"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93B7C"/>
    <w:rsid w:val="001A6E87"/>
    <w:rsid w:val="001B7A1B"/>
    <w:rsid w:val="001E6C0A"/>
    <w:rsid w:val="001F7A58"/>
    <w:rsid w:val="002037C4"/>
    <w:rsid w:val="0027123C"/>
    <w:rsid w:val="002A1C26"/>
    <w:rsid w:val="003110D3"/>
    <w:rsid w:val="00387DBD"/>
    <w:rsid w:val="003A10F5"/>
    <w:rsid w:val="003B14EC"/>
    <w:rsid w:val="003E4708"/>
    <w:rsid w:val="003E7608"/>
    <w:rsid w:val="00441BC6"/>
    <w:rsid w:val="004F3340"/>
    <w:rsid w:val="00563C17"/>
    <w:rsid w:val="005A0FFA"/>
    <w:rsid w:val="005E1AA0"/>
    <w:rsid w:val="00602B87"/>
    <w:rsid w:val="00610619"/>
    <w:rsid w:val="00692D72"/>
    <w:rsid w:val="006A2ACC"/>
    <w:rsid w:val="00746B30"/>
    <w:rsid w:val="00755568"/>
    <w:rsid w:val="00761DDD"/>
    <w:rsid w:val="00767581"/>
    <w:rsid w:val="00793AF0"/>
    <w:rsid w:val="00797BCD"/>
    <w:rsid w:val="007C29FE"/>
    <w:rsid w:val="007E5DA0"/>
    <w:rsid w:val="00855876"/>
    <w:rsid w:val="00861950"/>
    <w:rsid w:val="008A7A3E"/>
    <w:rsid w:val="008B2B6E"/>
    <w:rsid w:val="008C2092"/>
    <w:rsid w:val="008F5831"/>
    <w:rsid w:val="00916286"/>
    <w:rsid w:val="009436B1"/>
    <w:rsid w:val="009519CE"/>
    <w:rsid w:val="00955A1D"/>
    <w:rsid w:val="00980865"/>
    <w:rsid w:val="00A0598B"/>
    <w:rsid w:val="00A65201"/>
    <w:rsid w:val="00A747A0"/>
    <w:rsid w:val="00A878A8"/>
    <w:rsid w:val="00AA1133"/>
    <w:rsid w:val="00AC50E6"/>
    <w:rsid w:val="00B24433"/>
    <w:rsid w:val="00B3273E"/>
    <w:rsid w:val="00B56CFE"/>
    <w:rsid w:val="00B67A93"/>
    <w:rsid w:val="00BA473D"/>
    <w:rsid w:val="00BA6C1A"/>
    <w:rsid w:val="00BD7629"/>
    <w:rsid w:val="00C11E43"/>
    <w:rsid w:val="00C34591"/>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9</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46</cp:revision>
  <dcterms:created xsi:type="dcterms:W3CDTF">2022-11-15T02:31:00Z</dcterms:created>
  <dcterms:modified xsi:type="dcterms:W3CDTF">2022-11-17T08:06:00Z</dcterms:modified>
</cp:coreProperties>
</file>