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E5782" w:rsidRDefault="006E5782">
      <w:pPr>
        <w:pStyle w:val="Ttulo1"/>
        <w:contextualSpacing w:val="0"/>
      </w:pPr>
      <w:bookmarkStart w:id="0" w:name="h.36mkb4fiuzgc" w:colFirst="0" w:colLast="0"/>
      <w:bookmarkEnd w:id="0"/>
    </w:p>
    <w:p w:rsidR="006E5782" w:rsidRDefault="00473BB0">
      <w:pPr>
        <w:pStyle w:val="Ttulo1"/>
        <w:contextualSpacing w:val="0"/>
        <w:jc w:val="center"/>
      </w:pPr>
      <w:bookmarkStart w:id="1" w:name="h.65xt374x2n45" w:colFirst="0" w:colLast="0"/>
      <w:bookmarkEnd w:id="1"/>
      <w:r>
        <w:rPr>
          <w:sz w:val="28"/>
        </w:rPr>
        <w:t>DOCUMENTO DE ARQUITECTURA SAD</w:t>
      </w:r>
    </w:p>
    <w:p w:rsidR="006E5782" w:rsidRDefault="006E5782">
      <w:pPr>
        <w:contextualSpacing w:val="0"/>
        <w:jc w:val="center"/>
      </w:pPr>
    </w:p>
    <w:p w:rsidR="006E5782" w:rsidRDefault="006E5782">
      <w:pPr>
        <w:contextualSpacing w:val="0"/>
        <w:jc w:val="center"/>
      </w:pPr>
    </w:p>
    <w:p w:rsidR="006E5782" w:rsidRDefault="006E5782">
      <w:pPr>
        <w:contextualSpacing w:val="0"/>
        <w:jc w:val="center"/>
      </w:pPr>
    </w:p>
    <w:p w:rsidR="006E5782" w:rsidRDefault="00473BB0">
      <w:pPr>
        <w:contextualSpacing w:val="0"/>
        <w:jc w:val="center"/>
      </w:pPr>
      <w:r>
        <w:rPr>
          <w:b/>
          <w:sz w:val="24"/>
        </w:rPr>
        <w:t>Cliente</w:t>
      </w:r>
      <w:r>
        <w:rPr>
          <w:sz w:val="24"/>
        </w:rPr>
        <w:t>: &lt;Nombre del cliente&gt;</w:t>
      </w:r>
    </w:p>
    <w:p w:rsidR="006E5782" w:rsidRDefault="00473BB0">
      <w:pPr>
        <w:contextualSpacing w:val="0"/>
        <w:jc w:val="center"/>
      </w:pPr>
      <w:r>
        <w:rPr>
          <w:b/>
          <w:sz w:val="24"/>
        </w:rPr>
        <w:t>Proyecto</w:t>
      </w:r>
      <w:r>
        <w:rPr>
          <w:sz w:val="24"/>
        </w:rPr>
        <w:t>: &lt;Nombre del proyecto&gt;</w:t>
      </w:r>
    </w:p>
    <w:p w:rsidR="006E5782" w:rsidRDefault="006E5782">
      <w:pPr>
        <w:contextualSpacing w:val="0"/>
        <w:jc w:val="center"/>
      </w:pPr>
    </w:p>
    <w:p w:rsidR="006E5782" w:rsidRDefault="006E5782">
      <w:pPr>
        <w:contextualSpacing w:val="0"/>
        <w:jc w:val="center"/>
      </w:pPr>
    </w:p>
    <w:p w:rsidR="006E5782" w:rsidRDefault="006E5782">
      <w:pPr>
        <w:contextualSpacing w:val="0"/>
        <w:jc w:val="center"/>
      </w:pPr>
    </w:p>
    <w:p w:rsidR="006E5782" w:rsidRDefault="006E5782">
      <w:pPr>
        <w:contextualSpacing w:val="0"/>
        <w:jc w:val="center"/>
      </w:pPr>
    </w:p>
    <w:p w:rsidR="006E5782" w:rsidRDefault="00473BB0">
      <w:pPr>
        <w:contextualSpacing w:val="0"/>
        <w:jc w:val="center"/>
      </w:pPr>
      <w:r>
        <w:rPr>
          <w:sz w:val="24"/>
        </w:rPr>
        <w:t>&lt;</w:t>
      </w:r>
      <w:proofErr w:type="spellStart"/>
      <w:proofErr w:type="gramStart"/>
      <w:r>
        <w:rPr>
          <w:sz w:val="24"/>
        </w:rPr>
        <w:t>dd</w:t>
      </w:r>
      <w:proofErr w:type="spellEnd"/>
      <w:proofErr w:type="gramEnd"/>
      <w:r>
        <w:rPr>
          <w:sz w:val="24"/>
        </w:rPr>
        <w:t xml:space="preserve"> de mes de </w:t>
      </w:r>
      <w:proofErr w:type="spellStart"/>
      <w:r>
        <w:rPr>
          <w:sz w:val="24"/>
        </w:rPr>
        <w:t>aaaa</w:t>
      </w:r>
      <w:proofErr w:type="spellEnd"/>
      <w:r>
        <w:rPr>
          <w:sz w:val="24"/>
        </w:rPr>
        <w:t>&gt;</w:t>
      </w:r>
    </w:p>
    <w:p w:rsidR="006E5782" w:rsidRDefault="006E5782">
      <w:pPr>
        <w:contextualSpacing w:val="0"/>
      </w:pPr>
    </w:p>
    <w:p w:rsidR="006E5782" w:rsidRDefault="006E5782">
      <w:pPr>
        <w:contextualSpacing w:val="0"/>
      </w:pPr>
    </w:p>
    <w:p w:rsidR="006E5782" w:rsidRDefault="00473BB0">
      <w:r>
        <w:br w:type="page"/>
      </w:r>
      <w:bookmarkStart w:id="2" w:name="_GoBack"/>
      <w:bookmarkEnd w:id="2"/>
    </w:p>
    <w:p w:rsidR="006E5782" w:rsidRDefault="006E5782">
      <w:pPr>
        <w:pStyle w:val="Ttulo1"/>
        <w:contextualSpacing w:val="0"/>
      </w:pPr>
      <w:bookmarkStart w:id="3" w:name="h.b8zzkjitpxu2" w:colFirst="0" w:colLast="0"/>
      <w:bookmarkEnd w:id="3"/>
    </w:p>
    <w:p w:rsidR="006E5782" w:rsidRDefault="00473BB0">
      <w:pPr>
        <w:pStyle w:val="Ttulo1"/>
        <w:contextualSpacing w:val="0"/>
      </w:pPr>
      <w:bookmarkStart w:id="4" w:name="h.s2zjgijrg8a7" w:colFirst="0" w:colLast="0"/>
      <w:bookmarkEnd w:id="4"/>
      <w:r>
        <w:t>1</w:t>
      </w:r>
      <w:r>
        <w:tab/>
        <w:t>DESCRIPCIÓN</w:t>
      </w:r>
    </w:p>
    <w:p w:rsidR="006E5782" w:rsidRDefault="00473BB0">
      <w:pPr>
        <w:contextualSpacing w:val="0"/>
      </w:pPr>
      <w:r>
        <w:t>Los modelos y anotaciones definidos por un estándar de descripción de arquitecturas, como el modelo de vistas 4+1</w:t>
      </w:r>
      <w:r>
        <w:rPr>
          <w:vertAlign w:val="superscript"/>
        </w:rPr>
        <w:footnoteReference w:id="1"/>
      </w:r>
      <w:r>
        <w:t>, ayudan a capturar y comunicar los resultados del proceso de diseño. Por otra parte, como complemento a este documento, existe el documento de decisiones de arquitectura ya que responde por qué, quién y cómo.</w:t>
      </w:r>
    </w:p>
    <w:p w:rsidR="006E5782" w:rsidRDefault="00473BB0">
      <w:pPr>
        <w:contextualSpacing w:val="0"/>
      </w:pPr>
      <w:r>
        <w:t xml:space="preserve">Con este documento se describe la arquitectura de sistemas de software basado en el uso de múltiples vistas concurrentes ya que permite ofrecer distintas visualizaciones a los distintos </w:t>
      </w:r>
      <w:proofErr w:type="spellStart"/>
      <w:r>
        <w:t>stakeholders</w:t>
      </w:r>
      <w:proofErr w:type="spellEnd"/>
      <w:r>
        <w:t>. Este documento se va refinando a medida que las decisiones arquitectónicas maduran y a medida que el proyecto va avanzando. Es decir, la documentación aquí plasmada no se hace una única vez.</w:t>
      </w:r>
    </w:p>
    <w:p w:rsidR="006E5782" w:rsidRDefault="00473BB0">
      <w:pPr>
        <w:pStyle w:val="Ttulo1"/>
        <w:contextualSpacing w:val="0"/>
        <w:rPr>
          <w:b w:val="0"/>
          <w:sz w:val="22"/>
        </w:rPr>
      </w:pPr>
      <w:bookmarkStart w:id="5" w:name="h.u9yig8mkrjwa" w:colFirst="0" w:colLast="0"/>
      <w:bookmarkEnd w:id="5"/>
      <w:r>
        <w:t>2</w:t>
      </w:r>
      <w:r>
        <w:tab/>
        <w:t>PROPÓSITO</w:t>
      </w:r>
    </w:p>
    <w:p w:rsidR="006E5782" w:rsidRDefault="00473BB0">
      <w:pPr>
        <w:contextualSpacing w:val="0"/>
      </w:pPr>
      <w:r>
        <w:t>Este documento tiene como objetivo principal, resumir las funcionalidades básicas de la solución a construir y especificar las funcionalidades, restricciones técnicas y los atributos de calidad que resolverán todas las necesidades planteadas respecto a la arquitectura adaptada para el proyecto.</w:t>
      </w:r>
    </w:p>
    <w:p w:rsidR="006E5782" w:rsidRDefault="00473BB0">
      <w:pPr>
        <w:contextualSpacing w:val="0"/>
      </w:pPr>
      <w:r>
        <w:t>El documento de arquitectura de software proporciona una visión global de la arquitectura del sistema de software. Sirve como un medio de comunicación entre el arquitecto de software y otros miembros del equipo del proyecto respecto a las decisiones de gran importancia arquitectónica que se han hecho en el proyecto.</w:t>
      </w:r>
    </w:p>
    <w:p w:rsidR="006E5782" w:rsidRDefault="00473BB0">
      <w:pPr>
        <w:pStyle w:val="Ttulo2"/>
        <w:ind w:left="0"/>
        <w:contextualSpacing w:val="0"/>
      </w:pPr>
      <w:bookmarkStart w:id="6" w:name="h.ipl7ilcytrnq" w:colFirst="0" w:colLast="0"/>
      <w:bookmarkEnd w:id="6"/>
      <w:r>
        <w:t>2.1</w:t>
      </w:r>
      <w:r>
        <w:tab/>
        <w:t>Impacto de no tener este producto de trabajo</w:t>
      </w:r>
    </w:p>
    <w:p w:rsidR="006E5782" w:rsidRDefault="00473BB0">
      <w:pPr>
        <w:contextualSpacing w:val="0"/>
      </w:pPr>
      <w:r>
        <w:t>Sin este producto de trabajo, sería muy complicado construir una solución sin haber tenido en cuenta los atributos de calidad y los posibles escenarios primarios en los cuales la solución debería comportarse de cierta manera. En este documento se define el comportamiento acordado de la solución en cuanto a atributos de calidad como desempeño, seguridad, escalabilidad, entre otros. Si esto no estuviera documentado antes de construir la solución, sin duda, no se podría satisfacer las necesidades de la misma.</w:t>
      </w:r>
    </w:p>
    <w:p w:rsidR="006E5782" w:rsidRDefault="00473BB0">
      <w:pPr>
        <w:contextualSpacing w:val="0"/>
      </w:pPr>
      <w:r>
        <w:t>De igual manera no se tendría las vistas generales de arquitectura en las cuales se pueda establecer el alcance general de la solución con el fin de cumplir con los requisitos funcionales y no funcionales.</w:t>
      </w:r>
    </w:p>
    <w:p w:rsidR="006E5782" w:rsidRDefault="00473BB0">
      <w:pPr>
        <w:pStyle w:val="Ttulo2"/>
        <w:ind w:left="0"/>
        <w:contextualSpacing w:val="0"/>
        <w:rPr>
          <w:b w:val="0"/>
        </w:rPr>
      </w:pPr>
      <w:bookmarkStart w:id="7" w:name="h.npkuqktdb9vi" w:colFirst="0" w:colLast="0"/>
      <w:bookmarkEnd w:id="7"/>
      <w:r>
        <w:t>2.2</w:t>
      </w:r>
      <w:r>
        <w:tab/>
        <w:t>Razones para no necesitar este producto de trabajo</w:t>
      </w:r>
    </w:p>
    <w:p w:rsidR="006E5782" w:rsidRDefault="006E5782">
      <w:pPr>
        <w:spacing w:before="0" w:after="0"/>
        <w:contextualSpacing w:val="0"/>
        <w:jc w:val="left"/>
      </w:pPr>
    </w:p>
    <w:p w:rsidR="006E5782" w:rsidRDefault="00473BB0">
      <w:pPr>
        <w:contextualSpacing w:val="0"/>
      </w:pPr>
      <w:r>
        <w:t xml:space="preserve">Este producto de trabajo no es necesario si ya existe un documento similar donde se describa </w:t>
      </w:r>
      <w:r>
        <w:lastRenderedPageBreak/>
        <w:t xml:space="preserve">la generalidad del proyecto y los atributos de calidad que van a satisfacer la construcción de la solución y en el cual se genera una visualización clara para distintos </w:t>
      </w:r>
      <w:proofErr w:type="spellStart"/>
      <w:r>
        <w:t>stakeholders</w:t>
      </w:r>
      <w:proofErr w:type="spellEnd"/>
      <w:r>
        <w:t>.</w:t>
      </w:r>
    </w:p>
    <w:p w:rsidR="006E5782" w:rsidRDefault="00473BB0">
      <w:pPr>
        <w:pStyle w:val="Ttulo1"/>
        <w:contextualSpacing w:val="0"/>
        <w:rPr>
          <w:b w:val="0"/>
          <w:sz w:val="22"/>
        </w:rPr>
      </w:pPr>
      <w:bookmarkStart w:id="8" w:name="h.axmdaa9d08b" w:colFirst="0" w:colLast="0"/>
      <w:bookmarkEnd w:id="8"/>
      <w:r>
        <w:t>3</w:t>
      </w:r>
      <w:r>
        <w:tab/>
        <w:t>PASOS PARA ESTABLECER EL DOCUMENTO DE ARQUITECTURA</w:t>
      </w:r>
    </w:p>
    <w:p w:rsidR="006E5782" w:rsidRDefault="006E5782">
      <w:pPr>
        <w:spacing w:before="0" w:after="0"/>
        <w:contextualSpacing w:val="0"/>
      </w:pPr>
    </w:p>
    <w:p w:rsidR="006E5782" w:rsidRDefault="00473BB0">
      <w:pPr>
        <w:numPr>
          <w:ilvl w:val="0"/>
          <w:numId w:val="1"/>
        </w:numPr>
        <w:ind w:hanging="359"/>
      </w:pPr>
      <w:r>
        <w:t>Reuniones con el cliente para elicitar información de necesidades del negocio y requisitos funcionales.</w:t>
      </w:r>
    </w:p>
    <w:p w:rsidR="006E5782" w:rsidRDefault="00473BB0">
      <w:pPr>
        <w:numPr>
          <w:ilvl w:val="0"/>
          <w:numId w:val="1"/>
        </w:numPr>
        <w:ind w:hanging="359"/>
      </w:pPr>
      <w:r>
        <w:t>Reuniones con el cliente para elicitar información de restricciones técnicas identificadas tempranamente y que son claves para el buen desarrollo de la solución.</w:t>
      </w:r>
    </w:p>
    <w:p w:rsidR="006E5782" w:rsidRDefault="00473BB0">
      <w:pPr>
        <w:numPr>
          <w:ilvl w:val="0"/>
          <w:numId w:val="1"/>
        </w:numPr>
        <w:ind w:hanging="359"/>
      </w:pPr>
      <w:r>
        <w:t>Reuniones con los dueños de la solución para elicitar información acerca de restricciones de negocio previstos para la solución.</w:t>
      </w:r>
    </w:p>
    <w:p w:rsidR="006E5782" w:rsidRDefault="00473BB0">
      <w:pPr>
        <w:numPr>
          <w:ilvl w:val="0"/>
          <w:numId w:val="1"/>
        </w:numPr>
        <w:ind w:hanging="359"/>
      </w:pPr>
      <w:r>
        <w:t>Para la definición de la arquitectura, cada iteración debe tener:</w:t>
      </w:r>
    </w:p>
    <w:p w:rsidR="006E5782" w:rsidRDefault="00473BB0">
      <w:pPr>
        <w:numPr>
          <w:ilvl w:val="1"/>
          <w:numId w:val="1"/>
        </w:numPr>
        <w:ind w:hanging="359"/>
      </w:pPr>
      <w:r>
        <w:t>Identificar requisitos principales.</w:t>
      </w:r>
    </w:p>
    <w:p w:rsidR="006E5782" w:rsidRDefault="00473BB0">
      <w:pPr>
        <w:numPr>
          <w:ilvl w:val="1"/>
          <w:numId w:val="1"/>
        </w:numPr>
        <w:ind w:hanging="359"/>
      </w:pPr>
      <w:r>
        <w:t>Elección de escenarios críticos.</w:t>
      </w:r>
    </w:p>
    <w:p w:rsidR="006E5782" w:rsidRDefault="00473BB0">
      <w:pPr>
        <w:numPr>
          <w:ilvl w:val="1"/>
          <w:numId w:val="1"/>
        </w:numPr>
        <w:ind w:hanging="359"/>
      </w:pPr>
      <w:r>
        <w:t>Arquitectura candidata (alto nivel) para descubrir elementos.</w:t>
      </w:r>
    </w:p>
    <w:p w:rsidR="006E5782" w:rsidRDefault="00473BB0">
      <w:pPr>
        <w:numPr>
          <w:ilvl w:val="1"/>
          <w:numId w:val="1"/>
        </w:numPr>
        <w:ind w:hanging="359"/>
      </w:pPr>
      <w:r>
        <w:t>Los elementos se ubican dentro de las 4 vistas.</w:t>
      </w:r>
    </w:p>
    <w:p w:rsidR="006E5782" w:rsidRDefault="00473BB0">
      <w:pPr>
        <w:numPr>
          <w:ilvl w:val="1"/>
          <w:numId w:val="1"/>
        </w:numPr>
        <w:ind w:hanging="359"/>
      </w:pPr>
      <w:proofErr w:type="spellStart"/>
      <w:r>
        <w:t>PoC</w:t>
      </w:r>
      <w:proofErr w:type="spellEnd"/>
      <w:r>
        <w:t xml:space="preserve"> de la arquitectura (implementación, pruebas, mediciones, análisis, planteamiento de mejoras).</w:t>
      </w:r>
    </w:p>
    <w:p w:rsidR="006E5782" w:rsidRDefault="00473BB0">
      <w:pPr>
        <w:numPr>
          <w:ilvl w:val="1"/>
          <w:numId w:val="1"/>
        </w:numPr>
        <w:ind w:hanging="359"/>
      </w:pPr>
      <w:r>
        <w:t>Lecciones aprendidas.</w:t>
      </w:r>
    </w:p>
    <w:p w:rsidR="006E5782" w:rsidRDefault="00473BB0">
      <w:pPr>
        <w:numPr>
          <w:ilvl w:val="1"/>
          <w:numId w:val="1"/>
        </w:numPr>
        <w:ind w:hanging="359"/>
      </w:pPr>
      <w:r>
        <w:t>Refinar arquitectura.</w:t>
      </w:r>
    </w:p>
    <w:p w:rsidR="006E5782" w:rsidRDefault="00473BB0">
      <w:pPr>
        <w:numPr>
          <w:ilvl w:val="0"/>
          <w:numId w:val="1"/>
        </w:numPr>
        <w:ind w:hanging="359"/>
      </w:pPr>
      <w:r>
        <w:t>Documentación de generalidades del proyecto (contexto y necesidad del negocio).</w:t>
      </w:r>
    </w:p>
    <w:p w:rsidR="006E5782" w:rsidRDefault="00473BB0">
      <w:pPr>
        <w:numPr>
          <w:ilvl w:val="0"/>
          <w:numId w:val="1"/>
        </w:numPr>
        <w:ind w:hanging="359"/>
      </w:pPr>
      <w:r>
        <w:t>Documentación de funcionalidades básicas de la solución.</w:t>
      </w:r>
    </w:p>
    <w:p w:rsidR="006E5782" w:rsidRDefault="00473BB0">
      <w:pPr>
        <w:numPr>
          <w:ilvl w:val="0"/>
          <w:numId w:val="1"/>
        </w:numPr>
        <w:ind w:hanging="359"/>
      </w:pPr>
      <w:r>
        <w:t>Documentación de restricciones técnicas y de negocio.</w:t>
      </w:r>
    </w:p>
    <w:p w:rsidR="006E5782" w:rsidRDefault="00473BB0">
      <w:pPr>
        <w:numPr>
          <w:ilvl w:val="0"/>
          <w:numId w:val="1"/>
        </w:numPr>
        <w:ind w:hanging="359"/>
      </w:pPr>
      <w:r>
        <w:t>Documentación de atributos de calidad para satisfacer las necesidades por medio de escenarios reales.</w:t>
      </w:r>
    </w:p>
    <w:p w:rsidR="006E5782" w:rsidRDefault="00473BB0">
      <w:pPr>
        <w:pStyle w:val="Ttulo1"/>
        <w:contextualSpacing w:val="0"/>
        <w:rPr>
          <w:b w:val="0"/>
          <w:sz w:val="22"/>
        </w:rPr>
      </w:pPr>
      <w:bookmarkStart w:id="9" w:name="h.1xug4zn0b6n4" w:colFirst="0" w:colLast="0"/>
      <w:bookmarkEnd w:id="9"/>
      <w:r>
        <w:t>4</w:t>
      </w:r>
      <w:r>
        <w:tab/>
        <w:t>INTRODUCCIÓN</w:t>
      </w:r>
    </w:p>
    <w:p w:rsidR="006E5782" w:rsidRDefault="00473BB0">
      <w:pPr>
        <w:spacing w:before="0" w:after="0"/>
        <w:contextualSpacing w:val="0"/>
        <w:jc w:val="left"/>
      </w:pPr>
      <w:r>
        <w:rPr>
          <w:rFonts w:ascii="Arial" w:eastAsia="Arial" w:hAnsi="Arial" w:cs="Arial"/>
          <w:color w:val="4A86E8"/>
          <w:sz w:val="20"/>
        </w:rPr>
        <w:t>[Ingrese en esta sección la descripción del resto del contenido, explicando cómo el documento está organizado.]</w:t>
      </w:r>
    </w:p>
    <w:p w:rsidR="006E5782" w:rsidRDefault="006E5782">
      <w:pPr>
        <w:spacing w:before="0" w:after="0"/>
        <w:contextualSpacing w:val="0"/>
        <w:jc w:val="left"/>
      </w:pPr>
    </w:p>
    <w:p w:rsidR="006E5782" w:rsidRDefault="00473BB0">
      <w:pPr>
        <w:contextualSpacing w:val="0"/>
      </w:pPr>
      <w:r>
        <w:t xml:space="preserve">Partiendo de las restricciones, requisitos y necesidades identificadas tempranamente, se busca contribuir a la documentación y a la toma de decisiones arquitectónicas de la solución. Este documento busca reflejar de una manera general, una visual a los distintos </w:t>
      </w:r>
      <w:proofErr w:type="spellStart"/>
      <w:r>
        <w:t>stakeholders</w:t>
      </w:r>
      <w:proofErr w:type="spellEnd"/>
      <w:r>
        <w:t>.</w:t>
      </w:r>
    </w:p>
    <w:p w:rsidR="006E5782" w:rsidRDefault="00473BB0">
      <w:pPr>
        <w:pStyle w:val="Ttulo1"/>
        <w:contextualSpacing w:val="0"/>
        <w:rPr>
          <w:b w:val="0"/>
          <w:sz w:val="22"/>
        </w:rPr>
      </w:pPr>
      <w:bookmarkStart w:id="10" w:name="h.d7wvmyfwqmg2" w:colFirst="0" w:colLast="0"/>
      <w:bookmarkEnd w:id="10"/>
      <w:r>
        <w:t>5</w:t>
      </w:r>
      <w:r>
        <w:tab/>
        <w:t>GENERALIDADES DEL PROYECTO</w:t>
      </w:r>
    </w:p>
    <w:p w:rsidR="006E5782" w:rsidRDefault="00473BB0">
      <w:pPr>
        <w:pStyle w:val="Ttulo2"/>
        <w:ind w:left="0"/>
        <w:contextualSpacing w:val="0"/>
      </w:pPr>
      <w:bookmarkStart w:id="11" w:name="h.fhp6hbg2d4lb" w:colFirst="0" w:colLast="0"/>
      <w:bookmarkEnd w:id="11"/>
      <w:r>
        <w:t>5.1</w:t>
      </w:r>
      <w:r>
        <w:tab/>
        <w:t>Objetivos</w:t>
      </w:r>
    </w:p>
    <w:p w:rsidR="006E5782" w:rsidRDefault="00473BB0">
      <w:pPr>
        <w:spacing w:before="0" w:after="0"/>
        <w:ind w:left="720"/>
        <w:contextualSpacing w:val="0"/>
        <w:jc w:val="left"/>
      </w:pPr>
      <w:r>
        <w:rPr>
          <w:rFonts w:ascii="Arial" w:eastAsia="Arial" w:hAnsi="Arial" w:cs="Arial"/>
          <w:color w:val="4A86E8"/>
          <w:sz w:val="20"/>
        </w:rPr>
        <w:t>[Ingrese los objetivos generales del proyecto.]</w:t>
      </w:r>
    </w:p>
    <w:p w:rsidR="006E5782" w:rsidRDefault="00473BB0">
      <w:pPr>
        <w:pStyle w:val="Ttulo2"/>
        <w:ind w:left="0"/>
        <w:contextualSpacing w:val="0"/>
        <w:rPr>
          <w:b w:val="0"/>
        </w:rPr>
      </w:pPr>
      <w:bookmarkStart w:id="12" w:name="h.5qm06169dmk7" w:colFirst="0" w:colLast="0"/>
      <w:bookmarkEnd w:id="12"/>
      <w:r>
        <w:lastRenderedPageBreak/>
        <w:t>5.2</w:t>
      </w:r>
      <w:r>
        <w:tab/>
        <w:t>Alcance</w:t>
      </w:r>
    </w:p>
    <w:p w:rsidR="006E5782" w:rsidRDefault="00473BB0">
      <w:pPr>
        <w:spacing w:before="0" w:after="0"/>
        <w:ind w:left="720"/>
        <w:contextualSpacing w:val="0"/>
        <w:jc w:val="left"/>
      </w:pPr>
      <w:r>
        <w:rPr>
          <w:rFonts w:ascii="Arial" w:eastAsia="Arial" w:hAnsi="Arial" w:cs="Arial"/>
          <w:color w:val="4A86E8"/>
          <w:sz w:val="20"/>
        </w:rPr>
        <w:t>[Ingrese el alcance del proyecto.]</w:t>
      </w:r>
    </w:p>
    <w:p w:rsidR="006E5782" w:rsidRDefault="00473BB0">
      <w:pPr>
        <w:pStyle w:val="Ttulo1"/>
        <w:contextualSpacing w:val="0"/>
        <w:rPr>
          <w:b w:val="0"/>
          <w:sz w:val="22"/>
        </w:rPr>
      </w:pPr>
      <w:bookmarkStart w:id="13" w:name="h.8rb1q8jdago7" w:colFirst="0" w:colLast="0"/>
      <w:bookmarkEnd w:id="13"/>
      <w:r>
        <w:t>6</w:t>
      </w:r>
      <w:r>
        <w:tab/>
        <w:t>DRIVERS DE ARQUITECTURA</w:t>
      </w:r>
    </w:p>
    <w:p w:rsidR="006E5782" w:rsidRDefault="00473BB0">
      <w:pPr>
        <w:contextualSpacing w:val="0"/>
      </w:pPr>
      <w:r>
        <w:t>Los Drivers de arquitectura que se definen en este documento pertenecen al alcance general del proyecto. No reemplazan a los que se definan en otros documentos del método aplicado. Sin embargo, los Drivers que se definan en otros documentos deben cumplir con los que aquí se documenten, pues éstos son aspectos generales a tener en cuenta.</w:t>
      </w:r>
    </w:p>
    <w:p w:rsidR="006E5782" w:rsidRDefault="00473BB0">
      <w:pPr>
        <w:pStyle w:val="Ttulo2"/>
        <w:ind w:left="0"/>
        <w:contextualSpacing w:val="0"/>
      </w:pPr>
      <w:bookmarkStart w:id="14" w:name="h.oaa7lzvbp7ry" w:colFirst="0" w:colLast="0"/>
      <w:bookmarkEnd w:id="14"/>
      <w:r>
        <w:t>6.1</w:t>
      </w:r>
      <w:r>
        <w:tab/>
        <w:t>Restricciones técnicas y de negocio.</w:t>
      </w:r>
    </w:p>
    <w:p w:rsidR="006E5782" w:rsidRDefault="00473BB0">
      <w:pPr>
        <w:pStyle w:val="Ttulo2"/>
        <w:ind w:left="0"/>
        <w:contextualSpacing w:val="0"/>
      </w:pPr>
      <w:bookmarkStart w:id="15" w:name="h.qsuee06smbzz" w:colFirst="0" w:colLast="0"/>
      <w:bookmarkEnd w:id="15"/>
      <w:r>
        <w:t>6.2</w:t>
      </w:r>
      <w:r>
        <w:tab/>
        <w:t>Atributos de Calidad.</w:t>
      </w:r>
    </w:p>
    <w:p w:rsidR="006E5782" w:rsidRDefault="00473BB0">
      <w:pPr>
        <w:contextualSpacing w:val="0"/>
      </w:pPr>
      <w:r>
        <w:t>Los atributos de calidad son documentados por medio de escenarios, en los cuales  se deja en evidencia, los posibles comportamientos del sistema teniendo en cuenta factores externos que en cualquier momento, pueden afectar negativamente o positivamente al mismo.</w:t>
      </w:r>
    </w:p>
    <w:p w:rsidR="006E5782" w:rsidRDefault="006E5782">
      <w:pPr>
        <w:spacing w:before="0" w:after="0"/>
        <w:contextualSpacing w:val="0"/>
        <w:jc w:val="left"/>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6E5782">
        <w:tc>
          <w:tcPr>
            <w:tcW w:w="2640" w:type="dxa"/>
            <w:shd w:val="clear" w:color="auto" w:fill="D9D9D9"/>
            <w:tcMar>
              <w:top w:w="100" w:type="dxa"/>
              <w:left w:w="100" w:type="dxa"/>
              <w:bottom w:w="100" w:type="dxa"/>
              <w:right w:w="100" w:type="dxa"/>
            </w:tcMar>
          </w:tcPr>
          <w:p w:rsidR="006E5782" w:rsidRDefault="00473BB0">
            <w:pPr>
              <w:spacing w:before="0" w:after="0" w:line="240" w:lineRule="auto"/>
              <w:contextualSpacing w:val="0"/>
              <w:jc w:val="left"/>
            </w:pPr>
            <w:r>
              <w:rPr>
                <w:b/>
              </w:rPr>
              <w:t>ID</w:t>
            </w:r>
          </w:p>
        </w:tc>
        <w:tc>
          <w:tcPr>
            <w:tcW w:w="6720" w:type="dxa"/>
            <w:tcMar>
              <w:top w:w="100" w:type="dxa"/>
              <w:left w:w="100" w:type="dxa"/>
              <w:bottom w:w="100" w:type="dxa"/>
              <w:right w:w="100" w:type="dxa"/>
            </w:tcMar>
          </w:tcPr>
          <w:p w:rsidR="006E5782" w:rsidRDefault="00473BB0">
            <w:pPr>
              <w:spacing w:before="0" w:after="0" w:line="240" w:lineRule="auto"/>
              <w:contextualSpacing w:val="0"/>
            </w:pPr>
            <w:r>
              <w:t>[ID del atributo]</w:t>
            </w:r>
          </w:p>
        </w:tc>
      </w:tr>
      <w:tr w:rsidR="006E5782">
        <w:tc>
          <w:tcPr>
            <w:tcW w:w="2640" w:type="dxa"/>
            <w:shd w:val="clear" w:color="auto" w:fill="D9D9D9"/>
            <w:tcMar>
              <w:top w:w="100" w:type="dxa"/>
              <w:left w:w="100" w:type="dxa"/>
              <w:bottom w:w="100" w:type="dxa"/>
              <w:right w:w="100" w:type="dxa"/>
            </w:tcMar>
          </w:tcPr>
          <w:p w:rsidR="006E5782" w:rsidRDefault="00473BB0">
            <w:pPr>
              <w:spacing w:before="0" w:after="0" w:line="240" w:lineRule="auto"/>
              <w:contextualSpacing w:val="0"/>
              <w:jc w:val="left"/>
            </w:pPr>
            <w:r>
              <w:rPr>
                <w:b/>
              </w:rPr>
              <w:t>Atributo de calidad:</w:t>
            </w:r>
          </w:p>
        </w:tc>
        <w:tc>
          <w:tcPr>
            <w:tcW w:w="6720" w:type="dxa"/>
            <w:tcMar>
              <w:top w:w="100" w:type="dxa"/>
              <w:left w:w="100" w:type="dxa"/>
              <w:bottom w:w="100" w:type="dxa"/>
              <w:right w:w="100" w:type="dxa"/>
            </w:tcMar>
          </w:tcPr>
          <w:p w:rsidR="006E5782" w:rsidRDefault="00473BB0">
            <w:pPr>
              <w:spacing w:before="0" w:after="0" w:line="240" w:lineRule="auto"/>
              <w:contextualSpacing w:val="0"/>
            </w:pPr>
            <w:r>
              <w:t xml:space="preserve">[Tipo del atributo de calidad: </w:t>
            </w:r>
            <w:proofErr w:type="spellStart"/>
            <w:r>
              <w:t>Modificabilidad</w:t>
            </w:r>
            <w:proofErr w:type="spellEnd"/>
            <w:r>
              <w:t>, Seguridad, Rendimiento, etc.]</w:t>
            </w:r>
          </w:p>
        </w:tc>
      </w:tr>
      <w:tr w:rsidR="006E5782">
        <w:tc>
          <w:tcPr>
            <w:tcW w:w="2640" w:type="dxa"/>
            <w:shd w:val="clear" w:color="auto" w:fill="D9D9D9"/>
            <w:tcMar>
              <w:top w:w="100" w:type="dxa"/>
              <w:left w:w="100" w:type="dxa"/>
              <w:bottom w:w="100" w:type="dxa"/>
              <w:right w:w="100" w:type="dxa"/>
            </w:tcMar>
          </w:tcPr>
          <w:p w:rsidR="006E5782" w:rsidRDefault="00473BB0">
            <w:pPr>
              <w:spacing w:before="0" w:after="0" w:line="240" w:lineRule="auto"/>
              <w:contextualSpacing w:val="0"/>
              <w:jc w:val="left"/>
            </w:pPr>
            <w:r>
              <w:rPr>
                <w:b/>
              </w:rPr>
              <w:t>Descripción:</w:t>
            </w:r>
          </w:p>
        </w:tc>
        <w:tc>
          <w:tcPr>
            <w:tcW w:w="6720" w:type="dxa"/>
            <w:tcMar>
              <w:top w:w="100" w:type="dxa"/>
              <w:left w:w="100" w:type="dxa"/>
              <w:bottom w:w="100" w:type="dxa"/>
              <w:right w:w="100" w:type="dxa"/>
            </w:tcMar>
          </w:tcPr>
          <w:p w:rsidR="006E5782" w:rsidRDefault="00473BB0">
            <w:pPr>
              <w:spacing w:before="0" w:after="0" w:line="240" w:lineRule="auto"/>
              <w:contextualSpacing w:val="0"/>
            </w:pPr>
            <w:r>
              <w:t xml:space="preserve">[Descripción del atributo de calidad. </w:t>
            </w:r>
            <w:proofErr w:type="spellStart"/>
            <w:r>
              <w:t>Ej</w:t>
            </w:r>
            <w:proofErr w:type="spellEnd"/>
            <w:r>
              <w:t>: Desempeño procesando la petición y generando la respuesta, sin incluir el tiempo de invocación del servicio externo.]</w:t>
            </w:r>
          </w:p>
        </w:tc>
      </w:tr>
      <w:tr w:rsidR="006E5782">
        <w:tc>
          <w:tcPr>
            <w:tcW w:w="2640" w:type="dxa"/>
            <w:shd w:val="clear" w:color="auto" w:fill="D9D9D9"/>
            <w:tcMar>
              <w:top w:w="100" w:type="dxa"/>
              <w:left w:w="100" w:type="dxa"/>
              <w:bottom w:w="100" w:type="dxa"/>
              <w:right w:w="100" w:type="dxa"/>
            </w:tcMar>
          </w:tcPr>
          <w:p w:rsidR="006E5782" w:rsidRDefault="00473BB0">
            <w:pPr>
              <w:spacing w:before="0" w:after="0" w:line="240" w:lineRule="auto"/>
              <w:contextualSpacing w:val="0"/>
              <w:jc w:val="left"/>
            </w:pPr>
            <w:r>
              <w:rPr>
                <w:b/>
              </w:rPr>
              <w:t>Fuente del estímulo:</w:t>
            </w:r>
          </w:p>
        </w:tc>
        <w:tc>
          <w:tcPr>
            <w:tcW w:w="6720" w:type="dxa"/>
            <w:tcMar>
              <w:top w:w="100" w:type="dxa"/>
              <w:left w:w="100" w:type="dxa"/>
              <w:bottom w:w="100" w:type="dxa"/>
              <w:right w:w="100" w:type="dxa"/>
            </w:tcMar>
          </w:tcPr>
          <w:p w:rsidR="006E5782" w:rsidRDefault="00473BB0">
            <w:pPr>
              <w:spacing w:before="0" w:after="0" w:line="240" w:lineRule="auto"/>
              <w:contextualSpacing w:val="0"/>
            </w:pPr>
            <w:r>
              <w:t xml:space="preserve">[Quién realiza la estimulación a este atributo de calidad. </w:t>
            </w:r>
            <w:proofErr w:type="spellStart"/>
            <w:r>
              <w:t>Ej</w:t>
            </w:r>
            <w:proofErr w:type="spellEnd"/>
            <w:r>
              <w:t xml:space="preserve">: Sistema </w:t>
            </w:r>
            <w:proofErr w:type="spellStart"/>
            <w:r>
              <w:t>Allus</w:t>
            </w:r>
            <w:proofErr w:type="spellEnd"/>
            <w:r>
              <w:t xml:space="preserve"> invocando el servicio expuesto por la mediación]</w:t>
            </w:r>
          </w:p>
        </w:tc>
      </w:tr>
      <w:tr w:rsidR="006E5782">
        <w:tc>
          <w:tcPr>
            <w:tcW w:w="2640" w:type="dxa"/>
            <w:shd w:val="clear" w:color="auto" w:fill="D9D9D9"/>
            <w:tcMar>
              <w:top w:w="100" w:type="dxa"/>
              <w:left w:w="100" w:type="dxa"/>
              <w:bottom w:w="100" w:type="dxa"/>
              <w:right w:w="100" w:type="dxa"/>
            </w:tcMar>
          </w:tcPr>
          <w:p w:rsidR="006E5782" w:rsidRDefault="00473BB0">
            <w:pPr>
              <w:spacing w:before="0" w:after="0" w:line="240" w:lineRule="auto"/>
              <w:contextualSpacing w:val="0"/>
              <w:jc w:val="left"/>
            </w:pPr>
            <w:r>
              <w:rPr>
                <w:b/>
              </w:rPr>
              <w:t>Estímulo actual:</w:t>
            </w:r>
          </w:p>
        </w:tc>
        <w:tc>
          <w:tcPr>
            <w:tcW w:w="6720" w:type="dxa"/>
            <w:tcMar>
              <w:top w:w="100" w:type="dxa"/>
              <w:left w:w="100" w:type="dxa"/>
              <w:bottom w:w="100" w:type="dxa"/>
              <w:right w:w="100" w:type="dxa"/>
            </w:tcMar>
          </w:tcPr>
          <w:p w:rsidR="006E5782" w:rsidRDefault="00473BB0">
            <w:pPr>
              <w:spacing w:before="0" w:after="0" w:line="240" w:lineRule="auto"/>
              <w:contextualSpacing w:val="0"/>
            </w:pPr>
            <w:r>
              <w:t xml:space="preserve">[Aquellas acciones que se realizan y que impactan al atributo de calidad.  </w:t>
            </w:r>
            <w:proofErr w:type="spellStart"/>
            <w:r>
              <w:t>Ej</w:t>
            </w:r>
            <w:proofErr w:type="spellEnd"/>
            <w:r>
              <w:t>: Acciones definidas donde debe procesarse la petición: recibir petición, realizar transformaciones, ruteo de los servicios, filtros, excepciones]</w:t>
            </w:r>
          </w:p>
        </w:tc>
      </w:tr>
      <w:tr w:rsidR="006E5782">
        <w:tc>
          <w:tcPr>
            <w:tcW w:w="2640" w:type="dxa"/>
            <w:shd w:val="clear" w:color="auto" w:fill="D9D9D9"/>
            <w:tcMar>
              <w:top w:w="100" w:type="dxa"/>
              <w:left w:w="100" w:type="dxa"/>
              <w:bottom w:w="100" w:type="dxa"/>
              <w:right w:w="100" w:type="dxa"/>
            </w:tcMar>
          </w:tcPr>
          <w:p w:rsidR="006E5782" w:rsidRDefault="00473BB0">
            <w:pPr>
              <w:spacing w:before="0" w:after="0" w:line="240" w:lineRule="auto"/>
              <w:contextualSpacing w:val="0"/>
              <w:jc w:val="left"/>
            </w:pPr>
            <w:r>
              <w:rPr>
                <w:b/>
              </w:rPr>
              <w:t>Artefacto afectado:</w:t>
            </w:r>
          </w:p>
        </w:tc>
        <w:tc>
          <w:tcPr>
            <w:tcW w:w="6720" w:type="dxa"/>
            <w:tcMar>
              <w:top w:w="100" w:type="dxa"/>
              <w:left w:w="100" w:type="dxa"/>
              <w:bottom w:w="100" w:type="dxa"/>
              <w:right w:w="100" w:type="dxa"/>
            </w:tcMar>
          </w:tcPr>
          <w:p w:rsidR="006E5782" w:rsidRDefault="00473BB0">
            <w:pPr>
              <w:spacing w:before="0" w:after="0" w:line="240" w:lineRule="auto"/>
              <w:contextualSpacing w:val="0"/>
            </w:pPr>
            <w:r>
              <w:t xml:space="preserve">[De acuerdo al estímulo recibido, los artefactos directamente afectados que impactan positivamente o negativamente al atributo de calidad. </w:t>
            </w:r>
            <w:proofErr w:type="spellStart"/>
            <w:r>
              <w:t>Ej</w:t>
            </w:r>
            <w:proofErr w:type="spellEnd"/>
            <w:r>
              <w:t>: primitivas dentro de la mediación.]</w:t>
            </w:r>
          </w:p>
        </w:tc>
      </w:tr>
      <w:tr w:rsidR="006E5782">
        <w:tc>
          <w:tcPr>
            <w:tcW w:w="2640" w:type="dxa"/>
            <w:shd w:val="clear" w:color="auto" w:fill="D9D9D9"/>
            <w:tcMar>
              <w:top w:w="100" w:type="dxa"/>
              <w:left w:w="100" w:type="dxa"/>
              <w:bottom w:w="100" w:type="dxa"/>
              <w:right w:w="100" w:type="dxa"/>
            </w:tcMar>
          </w:tcPr>
          <w:p w:rsidR="006E5782" w:rsidRDefault="00473BB0">
            <w:pPr>
              <w:spacing w:before="0" w:after="0" w:line="240" w:lineRule="auto"/>
              <w:contextualSpacing w:val="0"/>
              <w:jc w:val="left"/>
            </w:pPr>
            <w:r>
              <w:rPr>
                <w:b/>
              </w:rPr>
              <w:t>Ambiente:</w:t>
            </w:r>
          </w:p>
        </w:tc>
        <w:tc>
          <w:tcPr>
            <w:tcW w:w="6720" w:type="dxa"/>
            <w:tcMar>
              <w:top w:w="100" w:type="dxa"/>
              <w:left w:w="100" w:type="dxa"/>
              <w:bottom w:w="100" w:type="dxa"/>
              <w:right w:w="100" w:type="dxa"/>
            </w:tcMar>
          </w:tcPr>
          <w:p w:rsidR="006E5782" w:rsidRDefault="00473BB0">
            <w:pPr>
              <w:spacing w:before="0" w:after="0" w:line="240" w:lineRule="auto"/>
              <w:contextualSpacing w:val="0"/>
            </w:pPr>
            <w:r>
              <w:t xml:space="preserve">[Contexto general en el que este atributo se va a cumplir. </w:t>
            </w:r>
            <w:proofErr w:type="spellStart"/>
            <w:r>
              <w:t>Ej</w:t>
            </w:r>
            <w:proofErr w:type="spellEnd"/>
            <w:r>
              <w:t>: sin falla en el hardware, sin falla en comunicaciones, un solo servicio invocado satisfactoriamente.]</w:t>
            </w:r>
          </w:p>
        </w:tc>
      </w:tr>
      <w:tr w:rsidR="006E5782">
        <w:tc>
          <w:tcPr>
            <w:tcW w:w="2640" w:type="dxa"/>
            <w:shd w:val="clear" w:color="auto" w:fill="D9D9D9"/>
            <w:tcMar>
              <w:top w:w="100" w:type="dxa"/>
              <w:left w:w="100" w:type="dxa"/>
              <w:bottom w:w="100" w:type="dxa"/>
              <w:right w:w="100" w:type="dxa"/>
            </w:tcMar>
          </w:tcPr>
          <w:p w:rsidR="006E5782" w:rsidRDefault="00473BB0">
            <w:pPr>
              <w:spacing w:before="0" w:after="0" w:line="240" w:lineRule="auto"/>
              <w:contextualSpacing w:val="0"/>
              <w:jc w:val="left"/>
            </w:pPr>
            <w:r>
              <w:rPr>
                <w:b/>
              </w:rPr>
              <w:t>Efecto de la acción:</w:t>
            </w:r>
          </w:p>
        </w:tc>
        <w:tc>
          <w:tcPr>
            <w:tcW w:w="6720" w:type="dxa"/>
            <w:tcMar>
              <w:top w:w="100" w:type="dxa"/>
              <w:left w:w="100" w:type="dxa"/>
              <w:bottom w:w="100" w:type="dxa"/>
              <w:right w:w="100" w:type="dxa"/>
            </w:tcMar>
          </w:tcPr>
          <w:p w:rsidR="006E5782" w:rsidRDefault="00473BB0">
            <w:pPr>
              <w:spacing w:before="0" w:after="0" w:line="240" w:lineRule="auto"/>
              <w:contextualSpacing w:val="0"/>
            </w:pPr>
            <w:r>
              <w:t xml:space="preserve">[Se refiere a la unidad en que se realice la medición del comportamiento del sistema frente a este escenario. </w:t>
            </w:r>
            <w:proofErr w:type="spellStart"/>
            <w:r>
              <w:t>Ej</w:t>
            </w:r>
            <w:proofErr w:type="spellEnd"/>
            <w:r>
              <w:t xml:space="preserve">: el tiempo en que el sistema procese la petición y genera una respuesta al </w:t>
            </w:r>
            <w:r>
              <w:lastRenderedPageBreak/>
              <w:t>consumidor del servicio expuesto por la mediación.]</w:t>
            </w:r>
          </w:p>
        </w:tc>
      </w:tr>
      <w:tr w:rsidR="006E5782">
        <w:tc>
          <w:tcPr>
            <w:tcW w:w="2640" w:type="dxa"/>
            <w:shd w:val="clear" w:color="auto" w:fill="D9D9D9"/>
            <w:tcMar>
              <w:top w:w="100" w:type="dxa"/>
              <w:left w:w="100" w:type="dxa"/>
              <w:bottom w:w="100" w:type="dxa"/>
              <w:right w:w="100" w:type="dxa"/>
            </w:tcMar>
          </w:tcPr>
          <w:p w:rsidR="006E5782" w:rsidRDefault="00473BB0">
            <w:pPr>
              <w:spacing w:before="0" w:after="0" w:line="240" w:lineRule="auto"/>
              <w:contextualSpacing w:val="0"/>
              <w:jc w:val="left"/>
            </w:pPr>
            <w:r>
              <w:rPr>
                <w:b/>
              </w:rPr>
              <w:lastRenderedPageBreak/>
              <w:t>Medición de la respuesta:</w:t>
            </w:r>
          </w:p>
        </w:tc>
        <w:tc>
          <w:tcPr>
            <w:tcW w:w="6720" w:type="dxa"/>
            <w:tcMar>
              <w:top w:w="100" w:type="dxa"/>
              <w:left w:w="100" w:type="dxa"/>
              <w:bottom w:w="100" w:type="dxa"/>
              <w:right w:w="100" w:type="dxa"/>
            </w:tcMar>
          </w:tcPr>
          <w:p w:rsidR="006E5782" w:rsidRDefault="00473BB0">
            <w:pPr>
              <w:spacing w:before="0" w:after="0" w:line="240" w:lineRule="auto"/>
              <w:contextualSpacing w:val="0"/>
            </w:pPr>
            <w:r>
              <w:t xml:space="preserve">[Valor del efecto de la acción de acuerdo al escenario descrito. </w:t>
            </w:r>
            <w:proofErr w:type="spellStart"/>
            <w:r>
              <w:t>Ej</w:t>
            </w:r>
            <w:proofErr w:type="spellEnd"/>
            <w:r>
              <w:t>: La respuesta no debe exceder los 3 segundos.]</w:t>
            </w:r>
          </w:p>
        </w:tc>
      </w:tr>
    </w:tbl>
    <w:p w:rsidR="006E5782" w:rsidRDefault="00473BB0">
      <w:pPr>
        <w:pStyle w:val="Ttulo1"/>
        <w:contextualSpacing w:val="0"/>
        <w:rPr>
          <w:b w:val="0"/>
          <w:sz w:val="22"/>
        </w:rPr>
      </w:pPr>
      <w:bookmarkStart w:id="16" w:name="h.ew7wud90t111" w:colFirst="0" w:colLast="0"/>
      <w:bookmarkEnd w:id="16"/>
      <w:r>
        <w:t>7</w:t>
      </w:r>
      <w:r>
        <w:tab/>
        <w:t>VISTA LÓGICA</w:t>
      </w:r>
    </w:p>
    <w:p w:rsidR="006E5782" w:rsidRDefault="00473BB0">
      <w:pPr>
        <w:spacing w:before="0" w:after="0"/>
        <w:contextualSpacing w:val="0"/>
        <w:jc w:val="left"/>
      </w:pPr>
      <w:r>
        <w:rPr>
          <w:rFonts w:ascii="Arial" w:eastAsia="Arial" w:hAnsi="Arial" w:cs="Arial"/>
          <w:color w:val="4A86E8"/>
          <w:sz w:val="18"/>
        </w:rPr>
        <w:t>[Roles interesados: usuarios finales.</w:t>
      </w:r>
    </w:p>
    <w:p w:rsidR="006E5782" w:rsidRDefault="00473BB0">
      <w:pPr>
        <w:spacing w:before="0" w:after="0"/>
        <w:contextualSpacing w:val="0"/>
        <w:jc w:val="left"/>
      </w:pPr>
      <w:r>
        <w:rPr>
          <w:rFonts w:ascii="Arial" w:eastAsia="Arial" w:hAnsi="Arial" w:cs="Arial"/>
          <w:color w:val="4A86E8"/>
          <w:sz w:val="18"/>
        </w:rPr>
        <w:t>Componentes: clases.</w:t>
      </w:r>
    </w:p>
    <w:p w:rsidR="006E5782" w:rsidRDefault="00473BB0">
      <w:pPr>
        <w:spacing w:before="0" w:after="0"/>
        <w:contextualSpacing w:val="0"/>
        <w:jc w:val="left"/>
      </w:pPr>
      <w:r>
        <w:rPr>
          <w:rFonts w:ascii="Arial" w:eastAsia="Arial" w:hAnsi="Arial" w:cs="Arial"/>
          <w:color w:val="4A86E8"/>
          <w:sz w:val="18"/>
        </w:rPr>
        <w:t>Resumen: funcionalidades.</w:t>
      </w:r>
    </w:p>
    <w:p w:rsidR="006E5782" w:rsidRDefault="00473BB0">
      <w:pPr>
        <w:spacing w:before="0" w:after="0"/>
        <w:contextualSpacing w:val="0"/>
        <w:jc w:val="left"/>
      </w:pPr>
      <w:r>
        <w:rPr>
          <w:rFonts w:ascii="Arial" w:eastAsia="Arial" w:hAnsi="Arial" w:cs="Arial"/>
          <w:color w:val="4A86E8"/>
          <w:sz w:val="18"/>
        </w:rPr>
        <w:t>Se busca que esta vista sea única para la solución]</w:t>
      </w:r>
    </w:p>
    <w:p w:rsidR="006E5782" w:rsidRDefault="006E5782">
      <w:pPr>
        <w:spacing w:before="0" w:after="0"/>
        <w:contextualSpacing w:val="0"/>
        <w:jc w:val="left"/>
      </w:pPr>
    </w:p>
    <w:p w:rsidR="006E5782" w:rsidRDefault="00473BB0">
      <w:pPr>
        <w:pStyle w:val="Ttulo2"/>
        <w:ind w:left="0"/>
        <w:contextualSpacing w:val="0"/>
      </w:pPr>
      <w:bookmarkStart w:id="17" w:name="h.g2oum2bci0lk" w:colFirst="0" w:colLast="0"/>
      <w:bookmarkEnd w:id="17"/>
      <w:r>
        <w:t>7.1</w:t>
      </w:r>
      <w:r>
        <w:tab/>
        <w:t>Paquetes</w:t>
      </w:r>
    </w:p>
    <w:p w:rsidR="006E5782" w:rsidRDefault="006E5782">
      <w:pPr>
        <w:contextualSpacing w:val="0"/>
      </w:pPr>
    </w:p>
    <w:p w:rsidR="006E5782" w:rsidRDefault="00473BB0">
      <w:pPr>
        <w:pStyle w:val="Ttulo2"/>
        <w:ind w:left="0"/>
        <w:contextualSpacing w:val="0"/>
      </w:pPr>
      <w:bookmarkStart w:id="18" w:name="h.826cf4revh8o" w:colFirst="0" w:colLast="0"/>
      <w:bookmarkEnd w:id="18"/>
      <w:r>
        <w:t>7.2</w:t>
      </w:r>
      <w:r>
        <w:tab/>
        <w:t>Clases</w:t>
      </w:r>
    </w:p>
    <w:p w:rsidR="006E5782" w:rsidRDefault="00473BB0">
      <w:pPr>
        <w:pStyle w:val="Ttulo1"/>
        <w:contextualSpacing w:val="0"/>
        <w:rPr>
          <w:b w:val="0"/>
          <w:sz w:val="22"/>
        </w:rPr>
      </w:pPr>
      <w:bookmarkStart w:id="19" w:name="h.la3wkxijahc9" w:colFirst="0" w:colLast="0"/>
      <w:bookmarkEnd w:id="19"/>
      <w:r>
        <w:t>8</w:t>
      </w:r>
      <w:r>
        <w:tab/>
        <w:t>VISTA DE DESARROLLO</w:t>
      </w:r>
    </w:p>
    <w:p w:rsidR="006E5782" w:rsidRDefault="00473BB0">
      <w:pPr>
        <w:spacing w:before="0" w:after="0"/>
        <w:contextualSpacing w:val="0"/>
        <w:jc w:val="left"/>
      </w:pPr>
      <w:r>
        <w:rPr>
          <w:rFonts w:ascii="Arial" w:eastAsia="Arial" w:hAnsi="Arial" w:cs="Arial"/>
          <w:color w:val="4A86E8"/>
          <w:sz w:val="18"/>
        </w:rPr>
        <w:t>[Roles interesados: usuarios desarrolladores.</w:t>
      </w:r>
    </w:p>
    <w:p w:rsidR="006E5782" w:rsidRDefault="00473BB0">
      <w:pPr>
        <w:spacing w:before="0" w:after="0"/>
        <w:contextualSpacing w:val="0"/>
        <w:jc w:val="left"/>
      </w:pPr>
      <w:r>
        <w:rPr>
          <w:rFonts w:ascii="Arial" w:eastAsia="Arial" w:hAnsi="Arial" w:cs="Arial"/>
          <w:color w:val="4A86E8"/>
          <w:sz w:val="18"/>
        </w:rPr>
        <w:t>Resumen: administración del software.</w:t>
      </w:r>
    </w:p>
    <w:p w:rsidR="006E5782" w:rsidRDefault="00473BB0">
      <w:pPr>
        <w:spacing w:before="0" w:after="0"/>
        <w:contextualSpacing w:val="0"/>
        <w:jc w:val="left"/>
      </w:pPr>
      <w:r>
        <w:rPr>
          <w:rFonts w:ascii="Arial" w:eastAsia="Arial" w:hAnsi="Arial" w:cs="Arial"/>
          <w:color w:val="4A86E8"/>
          <w:sz w:val="18"/>
        </w:rPr>
        <w:t>Componentes: módulos y capas de la solución]</w:t>
      </w:r>
    </w:p>
    <w:p w:rsidR="006E5782" w:rsidRDefault="00473BB0">
      <w:pPr>
        <w:pStyle w:val="Ttulo2"/>
        <w:contextualSpacing w:val="0"/>
      </w:pPr>
      <w:bookmarkStart w:id="20" w:name="h.wlzihra7xrcw" w:colFirst="0" w:colLast="0"/>
      <w:bookmarkEnd w:id="20"/>
      <w:r>
        <w:t>8.1</w:t>
      </w:r>
      <w:r>
        <w:tab/>
        <w:t>Componentes</w:t>
      </w:r>
    </w:p>
    <w:p w:rsidR="006E5782" w:rsidRDefault="00473BB0">
      <w:pPr>
        <w:pStyle w:val="Ttulo2"/>
        <w:ind w:left="0"/>
        <w:contextualSpacing w:val="0"/>
      </w:pPr>
      <w:bookmarkStart w:id="21" w:name="h.cbzrv2b51rqf" w:colFirst="0" w:colLast="0"/>
      <w:bookmarkEnd w:id="21"/>
      <w:r>
        <w:t>8.2</w:t>
      </w:r>
      <w:r>
        <w:tab/>
        <w:t>Paquetes</w:t>
      </w:r>
    </w:p>
    <w:p w:rsidR="006E5782" w:rsidRDefault="00473BB0">
      <w:pPr>
        <w:pStyle w:val="Ttulo1"/>
        <w:contextualSpacing w:val="0"/>
        <w:rPr>
          <w:b w:val="0"/>
          <w:sz w:val="22"/>
        </w:rPr>
      </w:pPr>
      <w:bookmarkStart w:id="22" w:name="h.vvi5xn6y022g" w:colFirst="0" w:colLast="0"/>
      <w:bookmarkEnd w:id="22"/>
      <w:r>
        <w:t>9</w:t>
      </w:r>
      <w:r>
        <w:tab/>
        <w:t>VISTA FÍSICA DE DESPLIEGUE</w:t>
      </w:r>
    </w:p>
    <w:p w:rsidR="006E5782" w:rsidRDefault="00473BB0">
      <w:pPr>
        <w:spacing w:before="0" w:after="0"/>
        <w:contextualSpacing w:val="0"/>
        <w:jc w:val="left"/>
      </w:pPr>
      <w:r>
        <w:rPr>
          <w:rFonts w:ascii="Arial" w:eastAsia="Arial" w:hAnsi="Arial" w:cs="Arial"/>
          <w:color w:val="4A86E8"/>
          <w:sz w:val="18"/>
        </w:rPr>
        <w:t>[Roles interesados: usuarios infraestructura.</w:t>
      </w:r>
    </w:p>
    <w:p w:rsidR="006E5782" w:rsidRDefault="00473BB0">
      <w:pPr>
        <w:spacing w:before="0" w:after="0"/>
        <w:contextualSpacing w:val="0"/>
        <w:jc w:val="left"/>
      </w:pPr>
      <w:r>
        <w:rPr>
          <w:rFonts w:ascii="Arial" w:eastAsia="Arial" w:hAnsi="Arial" w:cs="Arial"/>
          <w:color w:val="4A86E8"/>
          <w:sz w:val="18"/>
        </w:rPr>
        <w:t>Resumen: topología, comunicaciones.</w:t>
      </w:r>
    </w:p>
    <w:p w:rsidR="006E5782" w:rsidRDefault="00473BB0">
      <w:pPr>
        <w:spacing w:before="0" w:after="0"/>
        <w:contextualSpacing w:val="0"/>
        <w:jc w:val="left"/>
      </w:pPr>
      <w:r>
        <w:rPr>
          <w:rFonts w:ascii="Arial" w:eastAsia="Arial" w:hAnsi="Arial" w:cs="Arial"/>
          <w:color w:val="4A86E8"/>
          <w:sz w:val="18"/>
        </w:rPr>
        <w:t>Componentes: nodos, servidores, plataformas, puertos.</w:t>
      </w:r>
    </w:p>
    <w:p w:rsidR="006E5782" w:rsidRDefault="00473BB0">
      <w:pPr>
        <w:spacing w:before="0" w:after="0"/>
        <w:contextualSpacing w:val="0"/>
        <w:jc w:val="left"/>
      </w:pPr>
      <w:r>
        <w:rPr>
          <w:rFonts w:ascii="Arial" w:eastAsia="Arial" w:hAnsi="Arial" w:cs="Arial"/>
          <w:color w:val="4A86E8"/>
          <w:sz w:val="18"/>
        </w:rPr>
        <w:t>Mapear el software al hardware.</w:t>
      </w:r>
    </w:p>
    <w:p w:rsidR="006E5782" w:rsidRDefault="006E5782">
      <w:pPr>
        <w:spacing w:before="0" w:after="0"/>
        <w:contextualSpacing w:val="0"/>
        <w:jc w:val="left"/>
      </w:pPr>
    </w:p>
    <w:p w:rsidR="006E5782" w:rsidRDefault="00473BB0">
      <w:pPr>
        <w:spacing w:before="0" w:after="0"/>
        <w:contextualSpacing w:val="0"/>
      </w:pPr>
      <w:r>
        <w:rPr>
          <w:rFonts w:ascii="Arial" w:eastAsia="Arial" w:hAnsi="Arial" w:cs="Arial"/>
          <w:color w:val="4A86E8"/>
          <w:sz w:val="18"/>
        </w:rPr>
        <w:t xml:space="preserve">Utilice esta vista sólo si el sistema se distribuye a través de más de un nodo. Incluso en estos casos, sólo utilice la vista de despliegue si la distribución tiene implicaciones arquitectónicas. Por ejemplo, en los casos en que hay un solo servidor y muchos clientes, un punto de vista de despliegue sólo es necesario para delimitar las responsabilidades de los servidores y los clientes como una clase de nodos, no hay necesidad de mostrar todos los nodos cliente si todos tienen </w:t>
      </w:r>
      <w:proofErr w:type="gramStart"/>
      <w:r>
        <w:rPr>
          <w:rFonts w:ascii="Arial" w:eastAsia="Arial" w:hAnsi="Arial" w:cs="Arial"/>
          <w:color w:val="4A86E8"/>
          <w:sz w:val="18"/>
        </w:rPr>
        <w:t>la mismas capacidades</w:t>
      </w:r>
      <w:proofErr w:type="gramEnd"/>
      <w:r>
        <w:rPr>
          <w:rFonts w:ascii="Arial" w:eastAsia="Arial" w:hAnsi="Arial" w:cs="Arial"/>
          <w:color w:val="4A86E8"/>
          <w:sz w:val="18"/>
        </w:rPr>
        <w:t>.]</w:t>
      </w:r>
    </w:p>
    <w:p w:rsidR="006E5782" w:rsidRDefault="00473BB0">
      <w:pPr>
        <w:pStyle w:val="Ttulo2"/>
        <w:ind w:hanging="719"/>
        <w:contextualSpacing w:val="0"/>
      </w:pPr>
      <w:bookmarkStart w:id="23" w:name="h.rf8h9bz92q6y" w:colFirst="0" w:colLast="0"/>
      <w:bookmarkEnd w:id="23"/>
      <w:r>
        <w:t>9.2</w:t>
      </w:r>
      <w:r>
        <w:tab/>
      </w:r>
      <w:proofErr w:type="spellStart"/>
      <w:r>
        <w:t>Deployment</w:t>
      </w:r>
      <w:proofErr w:type="spellEnd"/>
      <w:r>
        <w:t xml:space="preserve"> (servidores, nodos, ambientes de ejecución, protocolos de comunicación).</w:t>
      </w:r>
    </w:p>
    <w:p w:rsidR="006E5782" w:rsidRDefault="00473BB0">
      <w:pPr>
        <w:pStyle w:val="Ttulo1"/>
        <w:contextualSpacing w:val="0"/>
        <w:rPr>
          <w:b w:val="0"/>
          <w:sz w:val="22"/>
        </w:rPr>
      </w:pPr>
      <w:bookmarkStart w:id="24" w:name="h.5hx4aje95s87" w:colFirst="0" w:colLast="0"/>
      <w:bookmarkEnd w:id="24"/>
      <w:r>
        <w:lastRenderedPageBreak/>
        <w:t>10</w:t>
      </w:r>
      <w:r>
        <w:tab/>
        <w:t>VISTA DE DATOS</w:t>
      </w:r>
    </w:p>
    <w:p w:rsidR="006E5782" w:rsidRDefault="00473BB0">
      <w:pPr>
        <w:spacing w:before="0" w:after="0"/>
        <w:contextualSpacing w:val="0"/>
      </w:pPr>
      <w:r>
        <w:rPr>
          <w:rFonts w:ascii="Arial" w:eastAsia="Arial" w:hAnsi="Arial" w:cs="Arial"/>
          <w:color w:val="4A86E8"/>
          <w:sz w:val="18"/>
        </w:rPr>
        <w:t>[Utilice esta vista sólo si la persistencia es un aspecto importante del sistema y la traducción del modelo de diseño para el modelo de datos no se realiza automáticamente por el mecanismo de persistencia. Por ejemplo un ORM (mapeo objeto relacional).]</w:t>
      </w:r>
    </w:p>
    <w:p w:rsidR="006E5782" w:rsidRDefault="00473BB0">
      <w:pPr>
        <w:pStyle w:val="Ttulo1"/>
        <w:contextualSpacing w:val="0"/>
        <w:rPr>
          <w:b w:val="0"/>
          <w:sz w:val="22"/>
        </w:rPr>
      </w:pPr>
      <w:bookmarkStart w:id="25" w:name="h.57ivr8xiy7q4" w:colFirst="0" w:colLast="0"/>
      <w:bookmarkEnd w:id="25"/>
      <w:r>
        <w:t>11</w:t>
      </w:r>
      <w:r>
        <w:tab/>
        <w:t>+1 ESCENARIOS - VISTA DE CASOS DE USO</w:t>
      </w:r>
    </w:p>
    <w:p w:rsidR="006E5782" w:rsidRDefault="00473BB0">
      <w:pPr>
        <w:spacing w:before="0" w:after="0"/>
        <w:contextualSpacing w:val="0"/>
        <w:jc w:val="left"/>
      </w:pPr>
      <w:r>
        <w:rPr>
          <w:rFonts w:ascii="Arial" w:eastAsia="Arial" w:hAnsi="Arial" w:cs="Arial"/>
          <w:color w:val="4A86E8"/>
          <w:sz w:val="18"/>
        </w:rPr>
        <w:t>[Roles interesados: todos.</w:t>
      </w:r>
    </w:p>
    <w:p w:rsidR="006E5782" w:rsidRDefault="00473BB0">
      <w:pPr>
        <w:spacing w:before="0" w:after="0"/>
        <w:contextualSpacing w:val="0"/>
        <w:jc w:val="left"/>
      </w:pPr>
      <w:r>
        <w:rPr>
          <w:rFonts w:ascii="Arial" w:eastAsia="Arial" w:hAnsi="Arial" w:cs="Arial"/>
          <w:color w:val="4A86E8"/>
          <w:sz w:val="18"/>
        </w:rPr>
        <w:t>Resumen: secuencia de interacciones entre las capas.]</w:t>
      </w:r>
    </w:p>
    <w:p w:rsidR="006E5782" w:rsidRDefault="00473BB0">
      <w:pPr>
        <w:pStyle w:val="Ttulo2"/>
        <w:ind w:left="0"/>
        <w:contextualSpacing w:val="0"/>
      </w:pPr>
      <w:bookmarkStart w:id="26" w:name="h.45ufywklgeqp" w:colFirst="0" w:colLast="0"/>
      <w:bookmarkEnd w:id="26"/>
      <w:r>
        <w:t>11.1</w:t>
      </w:r>
      <w:r>
        <w:tab/>
      </w:r>
      <w:proofErr w:type="spellStart"/>
      <w:r>
        <w:t>Excenario</w:t>
      </w:r>
      <w:proofErr w:type="spellEnd"/>
      <w:r>
        <w:t xml:space="preserve"> #n.</w:t>
      </w:r>
    </w:p>
    <w:p w:rsidR="006E5782" w:rsidRDefault="006E5782">
      <w:pPr>
        <w:contextualSpacing w:val="0"/>
      </w:pPr>
    </w:p>
    <w:p w:rsidR="006E5782" w:rsidRDefault="006E5782">
      <w:pPr>
        <w:spacing w:before="0" w:after="0"/>
        <w:contextualSpacing w:val="0"/>
        <w:jc w:val="left"/>
      </w:pPr>
    </w:p>
    <w:p w:rsidR="006E5782" w:rsidRDefault="006E5782">
      <w:pPr>
        <w:spacing w:before="0" w:after="0"/>
        <w:contextualSpacing w:val="0"/>
        <w:jc w:val="left"/>
      </w:pPr>
    </w:p>
    <w:p w:rsidR="006E5782" w:rsidRDefault="006E5782">
      <w:pPr>
        <w:contextualSpacing w:val="0"/>
      </w:pPr>
    </w:p>
    <w:p w:rsidR="006E5782" w:rsidRDefault="006E5782">
      <w:pPr>
        <w:pStyle w:val="Ttulo1"/>
        <w:contextualSpacing w:val="0"/>
      </w:pPr>
      <w:bookmarkStart w:id="27" w:name="h.2oexa094zb7n" w:colFirst="0" w:colLast="0"/>
      <w:bookmarkEnd w:id="27"/>
    </w:p>
    <w:p w:rsidR="006E5782" w:rsidRDefault="00473BB0">
      <w:r>
        <w:br w:type="page"/>
      </w:r>
    </w:p>
    <w:p w:rsidR="006E5782" w:rsidRDefault="006E5782">
      <w:pPr>
        <w:pStyle w:val="Ttulo1"/>
        <w:contextualSpacing w:val="0"/>
      </w:pPr>
      <w:bookmarkStart w:id="28" w:name="h.as3wuoldvus8" w:colFirst="0" w:colLast="0"/>
      <w:bookmarkEnd w:id="28"/>
    </w:p>
    <w:p w:rsidR="006E5782" w:rsidRDefault="00473BB0">
      <w:pPr>
        <w:pStyle w:val="Ttulo1"/>
        <w:contextualSpacing w:val="0"/>
      </w:pPr>
      <w:bookmarkStart w:id="29" w:name="h.5r1su3mlox9h" w:colFirst="0" w:colLast="0"/>
      <w:bookmarkEnd w:id="29"/>
      <w:r>
        <w:t>12</w:t>
      </w:r>
      <w:r>
        <w:tab/>
        <w:t>VERSIÓN DEL DOCUMENTO</w:t>
      </w:r>
    </w:p>
    <w:p w:rsidR="006E5782" w:rsidRDefault="00473BB0">
      <w:pPr>
        <w:pStyle w:val="Ttulo2"/>
        <w:contextualSpacing w:val="0"/>
      </w:pPr>
      <w:bookmarkStart w:id="30" w:name="h.prv7s0829dyf" w:colFirst="0" w:colLast="0"/>
      <w:bookmarkEnd w:id="30"/>
      <w:r>
        <w:t>12.1</w:t>
      </w:r>
      <w:r>
        <w:tab/>
        <w:t>Información de la versión &lt;</w:t>
      </w:r>
      <w:proofErr w:type="spellStart"/>
      <w:r>
        <w:t>x.x</w:t>
      </w:r>
      <w:proofErr w:type="spellEnd"/>
      <w:r>
        <w:t>&gt;</w:t>
      </w:r>
    </w:p>
    <w:tbl>
      <w:tblPr>
        <w:tblStyle w:val="a0"/>
        <w:tblW w:w="94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95"/>
        <w:gridCol w:w="1095"/>
        <w:gridCol w:w="1890"/>
      </w:tblGrid>
      <w:tr w:rsidR="006E5782">
        <w:tc>
          <w:tcPr>
            <w:tcW w:w="2325" w:type="dxa"/>
            <w:shd w:val="clear" w:color="auto" w:fill="CCCCCC"/>
            <w:tcMar>
              <w:top w:w="100" w:type="dxa"/>
              <w:left w:w="100" w:type="dxa"/>
              <w:bottom w:w="100" w:type="dxa"/>
              <w:right w:w="100" w:type="dxa"/>
            </w:tcMar>
          </w:tcPr>
          <w:p w:rsidR="006E5782" w:rsidRDefault="00473BB0">
            <w:pPr>
              <w:spacing w:before="0" w:after="0"/>
              <w:contextualSpacing w:val="0"/>
            </w:pPr>
            <w:r>
              <w:rPr>
                <w:b/>
              </w:rPr>
              <w:t>Elaborado por</w:t>
            </w:r>
          </w:p>
        </w:tc>
        <w:tc>
          <w:tcPr>
            <w:tcW w:w="4095" w:type="dxa"/>
            <w:tcMar>
              <w:top w:w="100" w:type="dxa"/>
              <w:left w:w="100" w:type="dxa"/>
              <w:bottom w:w="100" w:type="dxa"/>
              <w:right w:w="100" w:type="dxa"/>
            </w:tcMar>
          </w:tcPr>
          <w:p w:rsidR="006E5782" w:rsidRDefault="00473BB0">
            <w:pPr>
              <w:spacing w:before="0" w:after="0"/>
              <w:contextualSpacing w:val="0"/>
            </w:pPr>
            <w:r>
              <w:t>&lt;Nombre&gt;</w:t>
            </w:r>
          </w:p>
        </w:tc>
        <w:tc>
          <w:tcPr>
            <w:tcW w:w="1095" w:type="dxa"/>
            <w:shd w:val="clear" w:color="auto" w:fill="CCCCCC"/>
            <w:tcMar>
              <w:top w:w="100" w:type="dxa"/>
              <w:left w:w="100" w:type="dxa"/>
              <w:bottom w:w="100" w:type="dxa"/>
              <w:right w:w="100" w:type="dxa"/>
            </w:tcMar>
          </w:tcPr>
          <w:p w:rsidR="006E5782" w:rsidRDefault="00473BB0">
            <w:pPr>
              <w:spacing w:before="0" w:after="0"/>
              <w:contextualSpacing w:val="0"/>
            </w:pPr>
            <w:r>
              <w:rPr>
                <w:b/>
              </w:rPr>
              <w:t>Fecha</w:t>
            </w:r>
          </w:p>
        </w:tc>
        <w:tc>
          <w:tcPr>
            <w:tcW w:w="1890" w:type="dxa"/>
            <w:tcMar>
              <w:top w:w="100" w:type="dxa"/>
              <w:left w:w="100" w:type="dxa"/>
              <w:bottom w:w="100" w:type="dxa"/>
              <w:right w:w="100" w:type="dxa"/>
            </w:tcMar>
          </w:tcPr>
          <w:p w:rsidR="006E5782" w:rsidRDefault="00473BB0">
            <w:pPr>
              <w:spacing w:before="0" w:after="0"/>
              <w:contextualSpacing w:val="0"/>
            </w:pPr>
            <w:r>
              <w:t>&lt;</w:t>
            </w:r>
            <w:proofErr w:type="spellStart"/>
            <w:r>
              <w:t>aaaa</w:t>
            </w:r>
            <w:proofErr w:type="spellEnd"/>
            <w:r>
              <w:t>/mm/</w:t>
            </w:r>
            <w:proofErr w:type="spellStart"/>
            <w:r>
              <w:t>dd</w:t>
            </w:r>
            <w:proofErr w:type="spellEnd"/>
            <w:r>
              <w:t>&gt;</w:t>
            </w:r>
          </w:p>
        </w:tc>
      </w:tr>
      <w:tr w:rsidR="006E5782">
        <w:tc>
          <w:tcPr>
            <w:tcW w:w="2325" w:type="dxa"/>
            <w:shd w:val="clear" w:color="auto" w:fill="CCCCCC"/>
            <w:tcMar>
              <w:top w:w="100" w:type="dxa"/>
              <w:left w:w="100" w:type="dxa"/>
              <w:bottom w:w="100" w:type="dxa"/>
              <w:right w:w="100" w:type="dxa"/>
            </w:tcMar>
          </w:tcPr>
          <w:p w:rsidR="006E5782" w:rsidRDefault="00473BB0">
            <w:pPr>
              <w:spacing w:before="0" w:after="0"/>
              <w:contextualSpacing w:val="0"/>
            </w:pPr>
            <w:r>
              <w:rPr>
                <w:b/>
              </w:rPr>
              <w:t>Revisado por</w:t>
            </w:r>
          </w:p>
        </w:tc>
        <w:tc>
          <w:tcPr>
            <w:tcW w:w="4095" w:type="dxa"/>
            <w:tcMar>
              <w:top w:w="100" w:type="dxa"/>
              <w:left w:w="100" w:type="dxa"/>
              <w:bottom w:w="100" w:type="dxa"/>
              <w:right w:w="100" w:type="dxa"/>
            </w:tcMar>
          </w:tcPr>
          <w:p w:rsidR="006E5782" w:rsidRDefault="00473BB0">
            <w:pPr>
              <w:spacing w:before="0" w:after="0"/>
              <w:contextualSpacing w:val="0"/>
            </w:pPr>
            <w:r>
              <w:t>&lt;Nombre&gt;</w:t>
            </w:r>
          </w:p>
        </w:tc>
        <w:tc>
          <w:tcPr>
            <w:tcW w:w="1095" w:type="dxa"/>
            <w:shd w:val="clear" w:color="auto" w:fill="CCCCCC"/>
            <w:tcMar>
              <w:top w:w="100" w:type="dxa"/>
              <w:left w:w="100" w:type="dxa"/>
              <w:bottom w:w="100" w:type="dxa"/>
              <w:right w:w="100" w:type="dxa"/>
            </w:tcMar>
          </w:tcPr>
          <w:p w:rsidR="006E5782" w:rsidRDefault="00473BB0">
            <w:pPr>
              <w:spacing w:before="0" w:after="0"/>
              <w:contextualSpacing w:val="0"/>
            </w:pPr>
            <w:r>
              <w:rPr>
                <w:b/>
              </w:rPr>
              <w:t>Fecha</w:t>
            </w:r>
          </w:p>
        </w:tc>
        <w:tc>
          <w:tcPr>
            <w:tcW w:w="1890" w:type="dxa"/>
            <w:tcMar>
              <w:top w:w="100" w:type="dxa"/>
              <w:left w:w="100" w:type="dxa"/>
              <w:bottom w:w="100" w:type="dxa"/>
              <w:right w:w="100" w:type="dxa"/>
            </w:tcMar>
          </w:tcPr>
          <w:p w:rsidR="006E5782" w:rsidRDefault="00473BB0">
            <w:pPr>
              <w:spacing w:before="0" w:after="0"/>
              <w:contextualSpacing w:val="0"/>
            </w:pPr>
            <w:r>
              <w:t>&lt;</w:t>
            </w:r>
            <w:proofErr w:type="spellStart"/>
            <w:r>
              <w:t>aaaa</w:t>
            </w:r>
            <w:proofErr w:type="spellEnd"/>
            <w:r>
              <w:t>/mm/</w:t>
            </w:r>
            <w:proofErr w:type="spellStart"/>
            <w:r>
              <w:t>dd</w:t>
            </w:r>
            <w:proofErr w:type="spellEnd"/>
            <w:r>
              <w:t>&gt;</w:t>
            </w:r>
          </w:p>
        </w:tc>
      </w:tr>
      <w:tr w:rsidR="006E5782">
        <w:tc>
          <w:tcPr>
            <w:tcW w:w="2325" w:type="dxa"/>
            <w:shd w:val="clear" w:color="auto" w:fill="CCCCCC"/>
            <w:tcMar>
              <w:top w:w="100" w:type="dxa"/>
              <w:left w:w="100" w:type="dxa"/>
              <w:bottom w:w="100" w:type="dxa"/>
              <w:right w:w="100" w:type="dxa"/>
            </w:tcMar>
          </w:tcPr>
          <w:p w:rsidR="006E5782" w:rsidRDefault="00473BB0">
            <w:pPr>
              <w:spacing w:before="0" w:after="0"/>
              <w:contextualSpacing w:val="0"/>
            </w:pPr>
            <w:r>
              <w:rPr>
                <w:b/>
              </w:rPr>
              <w:t>Aprobado por</w:t>
            </w:r>
          </w:p>
        </w:tc>
        <w:tc>
          <w:tcPr>
            <w:tcW w:w="4095" w:type="dxa"/>
            <w:tcMar>
              <w:top w:w="100" w:type="dxa"/>
              <w:left w:w="100" w:type="dxa"/>
              <w:bottom w:w="100" w:type="dxa"/>
              <w:right w:w="100" w:type="dxa"/>
            </w:tcMar>
          </w:tcPr>
          <w:p w:rsidR="006E5782" w:rsidRDefault="00473BB0">
            <w:pPr>
              <w:spacing w:before="0" w:after="0"/>
              <w:contextualSpacing w:val="0"/>
            </w:pPr>
            <w:r>
              <w:t>&lt;Nombre&gt;</w:t>
            </w:r>
          </w:p>
        </w:tc>
        <w:tc>
          <w:tcPr>
            <w:tcW w:w="1095" w:type="dxa"/>
            <w:shd w:val="clear" w:color="auto" w:fill="CCCCCC"/>
            <w:tcMar>
              <w:top w:w="100" w:type="dxa"/>
              <w:left w:w="100" w:type="dxa"/>
              <w:bottom w:w="100" w:type="dxa"/>
              <w:right w:w="100" w:type="dxa"/>
            </w:tcMar>
          </w:tcPr>
          <w:p w:rsidR="006E5782" w:rsidRDefault="00473BB0">
            <w:pPr>
              <w:spacing w:before="0" w:after="0"/>
              <w:contextualSpacing w:val="0"/>
            </w:pPr>
            <w:r>
              <w:rPr>
                <w:b/>
              </w:rPr>
              <w:t>Fecha</w:t>
            </w:r>
          </w:p>
        </w:tc>
        <w:tc>
          <w:tcPr>
            <w:tcW w:w="1890" w:type="dxa"/>
            <w:tcMar>
              <w:top w:w="100" w:type="dxa"/>
              <w:left w:w="100" w:type="dxa"/>
              <w:bottom w:w="100" w:type="dxa"/>
              <w:right w:w="100" w:type="dxa"/>
            </w:tcMar>
          </w:tcPr>
          <w:p w:rsidR="006E5782" w:rsidRDefault="00473BB0">
            <w:pPr>
              <w:spacing w:before="0" w:after="0"/>
              <w:contextualSpacing w:val="0"/>
            </w:pPr>
            <w:r>
              <w:t>&lt;</w:t>
            </w:r>
            <w:proofErr w:type="spellStart"/>
            <w:r>
              <w:t>aaaa</w:t>
            </w:r>
            <w:proofErr w:type="spellEnd"/>
            <w:r>
              <w:t>/mm/</w:t>
            </w:r>
            <w:proofErr w:type="spellStart"/>
            <w:r>
              <w:t>dd</w:t>
            </w:r>
            <w:proofErr w:type="spellEnd"/>
            <w:r>
              <w:t>&gt;</w:t>
            </w:r>
          </w:p>
        </w:tc>
      </w:tr>
    </w:tbl>
    <w:p w:rsidR="006E5782" w:rsidRDefault="006E5782">
      <w:pPr>
        <w:ind w:left="440"/>
        <w:contextualSpacing w:val="0"/>
      </w:pPr>
    </w:p>
    <w:p w:rsidR="006E5782" w:rsidRDefault="00473BB0">
      <w:pPr>
        <w:pStyle w:val="Ttulo2"/>
        <w:contextualSpacing w:val="0"/>
      </w:pPr>
      <w:bookmarkStart w:id="31" w:name="h.kn1dbf18nmme" w:colFirst="0" w:colLast="0"/>
      <w:bookmarkEnd w:id="31"/>
      <w:r>
        <w:t>12.2</w:t>
      </w:r>
      <w:r>
        <w:tab/>
        <w:t>Registro de cambios del documento</w:t>
      </w:r>
    </w:p>
    <w:tbl>
      <w:tblPr>
        <w:tblStyle w:val="a1"/>
        <w:tblW w:w="940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475"/>
        <w:gridCol w:w="1980"/>
        <w:gridCol w:w="3015"/>
      </w:tblGrid>
      <w:tr w:rsidR="006E5782">
        <w:tc>
          <w:tcPr>
            <w:tcW w:w="1935" w:type="dxa"/>
            <w:shd w:val="clear" w:color="auto" w:fill="CCCCCC"/>
            <w:tcMar>
              <w:left w:w="70" w:type="dxa"/>
              <w:right w:w="70" w:type="dxa"/>
            </w:tcMar>
          </w:tcPr>
          <w:p w:rsidR="006E5782" w:rsidRDefault="00473BB0">
            <w:pPr>
              <w:spacing w:before="120" w:after="120" w:line="240" w:lineRule="auto"/>
              <w:contextualSpacing w:val="0"/>
              <w:jc w:val="left"/>
            </w:pPr>
            <w:r>
              <w:rPr>
                <w:b/>
              </w:rPr>
              <w:t>¿Cuándo?</w:t>
            </w:r>
          </w:p>
        </w:tc>
        <w:tc>
          <w:tcPr>
            <w:tcW w:w="2475" w:type="dxa"/>
            <w:shd w:val="clear" w:color="auto" w:fill="CCCCCC"/>
            <w:tcMar>
              <w:left w:w="70" w:type="dxa"/>
              <w:right w:w="70" w:type="dxa"/>
            </w:tcMar>
          </w:tcPr>
          <w:p w:rsidR="006E5782" w:rsidRDefault="00473BB0">
            <w:pPr>
              <w:spacing w:before="120" w:after="120" w:line="240" w:lineRule="auto"/>
              <w:contextualSpacing w:val="0"/>
              <w:jc w:val="left"/>
            </w:pPr>
            <w:r>
              <w:rPr>
                <w:b/>
              </w:rPr>
              <w:t>¿Qué?</w:t>
            </w:r>
          </w:p>
        </w:tc>
        <w:tc>
          <w:tcPr>
            <w:tcW w:w="1980" w:type="dxa"/>
            <w:shd w:val="clear" w:color="auto" w:fill="CCCCCC"/>
            <w:tcMar>
              <w:left w:w="70" w:type="dxa"/>
              <w:right w:w="70" w:type="dxa"/>
            </w:tcMar>
          </w:tcPr>
          <w:p w:rsidR="006E5782" w:rsidRDefault="00473BB0">
            <w:pPr>
              <w:spacing w:before="120" w:after="120" w:line="240" w:lineRule="auto"/>
              <w:ind w:right="-464"/>
              <w:contextualSpacing w:val="0"/>
              <w:jc w:val="left"/>
            </w:pPr>
            <w:r>
              <w:rPr>
                <w:b/>
              </w:rPr>
              <w:t>¿Quién aprobó?</w:t>
            </w:r>
          </w:p>
        </w:tc>
        <w:tc>
          <w:tcPr>
            <w:tcW w:w="3015" w:type="dxa"/>
            <w:shd w:val="clear" w:color="auto" w:fill="CCCCCC"/>
            <w:tcMar>
              <w:left w:w="70" w:type="dxa"/>
              <w:right w:w="70" w:type="dxa"/>
            </w:tcMar>
          </w:tcPr>
          <w:p w:rsidR="006E5782" w:rsidRDefault="00473BB0">
            <w:pPr>
              <w:spacing w:before="120" w:after="120" w:line="240" w:lineRule="auto"/>
              <w:ind w:right="-464"/>
              <w:contextualSpacing w:val="0"/>
              <w:jc w:val="left"/>
            </w:pPr>
            <w:r>
              <w:rPr>
                <w:b/>
              </w:rPr>
              <w:t>¿Para qué?</w:t>
            </w:r>
          </w:p>
        </w:tc>
      </w:tr>
      <w:tr w:rsidR="006E5782">
        <w:tc>
          <w:tcPr>
            <w:tcW w:w="1935" w:type="dxa"/>
            <w:tcMar>
              <w:top w:w="100" w:type="dxa"/>
              <w:left w:w="100" w:type="dxa"/>
              <w:bottom w:w="100" w:type="dxa"/>
              <w:right w:w="100" w:type="dxa"/>
            </w:tcMar>
            <w:vAlign w:val="center"/>
          </w:tcPr>
          <w:p w:rsidR="006E5782" w:rsidRDefault="006E5782">
            <w:pPr>
              <w:spacing w:before="0" w:after="0"/>
              <w:contextualSpacing w:val="0"/>
            </w:pPr>
          </w:p>
        </w:tc>
        <w:tc>
          <w:tcPr>
            <w:tcW w:w="2475" w:type="dxa"/>
            <w:tcMar>
              <w:left w:w="70" w:type="dxa"/>
              <w:right w:w="70" w:type="dxa"/>
            </w:tcMar>
            <w:vAlign w:val="center"/>
          </w:tcPr>
          <w:p w:rsidR="006E5782" w:rsidRDefault="006E5782">
            <w:pPr>
              <w:spacing w:before="0" w:after="0"/>
              <w:contextualSpacing w:val="0"/>
            </w:pPr>
          </w:p>
        </w:tc>
        <w:tc>
          <w:tcPr>
            <w:tcW w:w="1980" w:type="dxa"/>
            <w:tcMar>
              <w:left w:w="70" w:type="dxa"/>
              <w:right w:w="70" w:type="dxa"/>
            </w:tcMar>
            <w:vAlign w:val="center"/>
          </w:tcPr>
          <w:p w:rsidR="006E5782" w:rsidRDefault="006E5782">
            <w:pPr>
              <w:spacing w:before="0" w:after="0"/>
              <w:contextualSpacing w:val="0"/>
            </w:pPr>
          </w:p>
        </w:tc>
        <w:tc>
          <w:tcPr>
            <w:tcW w:w="3015" w:type="dxa"/>
            <w:tcMar>
              <w:left w:w="70" w:type="dxa"/>
              <w:right w:w="70" w:type="dxa"/>
            </w:tcMar>
            <w:vAlign w:val="center"/>
          </w:tcPr>
          <w:p w:rsidR="006E5782" w:rsidRDefault="006E5782">
            <w:pPr>
              <w:spacing w:before="0" w:after="0"/>
              <w:contextualSpacing w:val="0"/>
              <w:jc w:val="left"/>
            </w:pPr>
          </w:p>
        </w:tc>
      </w:tr>
    </w:tbl>
    <w:p w:rsidR="006E5782" w:rsidRDefault="006E5782">
      <w:pPr>
        <w:spacing w:before="0" w:after="640"/>
        <w:contextualSpacing w:val="0"/>
      </w:pPr>
    </w:p>
    <w:p w:rsidR="006E5782" w:rsidRDefault="006E5782">
      <w:pPr>
        <w:pStyle w:val="Ttulo1"/>
        <w:contextualSpacing w:val="0"/>
      </w:pPr>
      <w:bookmarkStart w:id="32" w:name="h.3dadwy62b9i" w:colFirst="0" w:colLast="0"/>
      <w:bookmarkEnd w:id="32"/>
    </w:p>
    <w:p w:rsidR="006E5782" w:rsidRDefault="00473BB0">
      <w:r>
        <w:br w:type="page"/>
      </w:r>
    </w:p>
    <w:p w:rsidR="006E5782" w:rsidRDefault="006E5782">
      <w:pPr>
        <w:pStyle w:val="Ttulo1"/>
        <w:contextualSpacing w:val="0"/>
      </w:pPr>
      <w:bookmarkStart w:id="33" w:name="h.duydkv7r5c3l" w:colFirst="0" w:colLast="0"/>
      <w:bookmarkEnd w:id="33"/>
    </w:p>
    <w:p w:rsidR="006E5782" w:rsidRDefault="00473BB0">
      <w:pPr>
        <w:pStyle w:val="Ttulo1"/>
        <w:contextualSpacing w:val="0"/>
      </w:pPr>
      <w:bookmarkStart w:id="34" w:name="h.2mkt8hiuhl6u" w:colFirst="0" w:colLast="0"/>
      <w:bookmarkEnd w:id="34"/>
      <w:r>
        <w:t>VERSIÓN DEL FORMATO</w:t>
      </w:r>
    </w:p>
    <w:p w:rsidR="006E5782" w:rsidRDefault="00473BB0">
      <w:pPr>
        <w:pStyle w:val="Ttulo2"/>
        <w:contextualSpacing w:val="0"/>
      </w:pPr>
      <w:bookmarkStart w:id="35" w:name="h.qv8dtf89msb5" w:colFirst="0" w:colLast="0"/>
      <w:bookmarkEnd w:id="35"/>
      <w:r>
        <w:t>Información de la versión 2.1</w:t>
      </w:r>
    </w:p>
    <w:tbl>
      <w:tblPr>
        <w:tblStyle w:val="a2"/>
        <w:tblW w:w="94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95"/>
        <w:gridCol w:w="1095"/>
        <w:gridCol w:w="1890"/>
      </w:tblGrid>
      <w:tr w:rsidR="006E5782">
        <w:tc>
          <w:tcPr>
            <w:tcW w:w="2325" w:type="dxa"/>
            <w:shd w:val="clear" w:color="auto" w:fill="CCCCCC"/>
            <w:tcMar>
              <w:top w:w="100" w:type="dxa"/>
              <w:left w:w="100" w:type="dxa"/>
              <w:bottom w:w="100" w:type="dxa"/>
              <w:right w:w="100" w:type="dxa"/>
            </w:tcMar>
          </w:tcPr>
          <w:p w:rsidR="006E5782" w:rsidRDefault="00473BB0">
            <w:pPr>
              <w:spacing w:before="0" w:after="0"/>
              <w:contextualSpacing w:val="0"/>
              <w:jc w:val="left"/>
            </w:pPr>
            <w:r>
              <w:rPr>
                <w:b/>
              </w:rPr>
              <w:t>Elaborado por</w:t>
            </w:r>
          </w:p>
        </w:tc>
        <w:tc>
          <w:tcPr>
            <w:tcW w:w="4095" w:type="dxa"/>
            <w:tcMar>
              <w:top w:w="100" w:type="dxa"/>
              <w:left w:w="100" w:type="dxa"/>
              <w:bottom w:w="100" w:type="dxa"/>
              <w:right w:w="100" w:type="dxa"/>
            </w:tcMar>
          </w:tcPr>
          <w:p w:rsidR="006E5782" w:rsidRDefault="00473BB0">
            <w:pPr>
              <w:spacing w:before="0" w:after="0"/>
              <w:contextualSpacing w:val="0"/>
            </w:pPr>
            <w:r>
              <w:t>Carlos Palacio</w:t>
            </w:r>
          </w:p>
        </w:tc>
        <w:tc>
          <w:tcPr>
            <w:tcW w:w="1095" w:type="dxa"/>
            <w:shd w:val="clear" w:color="auto" w:fill="CCCCCC"/>
            <w:tcMar>
              <w:top w:w="100" w:type="dxa"/>
              <w:left w:w="100" w:type="dxa"/>
              <w:bottom w:w="100" w:type="dxa"/>
              <w:right w:w="100" w:type="dxa"/>
            </w:tcMar>
          </w:tcPr>
          <w:p w:rsidR="006E5782" w:rsidRDefault="00473BB0">
            <w:pPr>
              <w:spacing w:before="0" w:after="0"/>
              <w:contextualSpacing w:val="0"/>
            </w:pPr>
            <w:r>
              <w:rPr>
                <w:b/>
              </w:rPr>
              <w:t>Fecha</w:t>
            </w:r>
          </w:p>
        </w:tc>
        <w:tc>
          <w:tcPr>
            <w:tcW w:w="1890" w:type="dxa"/>
            <w:tcMar>
              <w:top w:w="100" w:type="dxa"/>
              <w:left w:w="100" w:type="dxa"/>
              <w:bottom w:w="100" w:type="dxa"/>
              <w:right w:w="100" w:type="dxa"/>
            </w:tcMar>
          </w:tcPr>
          <w:p w:rsidR="006E5782" w:rsidRDefault="00473BB0">
            <w:pPr>
              <w:spacing w:before="0" w:after="0"/>
              <w:contextualSpacing w:val="0"/>
            </w:pPr>
            <w:r>
              <w:t>2014/04/15</w:t>
            </w:r>
          </w:p>
        </w:tc>
      </w:tr>
      <w:tr w:rsidR="006E5782">
        <w:tc>
          <w:tcPr>
            <w:tcW w:w="2325" w:type="dxa"/>
            <w:shd w:val="clear" w:color="auto" w:fill="CCCCCC"/>
            <w:tcMar>
              <w:top w:w="100" w:type="dxa"/>
              <w:left w:w="100" w:type="dxa"/>
              <w:bottom w:w="100" w:type="dxa"/>
              <w:right w:w="100" w:type="dxa"/>
            </w:tcMar>
          </w:tcPr>
          <w:p w:rsidR="006E5782" w:rsidRDefault="00473BB0">
            <w:pPr>
              <w:spacing w:before="0" w:after="0"/>
              <w:contextualSpacing w:val="0"/>
            </w:pPr>
            <w:r>
              <w:rPr>
                <w:b/>
              </w:rPr>
              <w:t>Revisado por</w:t>
            </w:r>
          </w:p>
        </w:tc>
        <w:tc>
          <w:tcPr>
            <w:tcW w:w="4095" w:type="dxa"/>
            <w:tcMar>
              <w:top w:w="100" w:type="dxa"/>
              <w:left w:w="100" w:type="dxa"/>
              <w:bottom w:w="100" w:type="dxa"/>
              <w:right w:w="100" w:type="dxa"/>
            </w:tcMar>
          </w:tcPr>
          <w:p w:rsidR="006E5782" w:rsidRDefault="00473BB0">
            <w:pPr>
              <w:spacing w:before="0" w:after="0"/>
              <w:contextualSpacing w:val="0"/>
            </w:pPr>
            <w:r>
              <w:t>Jorge Quintero</w:t>
            </w:r>
          </w:p>
        </w:tc>
        <w:tc>
          <w:tcPr>
            <w:tcW w:w="1095" w:type="dxa"/>
            <w:shd w:val="clear" w:color="auto" w:fill="CCCCCC"/>
            <w:tcMar>
              <w:top w:w="100" w:type="dxa"/>
              <w:left w:w="100" w:type="dxa"/>
              <w:bottom w:w="100" w:type="dxa"/>
              <w:right w:w="100" w:type="dxa"/>
            </w:tcMar>
          </w:tcPr>
          <w:p w:rsidR="006E5782" w:rsidRDefault="00473BB0">
            <w:pPr>
              <w:spacing w:before="0" w:after="0"/>
              <w:contextualSpacing w:val="0"/>
            </w:pPr>
            <w:r>
              <w:rPr>
                <w:b/>
              </w:rPr>
              <w:t>Fecha</w:t>
            </w:r>
          </w:p>
        </w:tc>
        <w:tc>
          <w:tcPr>
            <w:tcW w:w="1890" w:type="dxa"/>
            <w:tcMar>
              <w:top w:w="100" w:type="dxa"/>
              <w:left w:w="100" w:type="dxa"/>
              <w:bottom w:w="100" w:type="dxa"/>
              <w:right w:w="100" w:type="dxa"/>
            </w:tcMar>
          </w:tcPr>
          <w:p w:rsidR="006E5782" w:rsidRDefault="00473BB0">
            <w:pPr>
              <w:spacing w:before="0" w:after="0"/>
              <w:contextualSpacing w:val="0"/>
            </w:pPr>
            <w:r>
              <w:t>2014/04/15</w:t>
            </w:r>
          </w:p>
        </w:tc>
      </w:tr>
      <w:tr w:rsidR="006E5782">
        <w:tc>
          <w:tcPr>
            <w:tcW w:w="2325" w:type="dxa"/>
            <w:shd w:val="clear" w:color="auto" w:fill="CCCCCC"/>
            <w:tcMar>
              <w:top w:w="100" w:type="dxa"/>
              <w:left w:w="100" w:type="dxa"/>
              <w:bottom w:w="100" w:type="dxa"/>
              <w:right w:w="100" w:type="dxa"/>
            </w:tcMar>
          </w:tcPr>
          <w:p w:rsidR="006E5782" w:rsidRDefault="00473BB0">
            <w:pPr>
              <w:spacing w:before="0" w:after="0"/>
              <w:contextualSpacing w:val="0"/>
            </w:pPr>
            <w:r>
              <w:rPr>
                <w:b/>
              </w:rPr>
              <w:t>Aprobado por</w:t>
            </w:r>
          </w:p>
        </w:tc>
        <w:tc>
          <w:tcPr>
            <w:tcW w:w="4095" w:type="dxa"/>
            <w:tcMar>
              <w:top w:w="100" w:type="dxa"/>
              <w:left w:w="100" w:type="dxa"/>
              <w:bottom w:w="100" w:type="dxa"/>
              <w:right w:w="100" w:type="dxa"/>
            </w:tcMar>
          </w:tcPr>
          <w:p w:rsidR="006E5782" w:rsidRDefault="00473BB0">
            <w:pPr>
              <w:spacing w:before="0" w:after="0"/>
              <w:contextualSpacing w:val="0"/>
            </w:pPr>
            <w:r>
              <w:t>Jorge Quintero</w:t>
            </w:r>
          </w:p>
        </w:tc>
        <w:tc>
          <w:tcPr>
            <w:tcW w:w="1095" w:type="dxa"/>
            <w:shd w:val="clear" w:color="auto" w:fill="CCCCCC"/>
            <w:tcMar>
              <w:top w:w="100" w:type="dxa"/>
              <w:left w:w="100" w:type="dxa"/>
              <w:bottom w:w="100" w:type="dxa"/>
              <w:right w:w="100" w:type="dxa"/>
            </w:tcMar>
          </w:tcPr>
          <w:p w:rsidR="006E5782" w:rsidRDefault="00473BB0">
            <w:pPr>
              <w:spacing w:before="0" w:after="0"/>
              <w:contextualSpacing w:val="0"/>
            </w:pPr>
            <w:r>
              <w:rPr>
                <w:b/>
              </w:rPr>
              <w:t>Fecha</w:t>
            </w:r>
          </w:p>
        </w:tc>
        <w:tc>
          <w:tcPr>
            <w:tcW w:w="1890" w:type="dxa"/>
            <w:tcMar>
              <w:top w:w="100" w:type="dxa"/>
              <w:left w:w="100" w:type="dxa"/>
              <w:bottom w:w="100" w:type="dxa"/>
              <w:right w:w="100" w:type="dxa"/>
            </w:tcMar>
          </w:tcPr>
          <w:p w:rsidR="006E5782" w:rsidRDefault="00473BB0">
            <w:pPr>
              <w:spacing w:before="0" w:after="0"/>
              <w:contextualSpacing w:val="0"/>
            </w:pPr>
            <w:r>
              <w:t>2014/04/15</w:t>
            </w:r>
          </w:p>
        </w:tc>
      </w:tr>
    </w:tbl>
    <w:p w:rsidR="006E5782" w:rsidRDefault="00473BB0">
      <w:pPr>
        <w:pStyle w:val="Ttulo2"/>
        <w:contextualSpacing w:val="0"/>
      </w:pPr>
      <w:bookmarkStart w:id="36" w:name="h.b60vdfxfx4u2" w:colFirst="0" w:colLast="0"/>
      <w:bookmarkEnd w:id="36"/>
      <w:proofErr w:type="spellStart"/>
      <w:r>
        <w:t>Rationale</w:t>
      </w:r>
      <w:proofErr w:type="spellEnd"/>
    </w:p>
    <w:tbl>
      <w:tblPr>
        <w:tblStyle w:val="a3"/>
        <w:tblW w:w="940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475"/>
        <w:gridCol w:w="1980"/>
        <w:gridCol w:w="3015"/>
      </w:tblGrid>
      <w:tr w:rsidR="006E5782">
        <w:tc>
          <w:tcPr>
            <w:tcW w:w="1935" w:type="dxa"/>
            <w:shd w:val="clear" w:color="auto" w:fill="CCCCCC"/>
            <w:tcMar>
              <w:left w:w="70" w:type="dxa"/>
              <w:right w:w="70" w:type="dxa"/>
            </w:tcMar>
          </w:tcPr>
          <w:p w:rsidR="006E5782" w:rsidRDefault="00473BB0">
            <w:pPr>
              <w:spacing w:before="120" w:after="120" w:line="240" w:lineRule="auto"/>
              <w:contextualSpacing w:val="0"/>
              <w:jc w:val="left"/>
            </w:pPr>
            <w:r>
              <w:rPr>
                <w:b/>
              </w:rPr>
              <w:t>¿Cuándo?</w:t>
            </w:r>
          </w:p>
        </w:tc>
        <w:tc>
          <w:tcPr>
            <w:tcW w:w="2475" w:type="dxa"/>
            <w:shd w:val="clear" w:color="auto" w:fill="CCCCCC"/>
            <w:tcMar>
              <w:left w:w="70" w:type="dxa"/>
              <w:right w:w="70" w:type="dxa"/>
            </w:tcMar>
          </w:tcPr>
          <w:p w:rsidR="006E5782" w:rsidRDefault="00473BB0">
            <w:pPr>
              <w:spacing w:before="120" w:after="120" w:line="240" w:lineRule="auto"/>
              <w:contextualSpacing w:val="0"/>
              <w:jc w:val="left"/>
            </w:pPr>
            <w:r>
              <w:rPr>
                <w:b/>
              </w:rPr>
              <w:t>¿Qué?</w:t>
            </w:r>
          </w:p>
        </w:tc>
        <w:tc>
          <w:tcPr>
            <w:tcW w:w="1980" w:type="dxa"/>
            <w:shd w:val="clear" w:color="auto" w:fill="CCCCCC"/>
            <w:tcMar>
              <w:left w:w="70" w:type="dxa"/>
              <w:right w:w="70" w:type="dxa"/>
            </w:tcMar>
          </w:tcPr>
          <w:p w:rsidR="006E5782" w:rsidRDefault="00473BB0">
            <w:pPr>
              <w:spacing w:before="120" w:after="120" w:line="240" w:lineRule="auto"/>
              <w:ind w:right="-464"/>
              <w:contextualSpacing w:val="0"/>
              <w:jc w:val="left"/>
            </w:pPr>
            <w:r>
              <w:rPr>
                <w:b/>
              </w:rPr>
              <w:t>¿Quién aprobó?</w:t>
            </w:r>
          </w:p>
        </w:tc>
        <w:tc>
          <w:tcPr>
            <w:tcW w:w="3015" w:type="dxa"/>
            <w:shd w:val="clear" w:color="auto" w:fill="CCCCCC"/>
            <w:tcMar>
              <w:left w:w="70" w:type="dxa"/>
              <w:right w:w="70" w:type="dxa"/>
            </w:tcMar>
          </w:tcPr>
          <w:p w:rsidR="006E5782" w:rsidRDefault="00473BB0">
            <w:pPr>
              <w:spacing w:before="120" w:after="120" w:line="240" w:lineRule="auto"/>
              <w:ind w:right="-464"/>
              <w:contextualSpacing w:val="0"/>
              <w:jc w:val="left"/>
            </w:pPr>
            <w:r>
              <w:rPr>
                <w:b/>
              </w:rPr>
              <w:t>¿Para qué?</w:t>
            </w:r>
          </w:p>
        </w:tc>
      </w:tr>
      <w:tr w:rsidR="006E5782">
        <w:tc>
          <w:tcPr>
            <w:tcW w:w="1935" w:type="dxa"/>
            <w:tcMar>
              <w:top w:w="100" w:type="dxa"/>
              <w:left w:w="100" w:type="dxa"/>
              <w:bottom w:w="100" w:type="dxa"/>
              <w:right w:w="100" w:type="dxa"/>
            </w:tcMar>
            <w:vAlign w:val="center"/>
          </w:tcPr>
          <w:p w:rsidR="006E5782" w:rsidRDefault="00473BB0">
            <w:pPr>
              <w:spacing w:before="0" w:after="0"/>
              <w:contextualSpacing w:val="0"/>
            </w:pPr>
            <w:r>
              <w:t>2013/06/20</w:t>
            </w:r>
          </w:p>
        </w:tc>
        <w:tc>
          <w:tcPr>
            <w:tcW w:w="2475" w:type="dxa"/>
            <w:tcMar>
              <w:left w:w="70" w:type="dxa"/>
              <w:right w:w="70" w:type="dxa"/>
            </w:tcMar>
            <w:vAlign w:val="center"/>
          </w:tcPr>
          <w:p w:rsidR="006E5782" w:rsidRDefault="00473BB0">
            <w:pPr>
              <w:spacing w:before="0" w:after="0"/>
              <w:contextualSpacing w:val="0"/>
            </w:pPr>
            <w:r>
              <w:t>Se genera la primera versión del formato</w:t>
            </w:r>
          </w:p>
        </w:tc>
        <w:tc>
          <w:tcPr>
            <w:tcW w:w="1980" w:type="dxa"/>
            <w:tcMar>
              <w:left w:w="70" w:type="dxa"/>
              <w:right w:w="70" w:type="dxa"/>
            </w:tcMar>
            <w:vAlign w:val="center"/>
          </w:tcPr>
          <w:p w:rsidR="006E5782" w:rsidRDefault="00473BB0">
            <w:pPr>
              <w:spacing w:before="0" w:after="0"/>
              <w:contextualSpacing w:val="0"/>
            </w:pPr>
            <w:r>
              <w:t>Gabriel Morris</w:t>
            </w:r>
          </w:p>
        </w:tc>
        <w:tc>
          <w:tcPr>
            <w:tcW w:w="3015" w:type="dxa"/>
            <w:tcMar>
              <w:left w:w="70" w:type="dxa"/>
              <w:right w:w="70" w:type="dxa"/>
            </w:tcMar>
            <w:vAlign w:val="center"/>
          </w:tcPr>
          <w:p w:rsidR="006E5782" w:rsidRDefault="00473BB0">
            <w:pPr>
              <w:spacing w:before="0" w:after="0"/>
              <w:contextualSpacing w:val="0"/>
              <w:jc w:val="left"/>
            </w:pPr>
            <w:r>
              <w:t>Para resumir formalmente las funcionalidades básicas, restricciones técnicas y atributos de calidad.</w:t>
            </w:r>
          </w:p>
        </w:tc>
      </w:tr>
      <w:tr w:rsidR="006E5782">
        <w:tc>
          <w:tcPr>
            <w:tcW w:w="1935" w:type="dxa"/>
            <w:tcMar>
              <w:top w:w="100" w:type="dxa"/>
              <w:left w:w="100" w:type="dxa"/>
              <w:bottom w:w="100" w:type="dxa"/>
              <w:right w:w="100" w:type="dxa"/>
            </w:tcMar>
            <w:vAlign w:val="center"/>
          </w:tcPr>
          <w:p w:rsidR="006E5782" w:rsidRDefault="00473BB0">
            <w:pPr>
              <w:spacing w:before="0" w:after="0"/>
              <w:contextualSpacing w:val="0"/>
            </w:pPr>
            <w:r>
              <w:t>2014/04/15</w:t>
            </w:r>
          </w:p>
        </w:tc>
        <w:tc>
          <w:tcPr>
            <w:tcW w:w="2475" w:type="dxa"/>
            <w:tcMar>
              <w:left w:w="70" w:type="dxa"/>
              <w:right w:w="70" w:type="dxa"/>
            </w:tcMar>
            <w:vAlign w:val="center"/>
          </w:tcPr>
          <w:p w:rsidR="006E5782" w:rsidRDefault="00473BB0">
            <w:pPr>
              <w:spacing w:before="0" w:after="0"/>
              <w:contextualSpacing w:val="0"/>
            </w:pPr>
            <w:r>
              <w:t xml:space="preserve">Se adaptó la versión 1.0 de acuerdo a la plantilla de formatos del método </w:t>
            </w:r>
            <w:proofErr w:type="spellStart"/>
            <w:r>
              <w:t>Pragma</w:t>
            </w:r>
            <w:proofErr w:type="spellEnd"/>
          </w:p>
        </w:tc>
        <w:tc>
          <w:tcPr>
            <w:tcW w:w="1980" w:type="dxa"/>
            <w:tcMar>
              <w:left w:w="70" w:type="dxa"/>
              <w:right w:w="70" w:type="dxa"/>
            </w:tcMar>
            <w:vAlign w:val="center"/>
          </w:tcPr>
          <w:p w:rsidR="006E5782" w:rsidRDefault="00473BB0">
            <w:pPr>
              <w:spacing w:before="0" w:after="0"/>
              <w:contextualSpacing w:val="0"/>
            </w:pPr>
            <w:r>
              <w:t>Jorge Quintero</w:t>
            </w:r>
          </w:p>
        </w:tc>
        <w:tc>
          <w:tcPr>
            <w:tcW w:w="3015" w:type="dxa"/>
            <w:tcMar>
              <w:left w:w="70" w:type="dxa"/>
              <w:right w:w="70" w:type="dxa"/>
            </w:tcMar>
            <w:vAlign w:val="center"/>
          </w:tcPr>
          <w:p w:rsidR="006E5782" w:rsidRDefault="00473BB0">
            <w:pPr>
              <w:spacing w:before="0" w:after="0"/>
              <w:contextualSpacing w:val="0"/>
              <w:jc w:val="left"/>
            </w:pPr>
            <w:r>
              <w:t xml:space="preserve">Para seguir los lineamientos de formatos del método </w:t>
            </w:r>
            <w:proofErr w:type="spellStart"/>
            <w:r>
              <w:t>Pragma</w:t>
            </w:r>
            <w:proofErr w:type="spellEnd"/>
            <w:r>
              <w:t>.</w:t>
            </w:r>
          </w:p>
        </w:tc>
      </w:tr>
      <w:tr w:rsidR="006E5782">
        <w:tc>
          <w:tcPr>
            <w:tcW w:w="1935" w:type="dxa"/>
            <w:tcMar>
              <w:top w:w="100" w:type="dxa"/>
              <w:left w:w="100" w:type="dxa"/>
              <w:bottom w:w="100" w:type="dxa"/>
              <w:right w:w="100" w:type="dxa"/>
            </w:tcMar>
            <w:vAlign w:val="center"/>
          </w:tcPr>
          <w:p w:rsidR="006E5782" w:rsidRDefault="00473BB0">
            <w:pPr>
              <w:spacing w:before="0" w:after="0"/>
              <w:contextualSpacing w:val="0"/>
            </w:pPr>
            <w:r>
              <w:t>2014/0614</w:t>
            </w:r>
          </w:p>
        </w:tc>
        <w:tc>
          <w:tcPr>
            <w:tcW w:w="2475" w:type="dxa"/>
            <w:tcMar>
              <w:left w:w="70" w:type="dxa"/>
              <w:right w:w="70" w:type="dxa"/>
            </w:tcMar>
            <w:vAlign w:val="center"/>
          </w:tcPr>
          <w:p w:rsidR="006E5782" w:rsidRDefault="00473BB0">
            <w:pPr>
              <w:spacing w:before="0" w:after="0"/>
              <w:contextualSpacing w:val="0"/>
              <w:jc w:val="left"/>
            </w:pPr>
            <w:r>
              <w:t xml:space="preserve">Se hicieron ajustes de en el contenido del documento, se elimina la vista de procesos, teniendo en cuenta que esta se define en </w:t>
            </w:r>
            <w:proofErr w:type="spellStart"/>
            <w:r>
              <w:t>Blueworks</w:t>
            </w:r>
            <w:proofErr w:type="spellEnd"/>
            <w:r>
              <w:t xml:space="preserve"> Live</w:t>
            </w:r>
          </w:p>
        </w:tc>
        <w:tc>
          <w:tcPr>
            <w:tcW w:w="1980" w:type="dxa"/>
            <w:tcMar>
              <w:left w:w="70" w:type="dxa"/>
              <w:right w:w="70" w:type="dxa"/>
            </w:tcMar>
            <w:vAlign w:val="center"/>
          </w:tcPr>
          <w:p w:rsidR="006E5782" w:rsidRDefault="00473BB0">
            <w:pPr>
              <w:spacing w:before="0" w:after="0"/>
              <w:contextualSpacing w:val="0"/>
            </w:pPr>
            <w:r>
              <w:t>Jorge Quintero</w:t>
            </w:r>
          </w:p>
        </w:tc>
        <w:tc>
          <w:tcPr>
            <w:tcW w:w="3015" w:type="dxa"/>
            <w:tcMar>
              <w:left w:w="70" w:type="dxa"/>
              <w:right w:w="70" w:type="dxa"/>
            </w:tcMar>
            <w:vAlign w:val="center"/>
          </w:tcPr>
          <w:p w:rsidR="006E5782" w:rsidRDefault="00473BB0">
            <w:pPr>
              <w:spacing w:before="0" w:after="0"/>
              <w:contextualSpacing w:val="0"/>
              <w:jc w:val="left"/>
            </w:pPr>
            <w:r>
              <w:t>Para adecuar el contenido del documento a las necesidades del proceso</w:t>
            </w:r>
          </w:p>
        </w:tc>
      </w:tr>
    </w:tbl>
    <w:p w:rsidR="006E5782" w:rsidRDefault="006E5782">
      <w:pPr>
        <w:spacing w:before="0" w:after="640"/>
        <w:contextualSpacing w:val="0"/>
      </w:pPr>
    </w:p>
    <w:sectPr w:rsidR="006E5782">
      <w:headerReference w:type="default" r:id="rId7"/>
      <w:footerReference w:type="default" r:id="rId8"/>
      <w:pgSz w:w="12240" w:h="15840"/>
      <w:pgMar w:top="0" w:right="1140" w:bottom="0" w:left="17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153" w:rsidRDefault="00D95153">
      <w:pPr>
        <w:spacing w:before="0" w:after="0" w:line="240" w:lineRule="auto"/>
      </w:pPr>
      <w:r>
        <w:separator/>
      </w:r>
    </w:p>
  </w:endnote>
  <w:endnote w:type="continuationSeparator" w:id="0">
    <w:p w:rsidR="00D95153" w:rsidRDefault="00D951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62999960F34249C6A29F2105824B923F"/>
      </w:placeholder>
      <w:temporary/>
      <w:showingPlcHdr/>
      <w15:appearance w15:val="hidden"/>
    </w:sdtPr>
    <w:sdtContent>
      <w:p w:rsidR="00044018" w:rsidRDefault="00044018">
        <w:pPr>
          <w:pStyle w:val="Piedepgina"/>
        </w:pPr>
        <w:r>
          <w:rPr>
            <w:lang w:val="es-ES"/>
          </w:rPr>
          <w:t>[Escriba aquí]</w:t>
        </w:r>
      </w:p>
    </w:sdtContent>
  </w:sdt>
  <w:p w:rsidR="006E5782" w:rsidRDefault="006E5782">
    <w:pPr>
      <w:tabs>
        <w:tab w:val="center" w:pos="4419"/>
        <w:tab w:val="right" w:pos="8838"/>
      </w:tabs>
      <w:spacing w:before="120" w:after="120" w:line="240" w:lineRule="auto"/>
      <w:ind w:left="-1559" w:firstLine="1560"/>
      <w:contextualSpacing w:val="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153" w:rsidRDefault="00D95153">
      <w:pPr>
        <w:spacing w:before="0" w:after="0" w:line="240" w:lineRule="auto"/>
      </w:pPr>
      <w:r>
        <w:separator/>
      </w:r>
    </w:p>
  </w:footnote>
  <w:footnote w:type="continuationSeparator" w:id="0">
    <w:p w:rsidR="00D95153" w:rsidRDefault="00D95153">
      <w:pPr>
        <w:spacing w:before="0" w:after="0" w:line="240" w:lineRule="auto"/>
      </w:pPr>
      <w:r>
        <w:continuationSeparator/>
      </w:r>
    </w:p>
  </w:footnote>
  <w:footnote w:id="1">
    <w:p w:rsidR="006E5782" w:rsidRDefault="00473BB0">
      <w:pPr>
        <w:spacing w:before="0" w:after="0"/>
        <w:contextualSpacing w:val="0"/>
        <w:jc w:val="left"/>
      </w:pPr>
      <w:r>
        <w:rPr>
          <w:vertAlign w:val="superscript"/>
        </w:rPr>
        <w:footnoteRef/>
      </w:r>
      <w:r>
        <w:rPr>
          <w:rFonts w:ascii="Arial" w:eastAsia="Arial" w:hAnsi="Arial" w:cs="Arial"/>
          <w:sz w:val="16"/>
        </w:rPr>
        <w:t xml:space="preserve"> Modelo de vistas 4+1: </w:t>
      </w:r>
      <w:proofErr w:type="spellStart"/>
      <w:r>
        <w:rPr>
          <w:rFonts w:ascii="Arial" w:eastAsia="Arial" w:hAnsi="Arial" w:cs="Arial"/>
          <w:sz w:val="16"/>
        </w:rPr>
        <w:t>Philippe</w:t>
      </w:r>
      <w:proofErr w:type="spellEnd"/>
      <w:r>
        <w:rPr>
          <w:rFonts w:ascii="Arial" w:eastAsia="Arial" w:hAnsi="Arial" w:cs="Arial"/>
          <w:sz w:val="16"/>
        </w:rPr>
        <w:t xml:space="preserve"> </w:t>
      </w:r>
      <w:proofErr w:type="spellStart"/>
      <w:r>
        <w:rPr>
          <w:rFonts w:ascii="Arial" w:eastAsia="Arial" w:hAnsi="Arial" w:cs="Arial"/>
          <w:sz w:val="16"/>
        </w:rPr>
        <w:t>Kruchten</w:t>
      </w:r>
      <w:proofErr w:type="spellEnd"/>
      <w:r>
        <w:rPr>
          <w:rFonts w:ascii="Arial" w:eastAsia="Arial" w:hAnsi="Arial" w:cs="Arial"/>
          <w:sz w:val="16"/>
        </w:rPr>
        <w:t xml:space="preserve">: </w:t>
      </w:r>
      <w:hyperlink r:id="rId1">
        <w:proofErr w:type="spellStart"/>
        <w:r>
          <w:rPr>
            <w:rFonts w:ascii="Arial" w:eastAsia="Arial" w:hAnsi="Arial" w:cs="Arial"/>
            <w:color w:val="1155CC"/>
            <w:sz w:val="16"/>
            <w:u w:val="single"/>
          </w:rPr>
          <w:t>paper</w:t>
        </w:r>
        <w:proofErr w:type="spellEnd"/>
        <w:r>
          <w:rPr>
            <w:rFonts w:ascii="Arial" w:eastAsia="Arial" w:hAnsi="Arial" w:cs="Arial"/>
            <w:color w:val="1155CC"/>
            <w:sz w:val="16"/>
            <w:u w:val="single"/>
          </w:rPr>
          <w:t xml:space="preserve"> del modelo</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82" w:rsidRDefault="006E5782">
    <w:pPr>
      <w:tabs>
        <w:tab w:val="center" w:pos="4419"/>
        <w:tab w:val="right" w:pos="8838"/>
      </w:tabs>
      <w:spacing w:before="0" w:after="0" w:line="240" w:lineRule="auto"/>
      <w:ind w:left="-708"/>
      <w:contextualSpacing w:val="0"/>
      <w:jc w:val="right"/>
    </w:pPr>
  </w:p>
  <w:tbl>
    <w:tblPr>
      <w:tblStyle w:val="a4"/>
      <w:tblW w:w="94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4905"/>
      <w:gridCol w:w="2235"/>
    </w:tblGrid>
    <w:tr w:rsidR="006E5782">
      <w:tc>
        <w:tcPr>
          <w:tcW w:w="2265" w:type="dxa"/>
          <w:tcMar>
            <w:top w:w="100" w:type="dxa"/>
            <w:left w:w="100" w:type="dxa"/>
            <w:bottom w:w="100" w:type="dxa"/>
            <w:right w:w="100" w:type="dxa"/>
          </w:tcMar>
        </w:tcPr>
        <w:p w:rsidR="006E5782" w:rsidRDefault="00473BB0">
          <w:pPr>
            <w:spacing w:before="0" w:after="0" w:line="240" w:lineRule="auto"/>
            <w:contextualSpacing w:val="0"/>
            <w:jc w:val="left"/>
          </w:pPr>
          <w:r>
            <w:rPr>
              <w:b/>
            </w:rPr>
            <w:t>Formato</w:t>
          </w:r>
        </w:p>
      </w:tc>
      <w:tc>
        <w:tcPr>
          <w:tcW w:w="4905" w:type="dxa"/>
          <w:tcMar>
            <w:top w:w="100" w:type="dxa"/>
            <w:left w:w="100" w:type="dxa"/>
            <w:bottom w:w="100" w:type="dxa"/>
            <w:right w:w="100" w:type="dxa"/>
          </w:tcMar>
        </w:tcPr>
        <w:p w:rsidR="006E5782" w:rsidRDefault="00473BB0">
          <w:pPr>
            <w:spacing w:before="0" w:after="0" w:line="240" w:lineRule="auto"/>
            <w:contextualSpacing w:val="0"/>
            <w:jc w:val="center"/>
          </w:pPr>
          <w:proofErr w:type="spellStart"/>
          <w:r>
            <w:rPr>
              <w:b/>
            </w:rPr>
            <w:t>Frm_Documento</w:t>
          </w:r>
          <w:proofErr w:type="spellEnd"/>
          <w:r>
            <w:rPr>
              <w:b/>
            </w:rPr>
            <w:t xml:space="preserve"> de arquitectura SAD</w:t>
          </w:r>
        </w:p>
      </w:tc>
      <w:tc>
        <w:tcPr>
          <w:tcW w:w="2235" w:type="dxa"/>
          <w:tcMar>
            <w:top w:w="100" w:type="dxa"/>
            <w:left w:w="100" w:type="dxa"/>
            <w:bottom w:w="100" w:type="dxa"/>
            <w:right w:w="100" w:type="dxa"/>
          </w:tcMar>
        </w:tcPr>
        <w:p w:rsidR="006E5782" w:rsidRDefault="00473BB0">
          <w:pPr>
            <w:spacing w:before="0" w:after="0" w:line="240" w:lineRule="auto"/>
            <w:contextualSpacing w:val="0"/>
            <w:jc w:val="right"/>
          </w:pPr>
          <w:r>
            <w:rPr>
              <w:b/>
            </w:rPr>
            <w:t>Versión 2.1</w:t>
          </w:r>
        </w:p>
      </w:tc>
    </w:tr>
  </w:tbl>
  <w:p w:rsidR="006E5782" w:rsidRDefault="006E5782">
    <w:pPr>
      <w:tabs>
        <w:tab w:val="center" w:pos="4419"/>
        <w:tab w:val="right" w:pos="8838"/>
      </w:tabs>
      <w:spacing w:before="0" w:after="0" w:line="240" w:lineRule="auto"/>
      <w:ind w:left="-708"/>
      <w:contextualSpacing w:val="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43258B"/>
    <w:multiLevelType w:val="multilevel"/>
    <w:tmpl w:val="EFCAE0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782"/>
    <w:rsid w:val="00044018"/>
    <w:rsid w:val="00473BB0"/>
    <w:rsid w:val="006E5782"/>
    <w:rsid w:val="009F2DDB"/>
    <w:rsid w:val="00D951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4CE475-3F24-45E2-8D8E-C09A08C95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rebuchet MS" w:eastAsia="Trebuchet MS" w:hAnsi="Trebuchet MS" w:cs="Trebuchet MS"/>
        <w:color w:val="000000"/>
        <w:sz w:val="22"/>
        <w:lang w:val="es-CO" w:eastAsia="es-CO" w:bidi="ar-SA"/>
      </w:rPr>
    </w:rPrDefault>
    <w:pPrDefault>
      <w:pPr>
        <w:widowControl w:val="0"/>
        <w:spacing w:before="60" w:after="60" w:line="276" w:lineRule="auto"/>
        <w:contextualSpacing/>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480"/>
      <w:jc w:val="left"/>
      <w:outlineLvl w:val="0"/>
    </w:pPr>
    <w:rPr>
      <w:b/>
      <w:sz w:val="24"/>
    </w:rPr>
  </w:style>
  <w:style w:type="paragraph" w:styleId="Ttulo2">
    <w:name w:val="heading 2"/>
    <w:basedOn w:val="Normal"/>
    <w:next w:val="Normal"/>
    <w:pPr>
      <w:spacing w:before="360" w:after="80"/>
      <w:ind w:left="720"/>
      <w:jc w:val="left"/>
      <w:outlineLvl w:val="1"/>
    </w:pPr>
    <w:rPr>
      <w:b/>
    </w:rPr>
  </w:style>
  <w:style w:type="paragraph" w:styleId="Ttulo3">
    <w:name w:val="heading 3"/>
    <w:basedOn w:val="Normal"/>
    <w:next w:val="Normal"/>
    <w:pPr>
      <w:spacing w:before="360" w:after="80"/>
      <w:ind w:left="1005"/>
      <w:jc w:val="left"/>
      <w:outlineLvl w:val="2"/>
    </w:pPr>
    <w:rPr>
      <w:b/>
    </w:rPr>
  </w:style>
  <w:style w:type="paragraph" w:styleId="Ttulo4">
    <w:name w:val="heading 4"/>
    <w:basedOn w:val="Normal"/>
    <w:next w:val="Normal"/>
    <w:pPr>
      <w:spacing w:before="240"/>
      <w:outlineLvl w:val="3"/>
    </w:pPr>
    <w:rPr>
      <w:b/>
      <w:sz w:val="28"/>
    </w:rPr>
  </w:style>
  <w:style w:type="paragraph" w:styleId="Ttulo5">
    <w:name w:val="heading 5"/>
    <w:basedOn w:val="Normal"/>
    <w:next w:val="Normal"/>
    <w:pPr>
      <w:spacing w:before="240"/>
      <w:outlineLvl w:val="4"/>
    </w:pPr>
    <w:rPr>
      <w:b/>
      <w:i/>
      <w:sz w:val="26"/>
    </w:rPr>
  </w:style>
  <w:style w:type="paragraph" w:styleId="Ttulo6">
    <w:name w:val="heading 6"/>
    <w:basedOn w:val="Normal"/>
    <w:next w:val="Normal"/>
    <w:pPr>
      <w:spacing w:before="2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Encabezado">
    <w:name w:val="header"/>
    <w:basedOn w:val="Normal"/>
    <w:link w:val="EncabezadoCar"/>
    <w:uiPriority w:val="99"/>
    <w:unhideWhenUsed/>
    <w:rsid w:val="00044018"/>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044018"/>
  </w:style>
  <w:style w:type="paragraph" w:styleId="Piedepgina">
    <w:name w:val="footer"/>
    <w:basedOn w:val="Normal"/>
    <w:link w:val="PiedepginaCar"/>
    <w:uiPriority w:val="99"/>
    <w:unhideWhenUsed/>
    <w:rsid w:val="00044018"/>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044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cs.google.com/a/pragma.com.co/file/d/0Byr_Bgm1eJDkTm8zTF9YMjhweFE/edit?usp=shar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999960F34249C6A29F2105824B923F"/>
        <w:category>
          <w:name w:val="General"/>
          <w:gallery w:val="placeholder"/>
        </w:category>
        <w:types>
          <w:type w:val="bbPlcHdr"/>
        </w:types>
        <w:behaviors>
          <w:behavior w:val="content"/>
        </w:behaviors>
        <w:guid w:val="{0F6C19AB-BF9A-44B1-9A3A-7BDDC18A6170}"/>
      </w:docPartPr>
      <w:docPartBody>
        <w:p w:rsidR="00000000" w:rsidRDefault="00130472" w:rsidP="00130472">
          <w:pPr>
            <w:pStyle w:val="62999960F34249C6A29F2105824B923F"/>
          </w:pPr>
          <w: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472"/>
    <w:rsid w:val="00130472"/>
    <w:rsid w:val="00CE6D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999960F34249C6A29F2105824B923F">
    <w:name w:val="62999960F34249C6A29F2105824B923F"/>
    <w:rsid w:val="001304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Frm_Documento de arquitectura SAD.docx</vt:lpstr>
    </vt:vector>
  </TitlesOfParts>
  <Company/>
  <LinksUpToDate>false</LinksUpToDate>
  <CharactersWithSpaces>9065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Frm_Documento de arquitectura SAD.docx</dc:title>
  <dc:creator>Jorge Antonio Quintero Laure</dc:creator>
  <cp:lastModifiedBy>AYQJquintero</cp:lastModifiedBy>
  <cp:revision>3</cp:revision>
  <dcterms:created xsi:type="dcterms:W3CDTF">2014-10-07T19:33:00Z</dcterms:created>
  <dcterms:modified xsi:type="dcterms:W3CDTF">2018-06-07T03:43:00Z</dcterms:modified>
</cp:coreProperties>
</file>