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70F41CC5" w14:textId="77777777">
        <w:tc>
          <w:tcPr>
            <w:tcW w:w="9360" w:type="dxa"/>
            <w:shd w:val="clear" w:color="auto" w:fill="1A1917"/>
            <w:tcMar>
              <w:top w:w="720" w:type="dxa"/>
              <w:left w:w="720" w:type="dxa"/>
              <w:bottom w:w="720" w:type="dxa"/>
              <w:right w:w="720" w:type="dxa"/>
            </w:tcMar>
          </w:tcPr>
          <w:p w14:paraId="06A6530D" w14:textId="77777777" w:rsidR="007A68B0" w:rsidRDefault="002E3E42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  <w:sz w:val="80"/>
                <w:szCs w:val="80"/>
              </w:rPr>
              <w:t>TicketDesk</w:t>
            </w:r>
            <w:proofErr w:type="spellEnd"/>
          </w:p>
          <w:p w14:paraId="35CCC183" w14:textId="77777777" w:rsidR="007A68B0" w:rsidRDefault="002E3E42">
            <w:pPr>
              <w:spacing w:after="120"/>
              <w:jc w:val="center"/>
            </w:pPr>
            <w:r>
              <w:rPr>
                <w:color w:val="D4500A"/>
                <w:sz w:val="32"/>
                <w:szCs w:val="32"/>
              </w:rPr>
              <w:t>Documento de Requerimientos del Proyecto</w:t>
            </w:r>
          </w:p>
          <w:p w14:paraId="0B288361" w14:textId="77777777" w:rsidR="007A68B0" w:rsidRDefault="002E3E42">
            <w:pPr>
              <w:spacing w:after="80"/>
              <w:jc w:val="center"/>
            </w:pPr>
            <w:r>
              <w:rPr>
                <w:color w:val="AAAAAA"/>
                <w:sz w:val="24"/>
                <w:szCs w:val="24"/>
              </w:rPr>
              <w:t>Sistema de Gestión de Incidencias TI con Inteligencia Artificial</w:t>
            </w:r>
          </w:p>
          <w:p w14:paraId="2C44C9FA" w14:textId="77777777" w:rsidR="007A68B0" w:rsidRDefault="007A68B0">
            <w:pPr>
              <w:spacing w:after="80"/>
            </w:pPr>
          </w:p>
          <w:p w14:paraId="660535F6" w14:textId="77777777" w:rsidR="007A68B0" w:rsidRDefault="002E3E42">
            <w:pPr>
              <w:jc w:val="center"/>
            </w:pPr>
            <w:r>
              <w:rPr>
                <w:color w:val="666666"/>
                <w:sz w:val="20"/>
                <w:szCs w:val="20"/>
              </w:rPr>
              <w:t>Versión 1.0 · 22 de mayo de 2026</w:t>
            </w:r>
          </w:p>
        </w:tc>
      </w:tr>
    </w:tbl>
    <w:p w14:paraId="60009BD0" w14:textId="77777777" w:rsidR="007A68B0" w:rsidRDefault="007A68B0">
      <w:pPr>
        <w:spacing w:after="80"/>
      </w:pPr>
    </w:p>
    <w:p w14:paraId="12666A49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4C0DD4E5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1F53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A4D2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7A68B0" w14:paraId="70DF739B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2F68" w14:textId="77777777" w:rsidR="007A68B0" w:rsidRDefault="002E3E42">
            <w:r>
              <w:rPr>
                <w:color w:val="1A1917"/>
                <w:sz w:val="20"/>
                <w:szCs w:val="20"/>
              </w:rPr>
              <w:t>Proyecto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76EF" w14:textId="77777777" w:rsidR="007A68B0" w:rsidRDefault="002E3E42">
            <w:proofErr w:type="spellStart"/>
            <w:r>
              <w:rPr>
                <w:color w:val="6B6860"/>
                <w:sz w:val="20"/>
                <w:szCs w:val="20"/>
              </w:rPr>
              <w:t>TicketDesk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Enterprise — Sistema de Soporte TI</w:t>
            </w:r>
          </w:p>
        </w:tc>
      </w:tr>
      <w:tr w:rsidR="007A68B0" w14:paraId="2AAC8DD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F7C5" w14:textId="77777777" w:rsidR="007A68B0" w:rsidRDefault="002E3E42">
            <w:r>
              <w:rPr>
                <w:color w:val="1A1917"/>
                <w:sz w:val="20"/>
                <w:szCs w:val="20"/>
              </w:rPr>
              <w:t>Versión del documento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2126" w14:textId="77777777" w:rsidR="007A68B0" w:rsidRDefault="002E3E42">
            <w:r>
              <w:rPr>
                <w:color w:val="6B6860"/>
                <w:sz w:val="20"/>
                <w:szCs w:val="20"/>
              </w:rPr>
              <w:t>1.0</w:t>
            </w:r>
          </w:p>
        </w:tc>
      </w:tr>
      <w:tr w:rsidR="007A68B0" w14:paraId="35DD6CD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4AB1" w14:textId="77777777" w:rsidR="007A68B0" w:rsidRDefault="002E3E42">
            <w:r>
              <w:rPr>
                <w:color w:val="1A1917"/>
                <w:sz w:val="20"/>
                <w:szCs w:val="20"/>
              </w:rPr>
              <w:t>Fecha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31E2" w14:textId="77777777" w:rsidR="007A68B0" w:rsidRDefault="002E3E42">
            <w:r>
              <w:rPr>
                <w:color w:val="6B6860"/>
                <w:sz w:val="20"/>
                <w:szCs w:val="20"/>
              </w:rPr>
              <w:t>22 de mayo de 2026</w:t>
            </w:r>
          </w:p>
        </w:tc>
      </w:tr>
      <w:tr w:rsidR="007A68B0" w14:paraId="2C033B05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4CDE" w14:textId="77777777" w:rsidR="007A68B0" w:rsidRDefault="002E3E42">
            <w:r>
              <w:rPr>
                <w:color w:val="1A1917"/>
                <w:sz w:val="20"/>
                <w:szCs w:val="20"/>
              </w:rPr>
              <w:t>Empresas alcanzadas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AA4D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Manufacturas Eliot, Pash, </w:t>
            </w:r>
            <w:proofErr w:type="spellStart"/>
            <w:r>
              <w:rPr>
                <w:color w:val="6B6860"/>
                <w:sz w:val="20"/>
                <w:szCs w:val="20"/>
              </w:rPr>
              <w:t>Primatela</w:t>
            </w:r>
            <w:proofErr w:type="spellEnd"/>
          </w:p>
        </w:tc>
      </w:tr>
      <w:tr w:rsidR="007A68B0" w14:paraId="3794220C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E9A3" w14:textId="77777777" w:rsidR="007A68B0" w:rsidRDefault="002E3E42">
            <w:r>
              <w:rPr>
                <w:color w:val="1A1917"/>
                <w:sz w:val="20"/>
                <w:szCs w:val="20"/>
              </w:rPr>
              <w:t>Preparado para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DC3E" w14:textId="77777777" w:rsidR="007A68B0" w:rsidRDefault="002E3E42">
            <w:r>
              <w:rPr>
                <w:color w:val="6B6860"/>
                <w:sz w:val="20"/>
                <w:szCs w:val="20"/>
              </w:rPr>
              <w:t>Área de Tecnología / Patrocinador del proyecto</w:t>
            </w:r>
          </w:p>
        </w:tc>
      </w:tr>
      <w:tr w:rsidR="007A68B0" w14:paraId="7BDB2544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F2F0" w14:textId="77777777" w:rsidR="007A68B0" w:rsidRDefault="002E3E42">
            <w:r>
              <w:rPr>
                <w:color w:val="1A1917"/>
                <w:sz w:val="20"/>
                <w:szCs w:val="20"/>
              </w:rPr>
              <w:t>Clasificación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AD16" w14:textId="77777777" w:rsidR="007A68B0" w:rsidRDefault="002E3E42">
            <w:r>
              <w:rPr>
                <w:color w:val="6B6860"/>
                <w:sz w:val="20"/>
                <w:szCs w:val="20"/>
              </w:rPr>
              <w:t>Confidencial — uso interno</w:t>
            </w:r>
          </w:p>
        </w:tc>
      </w:tr>
      <w:tr w:rsidR="007A68B0" w14:paraId="7A0935A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A0B5" w14:textId="77777777" w:rsidR="007A68B0" w:rsidRDefault="002E3E42">
            <w:r>
              <w:rPr>
                <w:color w:val="1A1917"/>
                <w:sz w:val="20"/>
                <w:szCs w:val="20"/>
              </w:rPr>
              <w:t>Estado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151A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Documento de requerimientos — </w:t>
            </w:r>
            <w:proofErr w:type="spellStart"/>
            <w:r>
              <w:rPr>
                <w:color w:val="6B6860"/>
                <w:sz w:val="20"/>
                <w:szCs w:val="20"/>
              </w:rPr>
              <w:t>pre-desarrollo</w:t>
            </w:r>
            <w:proofErr w:type="spellEnd"/>
          </w:p>
        </w:tc>
      </w:tr>
    </w:tbl>
    <w:p w14:paraId="4E5C0BC7" w14:textId="77777777" w:rsidR="007A68B0" w:rsidRDefault="002E3E42">
      <w:r>
        <w:br w:type="page"/>
      </w:r>
    </w:p>
    <w:p w14:paraId="3C3CAF7A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1. Introducción y contexto</w:t>
      </w:r>
    </w:p>
    <w:p w14:paraId="7F24C185" w14:textId="77777777" w:rsidR="007A68B0" w:rsidRDefault="007A68B0">
      <w:pPr>
        <w:spacing w:after="80"/>
      </w:pPr>
    </w:p>
    <w:p w14:paraId="4021023A" w14:textId="77777777" w:rsidR="007A68B0" w:rsidRDefault="002E3E42">
      <w:pPr>
        <w:spacing w:before="240" w:after="100"/>
      </w:pPr>
      <w:r>
        <w:rPr>
          <w:b/>
          <w:bCs/>
          <w:color w:val="D4500A"/>
          <w:sz w:val="26"/>
          <w:szCs w:val="26"/>
        </w:rPr>
        <w:t>1.1 Descripción del proyecto</w:t>
      </w:r>
    </w:p>
    <w:p w14:paraId="4D5F4F19" w14:textId="77777777" w:rsidR="007A68B0" w:rsidRDefault="002E3E42">
      <w:pPr>
        <w:spacing w:after="100"/>
      </w:pPr>
      <w:r>
        <w:rPr>
          <w:color w:val="6B6860"/>
        </w:rPr>
        <w:t xml:space="preserve">El proyecto </w:t>
      </w:r>
      <w:proofErr w:type="spellStart"/>
      <w:r>
        <w:rPr>
          <w:color w:val="6B6860"/>
        </w:rPr>
        <w:t>TicketDesk</w:t>
      </w:r>
      <w:proofErr w:type="spellEnd"/>
      <w:r>
        <w:rPr>
          <w:color w:val="6B6860"/>
        </w:rPr>
        <w:t xml:space="preserve"> Enterprise consiste en el desarrollo de un sistema web de gestión de incidencias de TI para las tres empresas del grupo: Manufacturas Eliot, Pash y </w:t>
      </w:r>
      <w:proofErr w:type="spellStart"/>
      <w:r>
        <w:rPr>
          <w:color w:val="6B6860"/>
        </w:rPr>
        <w:t>Primatela</w:t>
      </w:r>
      <w:proofErr w:type="spellEnd"/>
      <w:r>
        <w:rPr>
          <w:color w:val="6B6860"/>
        </w:rPr>
        <w:t>. El sistema debe permitir que los empleados reporten problemas tecnológicos y que el equipo de TI los atienda de forma ordenada, trazable y medible.</w:t>
      </w:r>
    </w:p>
    <w:p w14:paraId="5C6A5EBA" w14:textId="77777777" w:rsidR="007A68B0" w:rsidRDefault="007A68B0">
      <w:pPr>
        <w:spacing w:after="80"/>
      </w:pPr>
    </w:p>
    <w:p w14:paraId="77C0EDF1" w14:textId="77777777" w:rsidR="007A68B0" w:rsidRDefault="002E3E42">
      <w:pPr>
        <w:spacing w:after="100"/>
      </w:pPr>
      <w:r>
        <w:rPr>
          <w:color w:val="6B6860"/>
        </w:rPr>
        <w:t>El sistema no debe requerir instalación en las computadoras de los usuarios finales. Los empleados deben poder acceder desde cualquier navegador moderno a través de la red corporativa, usando su usuario y contraseña de Windows.</w:t>
      </w:r>
    </w:p>
    <w:p w14:paraId="3F7537BA" w14:textId="77777777" w:rsidR="007A68B0" w:rsidRDefault="007A68B0">
      <w:pPr>
        <w:spacing w:after="80"/>
      </w:pPr>
    </w:p>
    <w:p w14:paraId="0EE7BA1B" w14:textId="77777777" w:rsidR="007A68B0" w:rsidRDefault="002E3E42">
      <w:pPr>
        <w:spacing w:before="240" w:after="100"/>
      </w:pPr>
      <w:r>
        <w:rPr>
          <w:b/>
          <w:bCs/>
          <w:color w:val="D4500A"/>
          <w:sz w:val="26"/>
          <w:szCs w:val="26"/>
        </w:rPr>
        <w:t>1.2 Problema que resuelve</w:t>
      </w:r>
    </w:p>
    <w:p w14:paraId="6ADB67FC" w14:textId="69BB8D7F" w:rsidR="007A68B0" w:rsidRDefault="002E3E42">
      <w:pPr>
        <w:spacing w:after="100"/>
      </w:pPr>
      <w:r>
        <w:rPr>
          <w:color w:val="6B6860"/>
        </w:rPr>
        <w:t xml:space="preserve">Actualmente la empresa opera </w:t>
      </w:r>
      <w:r w:rsidR="00EB3965">
        <w:rPr>
          <w:color w:val="6B6860"/>
        </w:rPr>
        <w:t xml:space="preserve">con un sistema </w:t>
      </w:r>
      <w:r>
        <w:rPr>
          <w:color w:val="6B6860"/>
        </w:rPr>
        <w:t>centralizado de tickets</w:t>
      </w:r>
      <w:r w:rsidR="00EB3965">
        <w:rPr>
          <w:color w:val="6B6860"/>
        </w:rPr>
        <w:t xml:space="preserve"> pero de alto costo de licenciamiento</w:t>
      </w:r>
      <w:r>
        <w:rPr>
          <w:color w:val="6B6860"/>
        </w:rPr>
        <w:t>, lo que genera</w:t>
      </w:r>
      <w:r w:rsidR="00EB3965">
        <w:rPr>
          <w:color w:val="6B6860"/>
        </w:rPr>
        <w:t xml:space="preserve"> al no poder ingresar por licnecias</w:t>
      </w:r>
      <w:r>
        <w:rPr>
          <w:color w:val="6B6860"/>
        </w:rPr>
        <w:t>:</w:t>
      </w:r>
    </w:p>
    <w:p w14:paraId="7E312801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 xml:space="preserve">Solicitudes de soporte vía correo, </w:t>
      </w:r>
      <w:proofErr w:type="spellStart"/>
      <w:r>
        <w:rPr>
          <w:color w:val="6B6860"/>
        </w:rPr>
        <w:t>Teams</w:t>
      </w:r>
      <w:proofErr w:type="spellEnd"/>
      <w:r>
        <w:rPr>
          <w:color w:val="6B6860"/>
        </w:rPr>
        <w:t xml:space="preserve"> y llamadas telefónicas sin trazabilidad</w:t>
      </w:r>
    </w:p>
    <w:p w14:paraId="3ED89923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Sin asignación formal de responsables por incidencia</w:t>
      </w:r>
    </w:p>
    <w:p w14:paraId="1677A76A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Sin medición de tiempos de respuesta ni cumplimiento de acuerdos de servicio (SLA)</w:t>
      </w:r>
    </w:p>
    <w:p w14:paraId="075E3CDE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Sin historial de soluciones aplicadas, generando trabajo repetitivo</w:t>
      </w:r>
    </w:p>
    <w:p w14:paraId="4551BC55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Sin visibilidad para la gerencia del volumen y tipo de incidencias</w:t>
      </w:r>
    </w:p>
    <w:p w14:paraId="6BB2DEBF" w14:textId="77777777" w:rsidR="007A68B0" w:rsidRDefault="007A68B0">
      <w:pPr>
        <w:spacing w:after="80"/>
      </w:pPr>
    </w:p>
    <w:p w14:paraId="4818255F" w14:textId="77777777" w:rsidR="007A68B0" w:rsidRDefault="002E3E42">
      <w:pPr>
        <w:spacing w:before="240" w:after="100"/>
      </w:pPr>
      <w:r>
        <w:rPr>
          <w:b/>
          <w:bCs/>
          <w:color w:val="D4500A"/>
          <w:sz w:val="26"/>
          <w:szCs w:val="26"/>
        </w:rPr>
        <w:t>1.3 Objetivos del proyecto</w:t>
      </w:r>
    </w:p>
    <w:p w14:paraId="615E7B36" w14:textId="77777777" w:rsidR="007A68B0" w:rsidRDefault="002E3E42">
      <w:pPr>
        <w:pStyle w:val="Prrafodelista"/>
        <w:numPr>
          <w:ilvl w:val="0"/>
          <w:numId w:val="3"/>
        </w:numPr>
        <w:spacing w:after="80"/>
      </w:pPr>
      <w:r>
        <w:rPr>
          <w:color w:val="6B6860"/>
        </w:rPr>
        <w:t>Centralizar todas las solicitudes de soporte TI en un sistema único accesible desde los tres grupos empresariales</w:t>
      </w:r>
    </w:p>
    <w:p w14:paraId="00A9AE52" w14:textId="77777777" w:rsidR="007A68B0" w:rsidRDefault="002E3E42">
      <w:pPr>
        <w:pStyle w:val="Prrafodelista"/>
        <w:numPr>
          <w:ilvl w:val="0"/>
          <w:numId w:val="3"/>
        </w:numPr>
        <w:spacing w:after="80"/>
      </w:pPr>
      <w:r>
        <w:rPr>
          <w:color w:val="6B6860"/>
        </w:rPr>
        <w:t>Garantizar trazabilidad completa de cada incidencia desde la creación hasta el cierre</w:t>
      </w:r>
    </w:p>
    <w:p w14:paraId="08914241" w14:textId="77777777" w:rsidR="007A68B0" w:rsidRDefault="002E3E42">
      <w:pPr>
        <w:pStyle w:val="Prrafodelista"/>
        <w:numPr>
          <w:ilvl w:val="0"/>
          <w:numId w:val="3"/>
        </w:numPr>
        <w:spacing w:after="80"/>
      </w:pPr>
      <w:r>
        <w:rPr>
          <w:color w:val="6B6860"/>
        </w:rPr>
        <w:t>Reducir el tiempo promedio de resolución mediante asignación inteligente y escalación automática</w:t>
      </w:r>
    </w:p>
    <w:p w14:paraId="47A76F83" w14:textId="77777777" w:rsidR="007A68B0" w:rsidRDefault="002E3E42">
      <w:pPr>
        <w:pStyle w:val="Prrafodelista"/>
        <w:numPr>
          <w:ilvl w:val="0"/>
          <w:numId w:val="3"/>
        </w:numPr>
        <w:spacing w:after="80"/>
      </w:pPr>
      <w:r>
        <w:rPr>
          <w:color w:val="6B6860"/>
        </w:rPr>
        <w:t>Proveer métricas de productividad del equipo TI y satisfacción de usuarios</w:t>
      </w:r>
    </w:p>
    <w:p w14:paraId="7D6DC6E5" w14:textId="77777777" w:rsidR="007A68B0" w:rsidRDefault="002E3E42">
      <w:pPr>
        <w:pStyle w:val="Prrafodelista"/>
        <w:numPr>
          <w:ilvl w:val="0"/>
          <w:numId w:val="3"/>
        </w:numPr>
        <w:spacing w:after="80"/>
      </w:pPr>
      <w:r>
        <w:rPr>
          <w:color w:val="6B6860"/>
        </w:rPr>
        <w:t>Soportar 8,000 empleados y 100 técnicos TI de forma simultánea sin degradación</w:t>
      </w:r>
    </w:p>
    <w:p w14:paraId="777440AA" w14:textId="77777777" w:rsidR="007A68B0" w:rsidRDefault="007A68B0">
      <w:pPr>
        <w:spacing w:after="80"/>
      </w:pPr>
    </w:p>
    <w:p w14:paraId="41E1B52A" w14:textId="77777777" w:rsidR="007A68B0" w:rsidRDefault="002E3E42">
      <w:pPr>
        <w:spacing w:before="240" w:after="100"/>
      </w:pPr>
      <w:r>
        <w:rPr>
          <w:b/>
          <w:bCs/>
          <w:color w:val="D4500A"/>
          <w:sz w:val="26"/>
          <w:szCs w:val="26"/>
        </w:rPr>
        <w:t>1.4 Alcance</w:t>
      </w:r>
    </w:p>
    <w:p w14:paraId="0AEFEC65" w14:textId="77777777" w:rsidR="007A68B0" w:rsidRDefault="002E3E42">
      <w:pPr>
        <w:spacing w:after="100"/>
      </w:pPr>
      <w:r>
        <w:rPr>
          <w:color w:val="6B6860"/>
        </w:rPr>
        <w:t xml:space="preserve">El sistema comprende tres portales diferenciados por audiencia, un servidor API centralizado y una base de datos que actúa como repositorio único de información. El alcance excluye integración con ERPs, sistemas de nómina o plataformas de terceros que no sean Microsoft </w:t>
      </w:r>
      <w:proofErr w:type="spellStart"/>
      <w:r>
        <w:rPr>
          <w:color w:val="6B6860"/>
        </w:rPr>
        <w:t>Teams</w:t>
      </w:r>
      <w:proofErr w:type="spellEnd"/>
      <w:r>
        <w:rPr>
          <w:color w:val="6B6860"/>
        </w:rPr>
        <w:t>.</w:t>
      </w:r>
    </w:p>
    <w:p w14:paraId="314C93E4" w14:textId="77777777" w:rsidR="007A68B0" w:rsidRDefault="002E3E42">
      <w:r>
        <w:br w:type="page"/>
      </w:r>
    </w:p>
    <w:p w14:paraId="61D26A51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2. Partes interesadas (</w:t>
      </w:r>
      <w:proofErr w:type="spellStart"/>
      <w:r>
        <w:t>Stakeholders</w:t>
      </w:r>
      <w:proofErr w:type="spellEnd"/>
      <w:r>
        <w:t>)</w:t>
      </w:r>
    </w:p>
    <w:p w14:paraId="6045931F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A68B0" w14:paraId="764481FF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E31A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Parte interesada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4A4B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DDAA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Necesidades principales</w:t>
            </w:r>
          </w:p>
        </w:tc>
      </w:tr>
      <w:tr w:rsidR="007A68B0" w14:paraId="0E600B0D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F92B" w14:textId="77777777" w:rsidR="007A68B0" w:rsidRDefault="002E3E42">
            <w:r>
              <w:rPr>
                <w:color w:val="1A1917"/>
                <w:sz w:val="20"/>
                <w:szCs w:val="20"/>
              </w:rPr>
              <w:t>Empleados (8,000)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B5D2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Usuarios finales — crean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12E7" w14:textId="77777777" w:rsidR="007A68B0" w:rsidRDefault="002E3E42">
            <w:r>
              <w:rPr>
                <w:color w:val="6B6860"/>
                <w:sz w:val="20"/>
                <w:szCs w:val="20"/>
              </w:rPr>
              <w:t>Interfaz simple, sin instalación, en español</w:t>
            </w:r>
          </w:p>
        </w:tc>
      </w:tr>
      <w:tr w:rsidR="007A68B0" w14:paraId="7FDF6E09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B131" w14:textId="77777777" w:rsidR="007A68B0" w:rsidRDefault="002E3E42">
            <w:r>
              <w:rPr>
                <w:color w:val="1A1917"/>
                <w:sz w:val="20"/>
                <w:szCs w:val="20"/>
              </w:rPr>
              <w:t>Técnicos TI (100)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5283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Operadores — atienden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176D" w14:textId="77777777" w:rsidR="007A68B0" w:rsidRDefault="002E3E42">
            <w:r>
              <w:rPr>
                <w:color w:val="6B6860"/>
                <w:sz w:val="20"/>
                <w:szCs w:val="20"/>
              </w:rPr>
              <w:t>Cola de trabajo, acciones rápidas, SLA visible</w:t>
            </w:r>
          </w:p>
        </w:tc>
      </w:tr>
      <w:tr w:rsidR="007A68B0" w14:paraId="1AAEF554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4D60" w14:textId="77777777" w:rsidR="007A68B0" w:rsidRDefault="002E3E42">
            <w:r>
              <w:rPr>
                <w:color w:val="1A1917"/>
                <w:sz w:val="20"/>
                <w:szCs w:val="20"/>
              </w:rPr>
              <w:t>Administradores TI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2A52" w14:textId="77777777" w:rsidR="007A68B0" w:rsidRDefault="002E3E42">
            <w:r>
              <w:rPr>
                <w:color w:val="6B6860"/>
                <w:sz w:val="20"/>
                <w:szCs w:val="20"/>
              </w:rPr>
              <w:t>Configuradores y reportes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92CF" w14:textId="77777777" w:rsidR="007A68B0" w:rsidRDefault="002E3E42">
            <w:proofErr w:type="spellStart"/>
            <w:r>
              <w:rPr>
                <w:color w:val="6B6860"/>
                <w:sz w:val="20"/>
                <w:szCs w:val="20"/>
              </w:rPr>
              <w:t>Dashboards</w:t>
            </w:r>
            <w:proofErr w:type="spellEnd"/>
            <w:r>
              <w:rPr>
                <w:color w:val="6B6860"/>
                <w:sz w:val="20"/>
                <w:szCs w:val="20"/>
              </w:rPr>
              <w:t>, configuración total, exportación</w:t>
            </w:r>
          </w:p>
        </w:tc>
      </w:tr>
      <w:tr w:rsidR="007A68B0" w14:paraId="2179DE95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612C" w14:textId="77777777" w:rsidR="007A68B0" w:rsidRDefault="002E3E42">
            <w:r>
              <w:rPr>
                <w:color w:val="1A1917"/>
                <w:sz w:val="20"/>
                <w:szCs w:val="20"/>
              </w:rPr>
              <w:t>Gerencia TI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9DAB" w14:textId="77777777" w:rsidR="007A68B0" w:rsidRDefault="002E3E42">
            <w:r>
              <w:rPr>
                <w:color w:val="6B6860"/>
                <w:sz w:val="20"/>
                <w:szCs w:val="20"/>
              </w:rPr>
              <w:t>Patrocinador / observador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63F1" w14:textId="77777777" w:rsidR="007A68B0" w:rsidRDefault="002E3E42">
            <w:r>
              <w:rPr>
                <w:color w:val="6B6860"/>
                <w:sz w:val="20"/>
                <w:szCs w:val="20"/>
              </w:rPr>
              <w:t>Métricas, KPI y reportes ejecutivos</w:t>
            </w:r>
          </w:p>
        </w:tc>
      </w:tr>
      <w:tr w:rsidR="007A68B0" w14:paraId="6BB8A77A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BF49" w14:textId="77777777" w:rsidR="007A68B0" w:rsidRDefault="002E3E42">
            <w:r>
              <w:rPr>
                <w:color w:val="1A1917"/>
                <w:sz w:val="20"/>
                <w:szCs w:val="20"/>
              </w:rPr>
              <w:t>IT Security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4676" w14:textId="77777777" w:rsidR="007A68B0" w:rsidRDefault="002E3E42">
            <w:r>
              <w:rPr>
                <w:color w:val="6B6860"/>
                <w:sz w:val="20"/>
                <w:szCs w:val="20"/>
              </w:rPr>
              <w:t>Seguridad de acceso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E8C5" w14:textId="77777777" w:rsidR="007A68B0" w:rsidRDefault="002E3E42">
            <w:r>
              <w:rPr>
                <w:color w:val="6B6860"/>
                <w:sz w:val="20"/>
                <w:szCs w:val="20"/>
              </w:rPr>
              <w:t>Autenticación AD, roles, sesiones controladas</w:t>
            </w:r>
          </w:p>
        </w:tc>
      </w:tr>
      <w:tr w:rsidR="007A68B0" w14:paraId="335713DD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F253" w14:textId="77777777" w:rsidR="007A68B0" w:rsidRDefault="002E3E42">
            <w:r>
              <w:rPr>
                <w:color w:val="1A1917"/>
                <w:sz w:val="20"/>
                <w:szCs w:val="20"/>
              </w:rPr>
              <w:t>RRHH / Operaciones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F80" w14:textId="77777777" w:rsidR="007A68B0" w:rsidRDefault="002E3E42">
            <w:r>
              <w:rPr>
                <w:color w:val="6B6860"/>
                <w:sz w:val="20"/>
                <w:szCs w:val="20"/>
              </w:rPr>
              <w:t>Interesados indirectos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F0B5" w14:textId="77777777" w:rsidR="007A68B0" w:rsidRDefault="002E3E42">
            <w:r>
              <w:rPr>
                <w:color w:val="6B6860"/>
                <w:sz w:val="20"/>
                <w:szCs w:val="20"/>
              </w:rPr>
              <w:t>Sin impacto en operación diaria</w:t>
            </w:r>
          </w:p>
        </w:tc>
      </w:tr>
    </w:tbl>
    <w:p w14:paraId="2EA1E365" w14:textId="77777777" w:rsidR="007A68B0" w:rsidRDefault="002E3E42">
      <w:r>
        <w:br w:type="page"/>
      </w:r>
    </w:p>
    <w:p w14:paraId="139D78EE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3. Requerimientos funcionales</w:t>
      </w:r>
    </w:p>
    <w:p w14:paraId="1B34F0C5" w14:textId="77777777" w:rsidR="007A68B0" w:rsidRDefault="007A68B0">
      <w:pPr>
        <w:spacing w:after="80"/>
      </w:pPr>
    </w:p>
    <w:p w14:paraId="590572C8" w14:textId="77777777" w:rsidR="007A68B0" w:rsidRDefault="002E3E42">
      <w:pPr>
        <w:spacing w:after="100"/>
      </w:pPr>
      <w:r>
        <w:rPr>
          <w:color w:val="6B6860"/>
        </w:rPr>
        <w:t>Los requerimientos funcionales se clasifican por módulo del sistema. La prioridad se indica como: CRÍTICO — ALTO — MEDIO — BAJO.</w:t>
      </w:r>
    </w:p>
    <w:p w14:paraId="41114BDB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122A9B2E" w14:textId="77777777">
        <w:tc>
          <w:tcPr>
            <w:tcW w:w="9360" w:type="dxa"/>
            <w:tcBorders>
              <w:top w:val="single" w:sz="1" w:space="0" w:color="D4500A"/>
              <w:left w:val="single" w:sz="1" w:space="0" w:color="D4500A"/>
              <w:bottom w:val="single" w:sz="1" w:space="0" w:color="D4500A"/>
              <w:right w:val="single" w:sz="1" w:space="0" w:color="D4500A"/>
            </w:tcBorders>
            <w:shd w:val="clear" w:color="auto" w:fill="1A19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97EB4C" w14:textId="77777777" w:rsidR="007A68B0" w:rsidRDefault="002E3E42">
            <w:r>
              <w:rPr>
                <w:b/>
                <w:bCs/>
                <w:color w:val="D4500A"/>
                <w:sz w:val="26"/>
                <w:szCs w:val="26"/>
              </w:rPr>
              <w:t>RF-</w:t>
            </w:r>
            <w:proofErr w:type="gramStart"/>
            <w:r>
              <w:rPr>
                <w:b/>
                <w:bCs/>
                <w:color w:val="D4500A"/>
                <w:sz w:val="26"/>
                <w:szCs w:val="26"/>
              </w:rPr>
              <w:t xml:space="preserve">01  </w:t>
            </w:r>
            <w:r>
              <w:rPr>
                <w:b/>
                <w:bCs/>
                <w:color w:val="FFFFFF"/>
                <w:sz w:val="26"/>
                <w:szCs w:val="26"/>
              </w:rPr>
              <w:t>Portal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de Usuarios — Empleados</w:t>
            </w:r>
          </w:p>
        </w:tc>
      </w:tr>
    </w:tbl>
    <w:p w14:paraId="078FDBA7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A68B0" w14:paraId="3412CE10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4207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CE67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0050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A68B0" w14:paraId="22696CC0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FCD9" w14:textId="77777777" w:rsidR="007A68B0" w:rsidRDefault="002E3E42">
            <w:r>
              <w:rPr>
                <w:color w:val="1A1917"/>
                <w:sz w:val="20"/>
                <w:szCs w:val="20"/>
              </w:rPr>
              <w:t>RF-01-01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0426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presentar al empleado una pantalla de selección de empresa (Manufacturas Eliot, Pash, </w:t>
            </w:r>
            <w:proofErr w:type="spellStart"/>
            <w:r>
              <w:rPr>
                <w:color w:val="6B6860"/>
                <w:sz w:val="20"/>
                <w:szCs w:val="20"/>
              </w:rPr>
              <w:t>Primatela</w:t>
            </w:r>
            <w:proofErr w:type="spellEnd"/>
            <w:r>
              <w:rPr>
                <w:color w:val="6B6860"/>
                <w:sz w:val="20"/>
                <w:szCs w:val="20"/>
              </w:rPr>
              <w:t>) como primer paso del acceso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EE31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26EDD5B6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B5E7" w14:textId="77777777" w:rsidR="007A68B0" w:rsidRDefault="002E3E42">
            <w:r>
              <w:rPr>
                <w:color w:val="1A1917"/>
                <w:sz w:val="20"/>
                <w:szCs w:val="20"/>
              </w:rPr>
              <w:t>RF-01-02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2E15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empleado debe autenticarse con su usuario y contraseña de Windows (Active </w:t>
            </w:r>
            <w:proofErr w:type="spellStart"/>
            <w:r>
              <w:rPr>
                <w:color w:val="6B6860"/>
                <w:sz w:val="20"/>
                <w:szCs w:val="20"/>
              </w:rPr>
              <w:t>Directory</w:t>
            </w:r>
            <w:proofErr w:type="spellEnd"/>
            <w:r>
              <w:rPr>
                <w:color w:val="6B6860"/>
                <w:sz w:val="20"/>
                <w:szCs w:val="20"/>
              </w:rPr>
              <w:t>). El sistema no debe manejar contraseñas propias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9E9D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7FDE5EC8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7772" w14:textId="77777777" w:rsidR="007A68B0" w:rsidRDefault="002E3E42">
            <w:r>
              <w:rPr>
                <w:color w:val="1A1917"/>
                <w:sz w:val="20"/>
                <w:szCs w:val="20"/>
              </w:rPr>
              <w:t>RF-01-03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F919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detectar automáticamente si el usuario pertenece a la empresa seleccionada y bloquear el acceso si no está autorizado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261F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0EEA15CB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1199" w14:textId="77777777" w:rsidR="007A68B0" w:rsidRDefault="002E3E42">
            <w:r>
              <w:rPr>
                <w:color w:val="1A1917"/>
                <w:sz w:val="20"/>
                <w:szCs w:val="20"/>
              </w:rPr>
              <w:t>RF-01-04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E6A3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empleado debe poder crear un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indicando: título, categoría, urgencia, equipo afectado y descripción detallada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BCB4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49BE8A5F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BC67" w14:textId="77777777" w:rsidR="007A68B0" w:rsidRDefault="002E3E42">
            <w:r>
              <w:rPr>
                <w:color w:val="1A1917"/>
                <w:sz w:val="20"/>
                <w:szCs w:val="20"/>
              </w:rPr>
              <w:t>RF-01-05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82FA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generar automáticamente un número único de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(ej. TKT-ME-00042) al momento de la creación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7634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5FB86634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447E" w14:textId="77777777" w:rsidR="007A68B0" w:rsidRDefault="002E3E42">
            <w:r>
              <w:rPr>
                <w:color w:val="1A1917"/>
                <w:sz w:val="20"/>
                <w:szCs w:val="20"/>
              </w:rPr>
              <w:t>RF-01-06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516C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empleado debe poder consultar el listado de sus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con su estado actual en tiempo real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3FD3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253F0069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CFF4" w14:textId="77777777" w:rsidR="007A68B0" w:rsidRDefault="002E3E42">
            <w:r>
              <w:rPr>
                <w:color w:val="1A1917"/>
                <w:sz w:val="20"/>
                <w:szCs w:val="20"/>
              </w:rPr>
              <w:t>RF-01-07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8F2B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empleado debe poder agregar comentarios a sus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para comunicarse con el técnico asignado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420E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6184B312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7024" w14:textId="77777777" w:rsidR="007A68B0" w:rsidRDefault="002E3E42">
            <w:r>
              <w:rPr>
                <w:color w:val="1A1917"/>
                <w:sz w:val="20"/>
                <w:szCs w:val="20"/>
              </w:rPr>
              <w:t>RF-01-08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1787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mostrar el historial completo de cambios de cada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(estados, asignaciones, comentarios)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7905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14978B64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95ED" w14:textId="77777777" w:rsidR="007A68B0" w:rsidRDefault="002E3E42">
            <w:r>
              <w:rPr>
                <w:color w:val="1A1917"/>
                <w:sz w:val="20"/>
                <w:szCs w:val="20"/>
              </w:rPr>
              <w:t>RF-01-09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7D83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Al cerrarse un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, el sistema debe solicitar al empleado una </w:t>
            </w:r>
            <w:r>
              <w:rPr>
                <w:color w:val="6B6860"/>
                <w:sz w:val="20"/>
                <w:szCs w:val="20"/>
              </w:rPr>
              <w:lastRenderedPageBreak/>
              <w:t>calificación de satisfacción de 1 a 5 estrellas con comentario opcional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F150" w14:textId="77777777" w:rsidR="007A68B0" w:rsidRDefault="002E3E42">
            <w:r>
              <w:rPr>
                <w:color w:val="6B6860"/>
                <w:sz w:val="20"/>
                <w:szCs w:val="20"/>
              </w:rPr>
              <w:lastRenderedPageBreak/>
              <w:t>MEDIO</w:t>
            </w:r>
          </w:p>
        </w:tc>
      </w:tr>
      <w:tr w:rsidR="007A68B0" w14:paraId="1D32CB28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4297" w14:textId="77777777" w:rsidR="007A68B0" w:rsidRDefault="002E3E42">
            <w:r>
              <w:rPr>
                <w:color w:val="1A1917"/>
                <w:sz w:val="20"/>
                <w:szCs w:val="20"/>
              </w:rPr>
              <w:t>RF-01-10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445D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portal debe incluir un </w:t>
            </w:r>
            <w:proofErr w:type="spellStart"/>
            <w:r>
              <w:rPr>
                <w:color w:val="6B6860"/>
                <w:sz w:val="20"/>
                <w:szCs w:val="20"/>
              </w:rPr>
              <w:t>bot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de soporte con respuestas automáticas a problemas frecuentes (SAP, red, contraseñas, impresoras)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95C0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0F36EA02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804B" w14:textId="77777777" w:rsidR="007A68B0" w:rsidRDefault="002E3E42">
            <w:r>
              <w:rPr>
                <w:color w:val="1A1917"/>
                <w:sz w:val="20"/>
                <w:szCs w:val="20"/>
              </w:rPr>
              <w:t>RF-01-11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9105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6B6860"/>
                <w:sz w:val="20"/>
                <w:szCs w:val="20"/>
              </w:rPr>
              <w:t>bot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debe iniciar un diagnóstico guiado cuando el empleado no sabe describir el problema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2324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461EDCF5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FE9B" w14:textId="77777777" w:rsidR="007A68B0" w:rsidRDefault="002E3E42">
            <w:r>
              <w:rPr>
                <w:color w:val="1A1917"/>
                <w:sz w:val="20"/>
                <w:szCs w:val="20"/>
              </w:rPr>
              <w:t>RF-01-12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5CC4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Si el </w:t>
            </w:r>
            <w:proofErr w:type="spellStart"/>
            <w:r>
              <w:rPr>
                <w:color w:val="6B6860"/>
                <w:sz w:val="20"/>
                <w:szCs w:val="20"/>
              </w:rPr>
              <w:t>bot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no resuelve el problema, debe crear automáticamente un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con la información recopilada durante el diagnóstico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D0F3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37BAD2BB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8550" w14:textId="77777777" w:rsidR="007A68B0" w:rsidRDefault="002E3E42">
            <w:r>
              <w:rPr>
                <w:color w:val="1A1917"/>
                <w:sz w:val="20"/>
                <w:szCs w:val="20"/>
              </w:rPr>
              <w:t>RF-01-13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0D87" w14:textId="77777777" w:rsidR="007A68B0" w:rsidRDefault="002E3E42">
            <w:r>
              <w:rPr>
                <w:color w:val="6B6860"/>
                <w:sz w:val="20"/>
                <w:szCs w:val="20"/>
              </w:rPr>
              <w:t>La sesión debe cerrarse automáticamente tras 15 minutos de inactividad con aviso previo de 60 segundos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C81E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</w:tbl>
    <w:p w14:paraId="153333BE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14268ACC" w14:textId="77777777">
        <w:tc>
          <w:tcPr>
            <w:tcW w:w="9360" w:type="dxa"/>
            <w:tcBorders>
              <w:top w:val="single" w:sz="1" w:space="0" w:color="D4500A"/>
              <w:left w:val="single" w:sz="1" w:space="0" w:color="D4500A"/>
              <w:bottom w:val="single" w:sz="1" w:space="0" w:color="D4500A"/>
              <w:right w:val="single" w:sz="1" w:space="0" w:color="D4500A"/>
            </w:tcBorders>
            <w:shd w:val="clear" w:color="auto" w:fill="1A19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54B166" w14:textId="77777777" w:rsidR="007A68B0" w:rsidRDefault="002E3E42">
            <w:r>
              <w:rPr>
                <w:b/>
                <w:bCs/>
                <w:color w:val="D4500A"/>
                <w:sz w:val="26"/>
                <w:szCs w:val="26"/>
              </w:rPr>
              <w:t>RF-</w:t>
            </w:r>
            <w:proofErr w:type="gramStart"/>
            <w:r>
              <w:rPr>
                <w:b/>
                <w:bCs/>
                <w:color w:val="D4500A"/>
                <w:sz w:val="26"/>
                <w:szCs w:val="26"/>
              </w:rPr>
              <w:t xml:space="preserve">02  </w:t>
            </w:r>
            <w:r>
              <w:rPr>
                <w:b/>
                <w:bCs/>
                <w:color w:val="FFFFFF"/>
                <w:sz w:val="26"/>
                <w:szCs w:val="26"/>
              </w:rPr>
              <w:t>Portal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de Especialistas TI</w:t>
            </w:r>
          </w:p>
        </w:tc>
      </w:tr>
    </w:tbl>
    <w:p w14:paraId="25A76770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A68B0" w14:paraId="792B8B6B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F76D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CBDD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D120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A68B0" w14:paraId="5825AE2A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7D10" w14:textId="77777777" w:rsidR="007A68B0" w:rsidRDefault="002E3E42">
            <w:r>
              <w:rPr>
                <w:color w:val="1A1917"/>
                <w:sz w:val="20"/>
                <w:szCs w:val="20"/>
              </w:rPr>
              <w:t>RF-02-01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8596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detectar automáticamente el rol del técnico al iniciar sesión y dirigirlo a su panel sin selección manual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9CDD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4848E845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5FF8" w14:textId="77777777" w:rsidR="007A68B0" w:rsidRDefault="002E3E42">
            <w:r>
              <w:rPr>
                <w:color w:val="1A1917"/>
                <w:sz w:val="20"/>
                <w:szCs w:val="20"/>
              </w:rPr>
              <w:t>RF-02-02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775A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portal debe mostrar una cola de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asignados al técnico con filtros por estado, prioridad y empresa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6B65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533E95A9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6C2B" w14:textId="77777777" w:rsidR="007A68B0" w:rsidRDefault="002E3E42">
            <w:r>
              <w:rPr>
                <w:color w:val="1A1917"/>
                <w:sz w:val="20"/>
                <w:szCs w:val="20"/>
              </w:rPr>
              <w:t>RF-02-03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83F1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técnico debe poder tomar, progresar, resolver, cerrar y reasignar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desde botones de acción directa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719F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201FDB83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5760" w14:textId="77777777" w:rsidR="007A68B0" w:rsidRDefault="002E3E42">
            <w:r>
              <w:rPr>
                <w:color w:val="1A1917"/>
                <w:sz w:val="20"/>
                <w:szCs w:val="20"/>
              </w:rPr>
              <w:t>RF-02-04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D5B0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mostrar visualmente el estado del SLA de cada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con barra de progreso (verde/amarillo/rojo)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BCA5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50939069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F4B4" w14:textId="77777777" w:rsidR="007A68B0" w:rsidRDefault="002E3E42">
            <w:r>
              <w:rPr>
                <w:color w:val="1A1917"/>
                <w:sz w:val="20"/>
                <w:szCs w:val="20"/>
              </w:rPr>
              <w:t>RF-02-05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5523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técnico debe poder registrar tiempo trabajado en cada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mediante un cronómetro con inicio, pausa y guardado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FEF2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182D1E64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E7C8" w14:textId="77777777" w:rsidR="007A68B0" w:rsidRDefault="002E3E42">
            <w:r>
              <w:rPr>
                <w:color w:val="1A1917"/>
                <w:sz w:val="20"/>
                <w:szCs w:val="20"/>
              </w:rPr>
              <w:t>RF-02-06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C31D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portal debe mostrar el historial completo de cambios y comentarios del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en pestañas separadas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191B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0757053C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A64A" w14:textId="77777777" w:rsidR="007A68B0" w:rsidRDefault="002E3E42">
            <w:r>
              <w:rPr>
                <w:color w:val="1A1917"/>
                <w:sz w:val="20"/>
                <w:szCs w:val="20"/>
              </w:rPr>
              <w:lastRenderedPageBreak/>
              <w:t>RF-02-07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350E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técnico debe poder escalar un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a prioridad Crítica con registro automático en el historial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418F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389EA463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930F" w14:textId="77777777" w:rsidR="007A68B0" w:rsidRDefault="002E3E42">
            <w:r>
              <w:rPr>
                <w:color w:val="1A1917"/>
                <w:sz w:val="20"/>
                <w:szCs w:val="20"/>
              </w:rPr>
              <w:t>RF-02-08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6C21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permitir reasignación de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a otro especialista con motivo obligatorio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2B57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1215C5EE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4681" w14:textId="77777777" w:rsidR="007A68B0" w:rsidRDefault="002E3E42">
            <w:r>
              <w:rPr>
                <w:color w:val="1A1917"/>
                <w:sz w:val="20"/>
                <w:szCs w:val="20"/>
              </w:rPr>
              <w:t>RF-02-09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82DB" w14:textId="77777777" w:rsidR="007A68B0" w:rsidRDefault="002E3E42">
            <w:r>
              <w:rPr>
                <w:color w:val="6B6860"/>
                <w:sz w:val="20"/>
                <w:szCs w:val="20"/>
              </w:rPr>
              <w:t>La sesión debe cerrarse automáticamente tras 15 minutos de inactividad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C3AD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</w:tbl>
    <w:p w14:paraId="6856E38C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6BBE77EE" w14:textId="77777777">
        <w:tc>
          <w:tcPr>
            <w:tcW w:w="9360" w:type="dxa"/>
            <w:tcBorders>
              <w:top w:val="single" w:sz="1" w:space="0" w:color="D4500A"/>
              <w:left w:val="single" w:sz="1" w:space="0" w:color="D4500A"/>
              <w:bottom w:val="single" w:sz="1" w:space="0" w:color="D4500A"/>
              <w:right w:val="single" w:sz="1" w:space="0" w:color="D4500A"/>
            </w:tcBorders>
            <w:shd w:val="clear" w:color="auto" w:fill="1A19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645284" w14:textId="77777777" w:rsidR="007A68B0" w:rsidRDefault="002E3E42">
            <w:r>
              <w:rPr>
                <w:b/>
                <w:bCs/>
                <w:color w:val="D4500A"/>
                <w:sz w:val="26"/>
                <w:szCs w:val="26"/>
              </w:rPr>
              <w:t>RF-</w:t>
            </w:r>
            <w:proofErr w:type="gramStart"/>
            <w:r>
              <w:rPr>
                <w:b/>
                <w:bCs/>
                <w:color w:val="D4500A"/>
                <w:sz w:val="26"/>
                <w:szCs w:val="26"/>
              </w:rPr>
              <w:t xml:space="preserve">03  </w:t>
            </w:r>
            <w:r>
              <w:rPr>
                <w:b/>
                <w:bCs/>
                <w:color w:val="FFFFFF"/>
                <w:sz w:val="26"/>
                <w:szCs w:val="26"/>
              </w:rPr>
              <w:t>Sistema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Principal — Administrador TI</w:t>
            </w:r>
          </w:p>
        </w:tc>
      </w:tr>
    </w:tbl>
    <w:p w14:paraId="050BC779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A68B0" w14:paraId="137F2AC9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108D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F6A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4635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A68B0" w14:paraId="3829E3D0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1818" w14:textId="77777777" w:rsidR="007A68B0" w:rsidRDefault="002E3E42">
            <w:r>
              <w:rPr>
                <w:color w:val="1A1917"/>
                <w:sz w:val="20"/>
                <w:szCs w:val="20"/>
              </w:rPr>
              <w:t>RF-03-01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1799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administrador debe poder ver un </w:t>
            </w:r>
            <w:proofErr w:type="spellStart"/>
            <w:r>
              <w:rPr>
                <w:color w:val="6B6860"/>
                <w:sz w:val="20"/>
                <w:szCs w:val="20"/>
              </w:rPr>
              <w:t>dashboard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con estadísticas en tiempo real: total, abiertos, en progreso, resueltos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4257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1D427923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8518" w14:textId="77777777" w:rsidR="007A68B0" w:rsidRDefault="002E3E42">
            <w:r>
              <w:rPr>
                <w:color w:val="1A1917"/>
                <w:sz w:val="20"/>
                <w:szCs w:val="20"/>
              </w:rPr>
              <w:t>RF-03-02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BE16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proveer una vista de todos los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con búsqueda global y filtros combinables por estado, prioridad, asignado, empresa, SLA y fecha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4011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74B18602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E698" w14:textId="77777777" w:rsidR="007A68B0" w:rsidRDefault="002E3E42">
            <w:r>
              <w:rPr>
                <w:color w:val="1A1917"/>
                <w:sz w:val="20"/>
                <w:szCs w:val="20"/>
              </w:rPr>
              <w:t>RF-03-03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1581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incluir un tablero Kanban con 4 columnas (Abierto, En progreso, Resuelto, Cerrado)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F039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49AFB369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E99F" w14:textId="77777777" w:rsidR="007A68B0" w:rsidRDefault="002E3E42">
            <w:r>
              <w:rPr>
                <w:color w:val="1A1917"/>
                <w:sz w:val="20"/>
                <w:szCs w:val="20"/>
              </w:rPr>
              <w:t>RF-03-04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4C03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administrador debe poder crear, editar y eliminar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desde la interfaz principal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BAFF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49580B90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96C3" w14:textId="77777777" w:rsidR="007A68B0" w:rsidRDefault="002E3E42">
            <w:r>
              <w:rPr>
                <w:color w:val="1A1917"/>
                <w:sz w:val="20"/>
                <w:szCs w:val="20"/>
              </w:rPr>
              <w:t>RF-03-05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ABF4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soportar plantillas predefinidas de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(8 incluidas, más personalizables)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85E3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036A045F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72B2" w14:textId="77777777" w:rsidR="007A68B0" w:rsidRDefault="002E3E42">
            <w:r>
              <w:rPr>
                <w:color w:val="1A1917"/>
                <w:sz w:val="20"/>
                <w:szCs w:val="20"/>
              </w:rPr>
              <w:t>RF-03-06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F945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incluir un módulo de asignación automática por inteligencia artificial basado en perfil del especialista y carga de trabajo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A768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757026E9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5DD9" w14:textId="77777777" w:rsidR="007A68B0" w:rsidRDefault="002E3E42">
            <w:r>
              <w:rPr>
                <w:color w:val="1A1917"/>
                <w:sz w:val="20"/>
                <w:szCs w:val="20"/>
              </w:rPr>
              <w:t>RF-03-07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FD2F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generar reportes y métricas: tiempo promedio de resolución, cumplimiento SLA, satisfacción y carga por especialista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EC7C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47027A5B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BEFD" w14:textId="77777777" w:rsidR="007A68B0" w:rsidRDefault="002E3E42">
            <w:r>
              <w:rPr>
                <w:color w:val="1A1917"/>
                <w:sz w:val="20"/>
                <w:szCs w:val="20"/>
              </w:rPr>
              <w:t>RF-03-08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E3F9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permitir exportar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en formato CSV y Excel con colores automáticos por prioridad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AF29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4389720E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D352" w14:textId="77777777" w:rsidR="007A68B0" w:rsidRDefault="002E3E42">
            <w:r>
              <w:rPr>
                <w:color w:val="1A1917"/>
                <w:sz w:val="20"/>
                <w:szCs w:val="20"/>
              </w:rPr>
              <w:t>RF-03-09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B798" w14:textId="77777777" w:rsidR="007A68B0" w:rsidRDefault="002E3E42">
            <w:r>
              <w:rPr>
                <w:color w:val="6B6860"/>
                <w:sz w:val="20"/>
                <w:szCs w:val="20"/>
              </w:rPr>
              <w:t>El administrador debe poder configurar SLA independiente por prioridad (Crítica/Alta/Media/Baja)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3503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7EC2FABC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653F" w14:textId="77777777" w:rsidR="007A68B0" w:rsidRDefault="002E3E42">
            <w:r>
              <w:rPr>
                <w:color w:val="1A1917"/>
                <w:sz w:val="20"/>
                <w:szCs w:val="20"/>
              </w:rPr>
              <w:lastRenderedPageBreak/>
              <w:t>RF-03-10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D36A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escalar automáticamente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con SLA consumido al 50%, 100% y 200% con acciones configurables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65D1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2BA0A468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E939" w14:textId="77777777" w:rsidR="007A68B0" w:rsidRDefault="002E3E42">
            <w:r>
              <w:rPr>
                <w:color w:val="1A1917"/>
                <w:sz w:val="20"/>
                <w:szCs w:val="20"/>
              </w:rPr>
              <w:t>RF-03-11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EAFA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incluir un monitor de servidores con ping automático y creación de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al detectar caída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464C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644C77E6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F89B" w14:textId="77777777" w:rsidR="007A68B0" w:rsidRDefault="002E3E42">
            <w:r>
              <w:rPr>
                <w:color w:val="1A1917"/>
                <w:sz w:val="20"/>
                <w:szCs w:val="20"/>
              </w:rPr>
              <w:t>RF-03-12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2F71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integrarse con Microsoft </w:t>
            </w:r>
            <w:proofErr w:type="spellStart"/>
            <w:r>
              <w:rPr>
                <w:color w:val="6B6860"/>
                <w:sz w:val="20"/>
                <w:szCs w:val="20"/>
              </w:rPr>
              <w:t>Teams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mediante </w:t>
            </w:r>
            <w:proofErr w:type="spellStart"/>
            <w:r>
              <w:rPr>
                <w:color w:val="6B6860"/>
                <w:sz w:val="20"/>
                <w:szCs w:val="20"/>
              </w:rPr>
              <w:t>webhooks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configurables por canal y tipo de evento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F9CA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049E3EE8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9143" w14:textId="77777777" w:rsidR="007A68B0" w:rsidRDefault="002E3E42">
            <w:r>
              <w:rPr>
                <w:color w:val="1A1917"/>
                <w:sz w:val="20"/>
                <w:szCs w:val="20"/>
              </w:rPr>
              <w:t>RF-03-13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A7F4" w14:textId="77777777" w:rsidR="007A68B0" w:rsidRDefault="002E3E42">
            <w:r>
              <w:rPr>
                <w:color w:val="6B6860"/>
                <w:sz w:val="20"/>
                <w:szCs w:val="20"/>
              </w:rPr>
              <w:t>El administrador debe poder ver y terminar las sesiones activas de todos los usuarios desde la interfaz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3C12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</w:tbl>
    <w:p w14:paraId="45DFFEE2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24E9388E" w14:textId="77777777">
        <w:tc>
          <w:tcPr>
            <w:tcW w:w="9360" w:type="dxa"/>
            <w:tcBorders>
              <w:top w:val="single" w:sz="1" w:space="0" w:color="D4500A"/>
              <w:left w:val="single" w:sz="1" w:space="0" w:color="D4500A"/>
              <w:bottom w:val="single" w:sz="1" w:space="0" w:color="D4500A"/>
              <w:right w:val="single" w:sz="1" w:space="0" w:color="D4500A"/>
            </w:tcBorders>
            <w:shd w:val="clear" w:color="auto" w:fill="1A19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41EB36" w14:textId="77777777" w:rsidR="007A68B0" w:rsidRDefault="002E3E42">
            <w:r>
              <w:rPr>
                <w:b/>
                <w:bCs/>
                <w:color w:val="D4500A"/>
                <w:sz w:val="26"/>
                <w:szCs w:val="26"/>
              </w:rPr>
              <w:t>RF-</w:t>
            </w:r>
            <w:proofErr w:type="gramStart"/>
            <w:r>
              <w:rPr>
                <w:b/>
                <w:bCs/>
                <w:color w:val="D4500A"/>
                <w:sz w:val="26"/>
                <w:szCs w:val="26"/>
              </w:rPr>
              <w:t xml:space="preserve">04  </w:t>
            </w:r>
            <w:r>
              <w:rPr>
                <w:b/>
                <w:bCs/>
                <w:color w:val="FFFFFF"/>
                <w:sz w:val="26"/>
                <w:szCs w:val="26"/>
              </w:rPr>
              <w:t>Gestión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multi-empresa</w:t>
            </w:r>
            <w:proofErr w:type="spellEnd"/>
          </w:p>
        </w:tc>
      </w:tr>
    </w:tbl>
    <w:p w14:paraId="222B736F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7A68B0" w14:paraId="0D8CDE0A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269D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4535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B296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7A68B0" w14:paraId="2F1F4CCC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EC4A" w14:textId="77777777" w:rsidR="007A68B0" w:rsidRDefault="002E3E42">
            <w:r>
              <w:rPr>
                <w:color w:val="1A1917"/>
                <w:sz w:val="20"/>
                <w:szCs w:val="20"/>
              </w:rPr>
              <w:t>RF-04-01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B7BC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gestionar 3 empresas independientes: Manufacturas Eliot, Pash y </w:t>
            </w:r>
            <w:proofErr w:type="spellStart"/>
            <w:r>
              <w:rPr>
                <w:color w:val="6B6860"/>
                <w:sz w:val="20"/>
                <w:szCs w:val="20"/>
              </w:rPr>
              <w:t>Primatela</w:t>
            </w:r>
            <w:proofErr w:type="spellEnd"/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9404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2D4112D5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04CD" w14:textId="77777777" w:rsidR="007A68B0" w:rsidRDefault="002E3E42">
            <w:r>
              <w:rPr>
                <w:color w:val="1A1917"/>
                <w:sz w:val="20"/>
                <w:szCs w:val="20"/>
              </w:rPr>
              <w:t>RF-04-02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0C62" w14:textId="77777777" w:rsidR="007A68B0" w:rsidRDefault="002E3E42">
            <w:r>
              <w:rPr>
                <w:color w:val="6B6860"/>
                <w:sz w:val="20"/>
                <w:szCs w:val="20"/>
              </w:rPr>
              <w:t>Cada empresa debe tener su propio color de tema visual aplicado a toda la interfaz al seleccionarla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D242" w14:textId="77777777" w:rsidR="007A68B0" w:rsidRDefault="002E3E42">
            <w:r>
              <w:rPr>
                <w:color w:val="6B6860"/>
                <w:sz w:val="20"/>
                <w:szCs w:val="20"/>
              </w:rPr>
              <w:t>ALTO</w:t>
            </w:r>
          </w:p>
        </w:tc>
      </w:tr>
      <w:tr w:rsidR="007A68B0" w14:paraId="0C2512FA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3BBD" w14:textId="77777777" w:rsidR="007A68B0" w:rsidRDefault="002E3E42">
            <w:r>
              <w:rPr>
                <w:color w:val="1A1917"/>
                <w:sz w:val="20"/>
                <w:szCs w:val="20"/>
              </w:rPr>
              <w:t>RF-04-03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8AA5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validar que el usuario pertenezca a la empresa que intenta acceder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8C46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5CA954FE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C77B" w14:textId="77777777" w:rsidR="007A68B0" w:rsidRDefault="002E3E42">
            <w:r>
              <w:rPr>
                <w:color w:val="1A1917"/>
                <w:sz w:val="20"/>
                <w:szCs w:val="20"/>
              </w:rPr>
              <w:t>RF-04-04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782C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Los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de cada empresa deben estar segregados; un técnico de Pash no debe ver los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6B6860"/>
                <w:sz w:val="20"/>
                <w:szCs w:val="20"/>
              </w:rPr>
              <w:t>Primatela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salvo que tenga permisos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1C8F" w14:textId="77777777" w:rsidR="007A68B0" w:rsidRDefault="002E3E42">
            <w:r>
              <w:rPr>
                <w:color w:val="6B6860"/>
                <w:sz w:val="20"/>
                <w:szCs w:val="20"/>
              </w:rPr>
              <w:t>CRÍTICO</w:t>
            </w:r>
          </w:p>
        </w:tc>
      </w:tr>
      <w:tr w:rsidR="007A68B0" w14:paraId="1E485808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7335" w14:textId="77777777" w:rsidR="007A68B0" w:rsidRDefault="002E3E42">
            <w:r>
              <w:rPr>
                <w:color w:val="1A1917"/>
                <w:sz w:val="20"/>
                <w:szCs w:val="20"/>
              </w:rPr>
              <w:t>RF-04-05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9769" w14:textId="77777777" w:rsidR="007A68B0" w:rsidRDefault="002E3E42">
            <w:r>
              <w:rPr>
                <w:color w:val="6B6860"/>
                <w:sz w:val="20"/>
                <w:szCs w:val="20"/>
              </w:rPr>
              <w:t>El administrador debe poder gestionar empresas: agregar, editar nombre, ícono, color y usuarios autorizados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8B36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  <w:tr w:rsidR="007A68B0" w14:paraId="4F04EEED" w14:textId="77777777">
        <w:tc>
          <w:tcPr>
            <w:tcW w:w="24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F456" w14:textId="77777777" w:rsidR="007A68B0" w:rsidRDefault="002E3E42">
            <w:r>
              <w:rPr>
                <w:color w:val="1A1917"/>
                <w:sz w:val="20"/>
                <w:szCs w:val="20"/>
              </w:rPr>
              <w:t>RF-04-06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6161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soportar configuración LDAP independiente por empresa</w:t>
            </w:r>
          </w:p>
        </w:tc>
        <w:tc>
          <w:tcPr>
            <w:tcW w:w="348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B3C8" w14:textId="77777777" w:rsidR="007A68B0" w:rsidRDefault="002E3E42">
            <w:r>
              <w:rPr>
                <w:color w:val="6B6860"/>
                <w:sz w:val="20"/>
                <w:szCs w:val="20"/>
              </w:rPr>
              <w:t>MEDIO</w:t>
            </w:r>
          </w:p>
        </w:tc>
      </w:tr>
    </w:tbl>
    <w:p w14:paraId="0B4EC9E6" w14:textId="77777777" w:rsidR="007A68B0" w:rsidRDefault="002E3E42">
      <w:r>
        <w:br w:type="page"/>
      </w:r>
    </w:p>
    <w:p w14:paraId="68A44130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4. Requerimientos no funcionales</w:t>
      </w:r>
    </w:p>
    <w:p w14:paraId="0065B6F7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10C42A32" w14:textId="77777777">
        <w:tc>
          <w:tcPr>
            <w:tcW w:w="9360" w:type="dxa"/>
            <w:tcBorders>
              <w:top w:val="single" w:sz="1" w:space="0" w:color="1A5FA8"/>
              <w:left w:val="single" w:sz="1" w:space="0" w:color="1A5FA8"/>
              <w:bottom w:val="single" w:sz="1" w:space="0" w:color="1A5FA8"/>
              <w:right w:val="single" w:sz="1" w:space="0" w:color="1A5FA8"/>
            </w:tcBorders>
            <w:shd w:val="clear" w:color="auto" w:fill="1A19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28E41E" w14:textId="77777777" w:rsidR="007A68B0" w:rsidRDefault="002E3E42">
            <w:r>
              <w:rPr>
                <w:b/>
                <w:bCs/>
                <w:color w:val="1A5FA8"/>
                <w:sz w:val="26"/>
                <w:szCs w:val="26"/>
              </w:rPr>
              <w:t>RNF-</w:t>
            </w:r>
            <w:proofErr w:type="gramStart"/>
            <w:r>
              <w:rPr>
                <w:b/>
                <w:bCs/>
                <w:color w:val="1A5FA8"/>
                <w:sz w:val="26"/>
                <w:szCs w:val="26"/>
              </w:rPr>
              <w:t xml:space="preserve">01  </w:t>
            </w:r>
            <w:r>
              <w:rPr>
                <w:b/>
                <w:bCs/>
                <w:color w:val="FFFFFF"/>
                <w:sz w:val="26"/>
                <w:szCs w:val="26"/>
              </w:rPr>
              <w:t>Rendimiento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y capacidad</w:t>
            </w:r>
          </w:p>
        </w:tc>
      </w:tr>
    </w:tbl>
    <w:p w14:paraId="5093731D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047C6C63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0D28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 — Requerimiento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8767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7A68B0" w14:paraId="2D17BC1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D015" w14:textId="77777777" w:rsidR="007A68B0" w:rsidRDefault="002E3E42">
            <w:r>
              <w:rPr>
                <w:color w:val="1A1917"/>
                <w:sz w:val="20"/>
                <w:szCs w:val="20"/>
              </w:rPr>
              <w:t>RNF-01-01 — Usuarios concurrentes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7F5D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soportar al menos 500 usuarios activos simultáneos sin degradación de rendimiento</w:t>
            </w:r>
          </w:p>
        </w:tc>
      </w:tr>
      <w:tr w:rsidR="007A68B0" w14:paraId="18F0137C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DB9B" w14:textId="77777777" w:rsidR="007A68B0" w:rsidRDefault="002E3E42">
            <w:r>
              <w:rPr>
                <w:color w:val="1A1917"/>
                <w:sz w:val="20"/>
                <w:szCs w:val="20"/>
              </w:rPr>
              <w:t>RNF-01-02 — Capacidad total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78D9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escalar para atender 8,000 empleados y 100 técnicos TI registrados</w:t>
            </w:r>
          </w:p>
        </w:tc>
      </w:tr>
      <w:tr w:rsidR="007A68B0" w14:paraId="43507E3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4B8C" w14:textId="77777777" w:rsidR="007A68B0" w:rsidRDefault="002E3E42">
            <w:r>
              <w:rPr>
                <w:color w:val="1A1917"/>
                <w:sz w:val="20"/>
                <w:szCs w:val="20"/>
              </w:rPr>
              <w:t>RNF-01-03 — Tiempo de respuesta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08FC" w14:textId="77777777" w:rsidR="007A68B0" w:rsidRDefault="002E3E42">
            <w:r>
              <w:rPr>
                <w:color w:val="6B6860"/>
                <w:sz w:val="20"/>
                <w:szCs w:val="20"/>
              </w:rPr>
              <w:t>El tiempo de respuesta de la API no debe superar 500 ms para el 95% de las peticiones bajo carga normal</w:t>
            </w:r>
          </w:p>
        </w:tc>
      </w:tr>
      <w:tr w:rsidR="007A68B0" w14:paraId="66F01B1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050E" w14:textId="77777777" w:rsidR="007A68B0" w:rsidRDefault="002E3E42">
            <w:r>
              <w:rPr>
                <w:color w:val="1A1917"/>
                <w:sz w:val="20"/>
                <w:szCs w:val="20"/>
              </w:rPr>
              <w:t>RNF-01-04 — Escrituras concurrentes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A91A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manejar al menos 100 escrituras simultáneas sin conflictos ni pérdida de datos</w:t>
            </w:r>
          </w:p>
        </w:tc>
      </w:tr>
      <w:tr w:rsidR="007A68B0" w14:paraId="72286C84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5D1A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RNF-01-05 — Volumen de </w:t>
            </w:r>
            <w:proofErr w:type="gramStart"/>
            <w:r>
              <w:rPr>
                <w:color w:val="1A1917"/>
                <w:sz w:val="20"/>
                <w:szCs w:val="20"/>
              </w:rPr>
              <w:t>tickets</w:t>
            </w:r>
            <w:proofErr w:type="gram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86EF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La base de datos debe soportar millones de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sin degradación observable de rendimiento</w:t>
            </w:r>
          </w:p>
        </w:tc>
      </w:tr>
    </w:tbl>
    <w:p w14:paraId="13D80129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0C5BAC87" w14:textId="77777777">
        <w:tc>
          <w:tcPr>
            <w:tcW w:w="9360" w:type="dxa"/>
            <w:tcBorders>
              <w:top w:val="single" w:sz="1" w:space="0" w:color="1A7A4A"/>
              <w:left w:val="single" w:sz="1" w:space="0" w:color="1A7A4A"/>
              <w:bottom w:val="single" w:sz="1" w:space="0" w:color="1A7A4A"/>
              <w:right w:val="single" w:sz="1" w:space="0" w:color="1A7A4A"/>
            </w:tcBorders>
            <w:shd w:val="clear" w:color="auto" w:fill="1A19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B14973" w14:textId="77777777" w:rsidR="007A68B0" w:rsidRDefault="002E3E42">
            <w:r>
              <w:rPr>
                <w:b/>
                <w:bCs/>
                <w:color w:val="1A7A4A"/>
                <w:sz w:val="26"/>
                <w:szCs w:val="26"/>
              </w:rPr>
              <w:t>RNF-</w:t>
            </w:r>
            <w:proofErr w:type="gramStart"/>
            <w:r>
              <w:rPr>
                <w:b/>
                <w:bCs/>
                <w:color w:val="1A7A4A"/>
                <w:sz w:val="26"/>
                <w:szCs w:val="26"/>
              </w:rPr>
              <w:t xml:space="preserve">02  </w:t>
            </w:r>
            <w:r>
              <w:rPr>
                <w:b/>
                <w:bCs/>
                <w:color w:val="FFFFFF"/>
                <w:sz w:val="26"/>
                <w:szCs w:val="26"/>
              </w:rPr>
              <w:t>Disponibilidad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y confiabilidad</w:t>
            </w:r>
          </w:p>
        </w:tc>
      </w:tr>
    </w:tbl>
    <w:p w14:paraId="33F6722A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353C2CE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74CD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 — Requerimiento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9127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7A68B0" w14:paraId="52CD0EFD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97EA" w14:textId="77777777" w:rsidR="007A68B0" w:rsidRDefault="002E3E42">
            <w:r>
              <w:rPr>
                <w:color w:val="1A1917"/>
                <w:sz w:val="20"/>
                <w:szCs w:val="20"/>
              </w:rPr>
              <w:t>RNF-02-01 — Disponibilidad objetivo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E696" w14:textId="77777777" w:rsidR="007A68B0" w:rsidRDefault="002E3E42">
            <w:r>
              <w:rPr>
                <w:color w:val="6B6860"/>
                <w:sz w:val="20"/>
                <w:szCs w:val="20"/>
              </w:rPr>
              <w:t>El servicio debe estar disponible el 99% del tiempo en horario laboral (lunes a viernes 7:00-22:00)</w:t>
            </w:r>
          </w:p>
        </w:tc>
      </w:tr>
      <w:tr w:rsidR="007A68B0" w14:paraId="29003200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DB8D" w14:textId="77777777" w:rsidR="007A68B0" w:rsidRDefault="002E3E42">
            <w:r>
              <w:rPr>
                <w:color w:val="1A1917"/>
                <w:sz w:val="20"/>
                <w:szCs w:val="20"/>
              </w:rPr>
              <w:t>RNF-02-02 — Recuperación ante fallas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6951" w14:textId="77777777" w:rsidR="007A68B0" w:rsidRDefault="002E3E42">
            <w:r>
              <w:rPr>
                <w:color w:val="6B6860"/>
                <w:sz w:val="20"/>
                <w:szCs w:val="20"/>
              </w:rPr>
              <w:t>Ante falla del servidor, el servicio debe poder restaurarse en menos de 15 minutos</w:t>
            </w:r>
          </w:p>
        </w:tc>
      </w:tr>
      <w:tr w:rsidR="007A68B0" w14:paraId="6098D18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0138" w14:textId="77777777" w:rsidR="007A68B0" w:rsidRDefault="002E3E42">
            <w:r>
              <w:rPr>
                <w:color w:val="1A1917"/>
                <w:sz w:val="20"/>
                <w:szCs w:val="20"/>
              </w:rPr>
              <w:t>RNF-02-03 — Integridad de datos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854D" w14:textId="77777777" w:rsidR="007A68B0" w:rsidRDefault="002E3E42">
            <w:r>
              <w:rPr>
                <w:color w:val="6B6860"/>
                <w:sz w:val="20"/>
                <w:szCs w:val="20"/>
              </w:rPr>
              <w:t>Ninguna operación de escritura debe perderse si el sistema falla en medio de su ejecución</w:t>
            </w:r>
          </w:p>
        </w:tc>
      </w:tr>
      <w:tr w:rsidR="007A68B0" w14:paraId="1994151B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4FDA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RNF-02-04 — </w:t>
            </w:r>
            <w:proofErr w:type="spellStart"/>
            <w:r>
              <w:rPr>
                <w:color w:val="1A1917"/>
                <w:sz w:val="20"/>
                <w:szCs w:val="20"/>
              </w:rPr>
              <w:t>Backup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automático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400D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permitir exportar un respaldo completo de los datos en formato JSON en cualquier momento</w:t>
            </w:r>
          </w:p>
        </w:tc>
      </w:tr>
      <w:tr w:rsidR="007A68B0" w14:paraId="128DB188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733D" w14:textId="77777777" w:rsidR="007A68B0" w:rsidRDefault="002E3E42">
            <w:r>
              <w:rPr>
                <w:color w:val="1A1917"/>
                <w:sz w:val="20"/>
                <w:szCs w:val="20"/>
              </w:rPr>
              <w:t>RNF-02-05 — Modo degradado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E17A" w14:textId="77777777" w:rsidR="007A68B0" w:rsidRDefault="002E3E42">
            <w:r>
              <w:rPr>
                <w:color w:val="6B6860"/>
                <w:sz w:val="20"/>
                <w:szCs w:val="20"/>
              </w:rPr>
              <w:t>Ante falla del servidor, los portales HTML deben operar en modo local usando los datos en caché del navegador</w:t>
            </w:r>
          </w:p>
        </w:tc>
      </w:tr>
    </w:tbl>
    <w:p w14:paraId="60E06854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0EFD4C37" w14:textId="77777777">
        <w:tc>
          <w:tcPr>
            <w:tcW w:w="936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A19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0F38A8" w14:textId="77777777" w:rsidR="007A68B0" w:rsidRDefault="002E3E42">
            <w:r>
              <w:rPr>
                <w:b/>
                <w:bCs/>
                <w:color w:val="C0392B"/>
                <w:sz w:val="26"/>
                <w:szCs w:val="26"/>
              </w:rPr>
              <w:t>RNF-</w:t>
            </w:r>
            <w:proofErr w:type="gramStart"/>
            <w:r>
              <w:rPr>
                <w:b/>
                <w:bCs/>
                <w:color w:val="C0392B"/>
                <w:sz w:val="26"/>
                <w:szCs w:val="26"/>
              </w:rPr>
              <w:t xml:space="preserve">03  </w:t>
            </w:r>
            <w:r>
              <w:rPr>
                <w:b/>
                <w:bCs/>
                <w:color w:val="FFFFFF"/>
                <w:sz w:val="26"/>
                <w:szCs w:val="26"/>
              </w:rPr>
              <w:t>Seguridad</w:t>
            </w:r>
            <w:proofErr w:type="gramEnd"/>
          </w:p>
        </w:tc>
      </w:tr>
    </w:tbl>
    <w:p w14:paraId="2661A2E3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0F4900E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AE31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 — Requerimiento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4B79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7A68B0" w14:paraId="694094D8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79BF" w14:textId="77777777" w:rsidR="007A68B0" w:rsidRDefault="002E3E42">
            <w:r>
              <w:rPr>
                <w:color w:val="1A1917"/>
                <w:sz w:val="20"/>
                <w:szCs w:val="20"/>
              </w:rPr>
              <w:t>RNF-03-01 — Autenticación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9590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Todo acceso debe requerir autenticación. El sistema debe integrarse con Active </w:t>
            </w:r>
            <w:proofErr w:type="spellStart"/>
            <w:r>
              <w:rPr>
                <w:color w:val="6B6860"/>
                <w:sz w:val="20"/>
                <w:szCs w:val="20"/>
              </w:rPr>
              <w:t>Directory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(LDAP)</w:t>
            </w:r>
          </w:p>
        </w:tc>
      </w:tr>
      <w:tr w:rsidR="007A68B0" w14:paraId="20134ED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1302" w14:textId="77777777" w:rsidR="007A68B0" w:rsidRDefault="002E3E42">
            <w:r>
              <w:rPr>
                <w:color w:val="1A1917"/>
                <w:sz w:val="20"/>
                <w:szCs w:val="20"/>
              </w:rPr>
              <w:t>RNF-03-02 — Tokens JWT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2D2F" w14:textId="77777777" w:rsidR="007A68B0" w:rsidRDefault="002E3E42">
            <w:r>
              <w:rPr>
                <w:color w:val="6B6860"/>
                <w:sz w:val="20"/>
                <w:szCs w:val="20"/>
              </w:rPr>
              <w:t>La API debe usar tokens JWT con expiración configurable. Los tokens no deben persistir en el servidor</w:t>
            </w:r>
          </w:p>
        </w:tc>
      </w:tr>
      <w:tr w:rsidR="007A68B0" w14:paraId="566F78E3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AE87" w14:textId="77777777" w:rsidR="007A68B0" w:rsidRDefault="002E3E42">
            <w:r>
              <w:rPr>
                <w:color w:val="1A1917"/>
                <w:sz w:val="20"/>
                <w:szCs w:val="20"/>
              </w:rPr>
              <w:lastRenderedPageBreak/>
              <w:t>RNF-03-03 — Roles y permisos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46C3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implementar al menos 3 roles: Administrador, Especialista TI y Usuario final, con permisos diferenciados</w:t>
            </w:r>
          </w:p>
        </w:tc>
      </w:tr>
      <w:tr w:rsidR="007A68B0" w14:paraId="034C19EA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7256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RNF-03-04 — </w:t>
            </w:r>
            <w:proofErr w:type="spellStart"/>
            <w:r>
              <w:rPr>
                <w:color w:val="1A1917"/>
                <w:sz w:val="20"/>
                <w:szCs w:val="20"/>
              </w:rPr>
              <w:t>Timeout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de sesión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06DD" w14:textId="77777777" w:rsidR="007A68B0" w:rsidRDefault="002E3E42">
            <w:r>
              <w:rPr>
                <w:color w:val="6B6860"/>
                <w:sz w:val="20"/>
                <w:szCs w:val="20"/>
              </w:rPr>
              <w:t>Las sesiones inactivas deben cerrarse automáticamente en 15 minutos con aviso previo al usuario</w:t>
            </w:r>
          </w:p>
        </w:tc>
      </w:tr>
      <w:tr w:rsidR="007A68B0" w14:paraId="373C002E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E061" w14:textId="77777777" w:rsidR="007A68B0" w:rsidRDefault="002E3E42">
            <w:r>
              <w:rPr>
                <w:color w:val="1A1917"/>
                <w:sz w:val="20"/>
                <w:szCs w:val="20"/>
              </w:rPr>
              <w:t>RNF-03-05 — Control de acceso por empresa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AFD2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Un usuario de Pash no debe poder ver ni modificar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de Manufacturas Eliot o </w:t>
            </w:r>
            <w:proofErr w:type="spellStart"/>
            <w:r>
              <w:rPr>
                <w:color w:val="6B6860"/>
                <w:sz w:val="20"/>
                <w:szCs w:val="20"/>
              </w:rPr>
              <w:t>Primatela</w:t>
            </w:r>
            <w:proofErr w:type="spellEnd"/>
          </w:p>
        </w:tc>
      </w:tr>
      <w:tr w:rsidR="007A68B0" w14:paraId="422A967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A5FA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RNF-03-06 — Rate </w:t>
            </w:r>
            <w:proofErr w:type="spellStart"/>
            <w:r>
              <w:rPr>
                <w:color w:val="1A1917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2351" w14:textId="77777777" w:rsidR="007A68B0" w:rsidRDefault="002E3E42">
            <w:r>
              <w:rPr>
                <w:color w:val="6B6860"/>
                <w:sz w:val="20"/>
                <w:szCs w:val="20"/>
              </w:rPr>
              <w:t>La API debe limitar las peticiones a 120 por minuto por IP para prevenir abuso</w:t>
            </w:r>
          </w:p>
        </w:tc>
      </w:tr>
      <w:tr w:rsidR="007A68B0" w14:paraId="213F304E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59D8" w14:textId="77777777" w:rsidR="007A68B0" w:rsidRDefault="002E3E42">
            <w:r>
              <w:rPr>
                <w:color w:val="1A1917"/>
                <w:sz w:val="20"/>
                <w:szCs w:val="20"/>
              </w:rPr>
              <w:t>RNF-03-07 — Expulsión de sesiones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A9C8" w14:textId="77777777" w:rsidR="007A68B0" w:rsidRDefault="002E3E42">
            <w:r>
              <w:rPr>
                <w:color w:val="6B6860"/>
                <w:sz w:val="20"/>
                <w:szCs w:val="20"/>
              </w:rPr>
              <w:t>El administrador debe poder terminar la sesión de cualquier usuario de forma remota e inmediata</w:t>
            </w:r>
          </w:p>
        </w:tc>
      </w:tr>
      <w:tr w:rsidR="007A68B0" w14:paraId="54D3759D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E13A" w14:textId="77777777" w:rsidR="007A68B0" w:rsidRDefault="002E3E42">
            <w:r>
              <w:rPr>
                <w:color w:val="1A1917"/>
                <w:sz w:val="20"/>
                <w:szCs w:val="20"/>
              </w:rPr>
              <w:t>RNF-03-08 — Sanitización de entradas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2D16" w14:textId="77777777" w:rsidR="007A68B0" w:rsidRDefault="002E3E42">
            <w:r>
              <w:rPr>
                <w:color w:val="6B6860"/>
                <w:sz w:val="20"/>
                <w:szCs w:val="20"/>
              </w:rPr>
              <w:t>Todas las entradas de usuario deben ser sanitizadas antes de almacenarse o mostrarse para prevenir XSS</w:t>
            </w:r>
          </w:p>
        </w:tc>
      </w:tr>
    </w:tbl>
    <w:p w14:paraId="4F53F2F5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A68B0" w14:paraId="294994D2" w14:textId="77777777">
        <w:tc>
          <w:tcPr>
            <w:tcW w:w="9360" w:type="dxa"/>
            <w:tcBorders>
              <w:top w:val="single" w:sz="1" w:space="0" w:color="B58500"/>
              <w:left w:val="single" w:sz="1" w:space="0" w:color="B58500"/>
              <w:bottom w:val="single" w:sz="1" w:space="0" w:color="B58500"/>
              <w:right w:val="single" w:sz="1" w:space="0" w:color="B58500"/>
            </w:tcBorders>
            <w:shd w:val="clear" w:color="auto" w:fill="1A191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9C828F" w14:textId="77777777" w:rsidR="007A68B0" w:rsidRDefault="002E3E42">
            <w:r>
              <w:rPr>
                <w:b/>
                <w:bCs/>
                <w:color w:val="B58500"/>
                <w:sz w:val="26"/>
                <w:szCs w:val="26"/>
              </w:rPr>
              <w:t>RNF-</w:t>
            </w:r>
            <w:proofErr w:type="gramStart"/>
            <w:r>
              <w:rPr>
                <w:b/>
                <w:bCs/>
                <w:color w:val="B58500"/>
                <w:sz w:val="26"/>
                <w:szCs w:val="26"/>
              </w:rPr>
              <w:t xml:space="preserve">04  </w:t>
            </w:r>
            <w:r>
              <w:rPr>
                <w:b/>
                <w:bCs/>
                <w:color w:val="FFFFFF"/>
                <w:sz w:val="26"/>
                <w:szCs w:val="26"/>
              </w:rPr>
              <w:t>Usabilidad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y accesibilidad</w:t>
            </w:r>
          </w:p>
        </w:tc>
      </w:tr>
    </w:tbl>
    <w:p w14:paraId="06DF1336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0A653A57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A6B4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 — Requerimiento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280C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</w:tr>
      <w:tr w:rsidR="007A68B0" w14:paraId="2492BB7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D73F" w14:textId="77777777" w:rsidR="007A68B0" w:rsidRDefault="002E3E42">
            <w:r>
              <w:rPr>
                <w:color w:val="1A1917"/>
                <w:sz w:val="20"/>
                <w:szCs w:val="20"/>
              </w:rPr>
              <w:t>RNF-04-01 — Sin instalación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7C34" w14:textId="77777777" w:rsidR="007A68B0" w:rsidRDefault="002E3E42">
            <w:r>
              <w:rPr>
                <w:color w:val="6B6860"/>
                <w:sz w:val="20"/>
                <w:szCs w:val="20"/>
              </w:rPr>
              <w:t>Los empleados deben poder acceder al portal abriendo un archivo HTML o una URL de red. Sin instalación requerida</w:t>
            </w:r>
          </w:p>
        </w:tc>
      </w:tr>
      <w:tr w:rsidR="007A68B0" w14:paraId="496B6807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D543" w14:textId="77777777" w:rsidR="007A68B0" w:rsidRDefault="002E3E42">
            <w:r>
              <w:rPr>
                <w:color w:val="1A1917"/>
                <w:sz w:val="20"/>
                <w:szCs w:val="20"/>
              </w:rPr>
              <w:t>RNF-04-02 — Compatibilidad de navegadores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44CD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funcionar en Chrome 100+ y Edge 100+. No se requiere soporte para Firefox ni Safari</w:t>
            </w:r>
          </w:p>
        </w:tc>
      </w:tr>
      <w:tr w:rsidR="007A68B0" w14:paraId="028F804D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C29D" w14:textId="77777777" w:rsidR="007A68B0" w:rsidRDefault="002E3E42">
            <w:r>
              <w:rPr>
                <w:color w:val="1A1917"/>
                <w:sz w:val="20"/>
                <w:szCs w:val="20"/>
              </w:rPr>
              <w:t>RNF-04-03 — Idioma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D45C" w14:textId="77777777" w:rsidR="007A68B0" w:rsidRDefault="002E3E42">
            <w:r>
              <w:rPr>
                <w:color w:val="6B6860"/>
                <w:sz w:val="20"/>
                <w:szCs w:val="20"/>
              </w:rPr>
              <w:t>Toda la interfaz, mensajes de error y notificaciones deben estar en español mexicano</w:t>
            </w:r>
          </w:p>
        </w:tc>
      </w:tr>
      <w:tr w:rsidR="007A68B0" w14:paraId="6ADE057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CA43" w14:textId="77777777" w:rsidR="007A68B0" w:rsidRDefault="002E3E42">
            <w:r>
              <w:rPr>
                <w:color w:val="1A1917"/>
                <w:sz w:val="20"/>
                <w:szCs w:val="20"/>
              </w:rPr>
              <w:t>RNF-04-04 — Curva de aprendizaje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4057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Un empleado sin experiencia técnica debe poder crear su primer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en menos de 3 minutos</w:t>
            </w:r>
          </w:p>
        </w:tc>
      </w:tr>
      <w:tr w:rsidR="007A68B0" w14:paraId="636303E3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D1D1" w14:textId="77777777" w:rsidR="007A68B0" w:rsidRDefault="002E3E42">
            <w:r>
              <w:rPr>
                <w:color w:val="1A1917"/>
                <w:sz w:val="20"/>
                <w:szCs w:val="20"/>
              </w:rPr>
              <w:t>RNF-04-05 — Tema visual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2E32" w14:textId="77777777" w:rsidR="007A68B0" w:rsidRDefault="002E3E42">
            <w:r>
              <w:rPr>
                <w:color w:val="6B6860"/>
                <w:sz w:val="20"/>
                <w:szCs w:val="20"/>
              </w:rPr>
              <w:t>El sistema debe aplicar el color de marca de cada empresa (naranja, negro, azul) a toda la interfaz al seleccionar la empresa</w:t>
            </w:r>
          </w:p>
        </w:tc>
      </w:tr>
      <w:tr w:rsidR="007A68B0" w14:paraId="03A1FE40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FF7E" w14:textId="77777777" w:rsidR="007A68B0" w:rsidRDefault="002E3E42">
            <w:r>
              <w:rPr>
                <w:color w:val="1A1917"/>
                <w:sz w:val="20"/>
                <w:szCs w:val="20"/>
              </w:rPr>
              <w:t>RNF-04-06 — Temas adicionales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716B" w14:textId="77777777" w:rsidR="007A68B0" w:rsidRDefault="002E3E42">
            <w:r>
              <w:rPr>
                <w:color w:val="6B6860"/>
                <w:sz w:val="20"/>
                <w:szCs w:val="20"/>
              </w:rPr>
              <w:t>El administrador debe poder seleccionar entre al menos 12 temas visuales predefinidos</w:t>
            </w:r>
          </w:p>
        </w:tc>
      </w:tr>
    </w:tbl>
    <w:p w14:paraId="78A391B2" w14:textId="77777777" w:rsidR="007A68B0" w:rsidRDefault="002E3E42">
      <w:r>
        <w:br w:type="page"/>
      </w:r>
    </w:p>
    <w:p w14:paraId="36195F90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5. Requerimientos de integración</w:t>
      </w:r>
    </w:p>
    <w:p w14:paraId="0673E192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73FB3F2F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51BE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Sistema externo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A63D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Tipo de integración — Requerimiento</w:t>
            </w:r>
          </w:p>
        </w:tc>
      </w:tr>
      <w:tr w:rsidR="007A68B0" w14:paraId="5D7F04CC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E3CA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Active </w:t>
            </w:r>
            <w:proofErr w:type="spellStart"/>
            <w:r>
              <w:rPr>
                <w:color w:val="1A1917"/>
                <w:sz w:val="20"/>
                <w:szCs w:val="20"/>
              </w:rPr>
              <w:t>Directory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/ LDAP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7DA4" w14:textId="77777777" w:rsidR="007A68B0" w:rsidRDefault="002E3E42">
            <w:r>
              <w:rPr>
                <w:color w:val="6B6860"/>
                <w:sz w:val="20"/>
                <w:szCs w:val="20"/>
              </w:rPr>
              <w:t>Autenticación. El sistema debe aceptar credenciales de dominio Windows. Configuración por empresa</w:t>
            </w:r>
          </w:p>
        </w:tc>
      </w:tr>
      <w:tr w:rsidR="007A68B0" w14:paraId="556EC52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8A3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Microsoft </w:t>
            </w:r>
            <w:proofErr w:type="spellStart"/>
            <w:r>
              <w:rPr>
                <w:color w:val="1A1917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AFF3" w14:textId="77777777" w:rsidR="007A68B0" w:rsidRDefault="002E3E42">
            <w:proofErr w:type="spellStart"/>
            <w:r>
              <w:rPr>
                <w:color w:val="6B6860"/>
                <w:sz w:val="20"/>
                <w:szCs w:val="20"/>
              </w:rPr>
              <w:t>Webhooks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salientes. Notificaciones de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nuevos, cambios de estado, SLA vencido y servidores caídos</w:t>
            </w:r>
          </w:p>
        </w:tc>
      </w:tr>
      <w:tr w:rsidR="007A68B0" w14:paraId="3795AE8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8A9D" w14:textId="77777777" w:rsidR="007A68B0" w:rsidRDefault="002E3E42">
            <w:r>
              <w:rPr>
                <w:color w:val="1A1917"/>
                <w:sz w:val="20"/>
                <w:szCs w:val="20"/>
              </w:rPr>
              <w:t>Bot de IA (</w:t>
            </w:r>
            <w:proofErr w:type="spellStart"/>
            <w:r>
              <w:rPr>
                <w:color w:val="1A1917"/>
                <w:sz w:val="20"/>
                <w:szCs w:val="20"/>
              </w:rPr>
              <w:t>Anthropic</w:t>
            </w:r>
            <w:proofErr w:type="spellEnd"/>
            <w:r>
              <w:rPr>
                <w:color w:val="1A1917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53AB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API REST saliente. El </w:t>
            </w:r>
            <w:proofErr w:type="spellStart"/>
            <w:r>
              <w:rPr>
                <w:color w:val="6B6860"/>
                <w:sz w:val="20"/>
                <w:szCs w:val="20"/>
              </w:rPr>
              <w:t>bot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de soporte debe conectarse a la API de </w:t>
            </w:r>
            <w:proofErr w:type="spellStart"/>
            <w:r>
              <w:rPr>
                <w:color w:val="6B6860"/>
                <w:sz w:val="20"/>
                <w:szCs w:val="20"/>
              </w:rPr>
              <w:t>Anthropic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para respuestas fuera de la base de conocimiento</w:t>
            </w:r>
          </w:p>
        </w:tc>
      </w:tr>
    </w:tbl>
    <w:p w14:paraId="045517A3" w14:textId="77777777" w:rsidR="007A68B0" w:rsidRDefault="007A68B0">
      <w:pPr>
        <w:spacing w:after="80"/>
      </w:pPr>
    </w:p>
    <w:p w14:paraId="4F786A3B" w14:textId="77777777" w:rsidR="007A68B0" w:rsidRDefault="002E3E42">
      <w:pPr>
        <w:spacing w:after="100"/>
      </w:pPr>
      <w:r>
        <w:rPr>
          <w:color w:val="6B6860"/>
        </w:rPr>
        <w:t xml:space="preserve">El sistema no debe requerir integración con SAP, ERP, sistemas de nómina ni bases de datos externas. La base de conocimiento del </w:t>
      </w:r>
      <w:proofErr w:type="spellStart"/>
      <w:r>
        <w:rPr>
          <w:color w:val="6B6860"/>
        </w:rPr>
        <w:t>bot</w:t>
      </w:r>
      <w:proofErr w:type="spellEnd"/>
      <w:r>
        <w:rPr>
          <w:color w:val="6B6860"/>
        </w:rPr>
        <w:t xml:space="preserve"> se administra desde la interfaz del sistema.</w:t>
      </w:r>
    </w:p>
    <w:p w14:paraId="5990451B" w14:textId="77777777" w:rsidR="007A68B0" w:rsidRDefault="002E3E42">
      <w:r>
        <w:br w:type="page"/>
      </w:r>
    </w:p>
    <w:p w14:paraId="0EB7F753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6. Requerimientos de infraestructura y despliegue</w:t>
      </w:r>
    </w:p>
    <w:p w14:paraId="4297EED0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1C29088B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7C39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8EAC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Especificación mínima requerida</w:t>
            </w:r>
          </w:p>
        </w:tc>
      </w:tr>
      <w:tr w:rsidR="007A68B0" w14:paraId="60B1B77B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8ED7" w14:textId="77777777" w:rsidR="007A68B0" w:rsidRDefault="002E3E42">
            <w:r>
              <w:rPr>
                <w:color w:val="1A1917"/>
                <w:sz w:val="20"/>
                <w:szCs w:val="20"/>
              </w:rPr>
              <w:t>Sistema operativo del servidor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BFD9" w14:textId="77777777" w:rsidR="007A68B0" w:rsidRDefault="002E3E42">
            <w:r>
              <w:rPr>
                <w:color w:val="6B6860"/>
                <w:sz w:val="20"/>
                <w:szCs w:val="20"/>
              </w:rPr>
              <w:t>Windows Server 2016, 2019 o 2022 (también compatible con Ubuntu 22.04+)</w:t>
            </w:r>
          </w:p>
        </w:tc>
      </w:tr>
      <w:tr w:rsidR="007A68B0" w14:paraId="092DC863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C6BF" w14:textId="77777777" w:rsidR="007A68B0" w:rsidRDefault="002E3E42">
            <w:r>
              <w:rPr>
                <w:color w:val="1A1917"/>
                <w:sz w:val="20"/>
                <w:szCs w:val="20"/>
              </w:rPr>
              <w:t>Procesador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57CA" w14:textId="77777777" w:rsidR="007A68B0" w:rsidRDefault="002E3E42">
            <w:r>
              <w:rPr>
                <w:color w:val="6B6860"/>
                <w:sz w:val="20"/>
                <w:szCs w:val="20"/>
              </w:rPr>
              <w:t>2 núcleos físicos (4 recomendado)</w:t>
            </w:r>
          </w:p>
        </w:tc>
      </w:tr>
      <w:tr w:rsidR="007A68B0" w14:paraId="55E09D0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35F0" w14:textId="77777777" w:rsidR="007A68B0" w:rsidRDefault="002E3E42">
            <w:r>
              <w:rPr>
                <w:color w:val="1A1917"/>
                <w:sz w:val="20"/>
                <w:szCs w:val="20"/>
              </w:rPr>
              <w:t>Memoria RAM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05F7" w14:textId="77777777" w:rsidR="007A68B0" w:rsidRDefault="002E3E42">
            <w:r>
              <w:rPr>
                <w:color w:val="6B6860"/>
                <w:sz w:val="20"/>
                <w:szCs w:val="20"/>
              </w:rPr>
              <w:t>4 GB mínimo (8 GB recomendado para producción)</w:t>
            </w:r>
          </w:p>
        </w:tc>
      </w:tr>
      <w:tr w:rsidR="007A68B0" w14:paraId="4287650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46FA" w14:textId="77777777" w:rsidR="007A68B0" w:rsidRDefault="002E3E42">
            <w:r>
              <w:rPr>
                <w:color w:val="1A1917"/>
                <w:sz w:val="20"/>
                <w:szCs w:val="20"/>
              </w:rPr>
              <w:t>Almacenamiento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9D17" w14:textId="77777777" w:rsidR="007A68B0" w:rsidRDefault="002E3E42">
            <w:r>
              <w:rPr>
                <w:color w:val="6B6860"/>
                <w:sz w:val="20"/>
                <w:szCs w:val="20"/>
              </w:rPr>
              <w:t>10 GB para la base de datos y archivos (SSD recomendado)</w:t>
            </w:r>
          </w:p>
        </w:tc>
      </w:tr>
      <w:tr w:rsidR="007A68B0" w14:paraId="0209E425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B5B2" w14:textId="77777777" w:rsidR="007A68B0" w:rsidRDefault="002E3E42">
            <w:r>
              <w:rPr>
                <w:color w:val="1A1917"/>
                <w:sz w:val="20"/>
                <w:szCs w:val="20"/>
              </w:rPr>
              <w:t>Red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61CD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servidor debe ser accesible en la red interna por IP o nombre de dominio desde todas las </w:t>
            </w:r>
            <w:proofErr w:type="spellStart"/>
            <w:r>
              <w:rPr>
                <w:color w:val="6B6860"/>
                <w:sz w:val="20"/>
                <w:szCs w:val="20"/>
              </w:rPr>
              <w:t>PCs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de empleados</w:t>
            </w:r>
          </w:p>
        </w:tc>
      </w:tr>
      <w:tr w:rsidR="007A68B0" w14:paraId="3E23F78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1DC8" w14:textId="77777777" w:rsidR="007A68B0" w:rsidRDefault="002E3E42">
            <w:r>
              <w:rPr>
                <w:color w:val="1A1917"/>
                <w:sz w:val="20"/>
                <w:szCs w:val="20"/>
              </w:rPr>
              <w:t>Puerto requerido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604B" w14:textId="77777777" w:rsidR="007A68B0" w:rsidRDefault="002E3E42">
            <w:r>
              <w:rPr>
                <w:color w:val="6B6860"/>
                <w:sz w:val="20"/>
                <w:szCs w:val="20"/>
              </w:rPr>
              <w:t>TCP 5050 debe estar abierto en el firewall del servidor</w:t>
            </w:r>
          </w:p>
        </w:tc>
      </w:tr>
      <w:tr w:rsidR="007A68B0" w14:paraId="68D6203F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17E4" w14:textId="77777777" w:rsidR="007A68B0" w:rsidRDefault="002E3E42">
            <w:r>
              <w:rPr>
                <w:color w:val="1A1917"/>
                <w:sz w:val="20"/>
                <w:szCs w:val="20"/>
              </w:rPr>
              <w:t>Python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467F" w14:textId="77777777" w:rsidR="007A68B0" w:rsidRDefault="002E3E42">
            <w:r>
              <w:rPr>
                <w:color w:val="6B6860"/>
                <w:sz w:val="20"/>
                <w:szCs w:val="20"/>
              </w:rPr>
              <w:t>Versión 3.10 o superior instalada en el servidor</w:t>
            </w:r>
          </w:p>
        </w:tc>
      </w:tr>
      <w:tr w:rsidR="007A68B0" w14:paraId="3F028A5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EDDF" w14:textId="77777777" w:rsidR="007A68B0" w:rsidRDefault="002E3E42">
            <w:r>
              <w:rPr>
                <w:color w:val="1A1917"/>
                <w:sz w:val="20"/>
                <w:szCs w:val="20"/>
              </w:rPr>
              <w:t>Dependencias Python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6DD0" w14:textId="77777777" w:rsidR="007A68B0" w:rsidRDefault="002E3E42">
            <w:r>
              <w:rPr>
                <w:color w:val="6B6860"/>
                <w:sz w:val="20"/>
                <w:szCs w:val="20"/>
              </w:rPr>
              <w:t>Flask, Flask-CORS, Flask-</w:t>
            </w:r>
            <w:proofErr w:type="spellStart"/>
            <w:r>
              <w:rPr>
                <w:color w:val="6B6860"/>
                <w:sz w:val="20"/>
                <w:szCs w:val="20"/>
              </w:rPr>
              <w:t>SocketIO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6B6860"/>
                <w:sz w:val="20"/>
                <w:szCs w:val="20"/>
              </w:rPr>
              <w:t>python-dotenv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, ldap3, </w:t>
            </w:r>
            <w:proofErr w:type="spellStart"/>
            <w:r>
              <w:rPr>
                <w:color w:val="6B6860"/>
                <w:sz w:val="20"/>
                <w:szCs w:val="20"/>
              </w:rPr>
              <w:t>eventlet</w:t>
            </w:r>
            <w:proofErr w:type="spellEnd"/>
          </w:p>
        </w:tc>
      </w:tr>
      <w:tr w:rsidR="007A68B0" w14:paraId="0BFBD54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49BF" w14:textId="77777777" w:rsidR="007A68B0" w:rsidRDefault="002E3E42">
            <w:r>
              <w:rPr>
                <w:color w:val="1A1917"/>
                <w:sz w:val="20"/>
                <w:szCs w:val="20"/>
              </w:rPr>
              <w:t>Base de datos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1C0B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SQLite con WAL </w:t>
            </w:r>
            <w:proofErr w:type="spellStart"/>
            <w:r>
              <w:rPr>
                <w:color w:val="6B6860"/>
                <w:sz w:val="20"/>
                <w:szCs w:val="20"/>
              </w:rPr>
              <w:t>mode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(incluida con Python, sin servidor de BD separado)</w:t>
            </w:r>
          </w:p>
        </w:tc>
      </w:tr>
      <w:tr w:rsidR="007A68B0" w14:paraId="799206E8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9AE5" w14:textId="77777777" w:rsidR="007A68B0" w:rsidRDefault="002E3E42">
            <w:r>
              <w:rPr>
                <w:color w:val="1A1917"/>
                <w:sz w:val="20"/>
                <w:szCs w:val="20"/>
              </w:rPr>
              <w:t>Clientes (empleados)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3370" w14:textId="77777777" w:rsidR="007A68B0" w:rsidRDefault="002E3E42">
            <w:r>
              <w:rPr>
                <w:color w:val="6B6860"/>
                <w:sz w:val="20"/>
                <w:szCs w:val="20"/>
              </w:rPr>
              <w:t>Chrome 100+ o Edge 100+. Sin instalación adicional</w:t>
            </w:r>
          </w:p>
        </w:tc>
      </w:tr>
    </w:tbl>
    <w:p w14:paraId="721FED76" w14:textId="77777777" w:rsidR="007A68B0" w:rsidRDefault="007A68B0">
      <w:pPr>
        <w:spacing w:after="80"/>
      </w:pPr>
    </w:p>
    <w:p w14:paraId="4DE5B962" w14:textId="77777777" w:rsidR="007A68B0" w:rsidRDefault="002E3E42">
      <w:pPr>
        <w:spacing w:after="100"/>
      </w:pPr>
      <w:r>
        <w:rPr>
          <w:color w:val="6B6860"/>
        </w:rPr>
        <w:t>El sistema debe poder instalarse completamente en menos de 45 minutos por un técnico de TI con conocimientos básicos de Windows Server.</w:t>
      </w:r>
    </w:p>
    <w:p w14:paraId="0105C5A3" w14:textId="77777777" w:rsidR="007A68B0" w:rsidRDefault="002E3E42">
      <w:r>
        <w:br w:type="page"/>
      </w:r>
    </w:p>
    <w:p w14:paraId="557BBA4E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7. Requerimientos de comunicación en tiempo real</w:t>
      </w:r>
    </w:p>
    <w:p w14:paraId="06A7361B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37C49FE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5ABC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ID — Requerimiento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CF96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A68B0" w14:paraId="37940AC5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6F23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RT-01 — </w:t>
            </w:r>
            <w:proofErr w:type="spellStart"/>
            <w:r>
              <w:rPr>
                <w:color w:val="1A1917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3BC0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sistema debe usar </w:t>
            </w:r>
            <w:proofErr w:type="spellStart"/>
            <w:r>
              <w:rPr>
                <w:color w:val="6B6860"/>
                <w:sz w:val="20"/>
                <w:szCs w:val="20"/>
              </w:rPr>
              <w:t>WebSocket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(Socket.io) para propagar cambios en tiempo real a todos los clientes conectados</w:t>
            </w:r>
          </w:p>
        </w:tc>
      </w:tr>
      <w:tr w:rsidR="007A68B0" w14:paraId="09B8823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EF1F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RT-02 — </w:t>
            </w:r>
            <w:proofErr w:type="gramStart"/>
            <w:r>
              <w:rPr>
                <w:color w:val="1A1917"/>
                <w:sz w:val="20"/>
                <w:szCs w:val="20"/>
              </w:rPr>
              <w:t>Ticket</w:t>
            </w:r>
            <w:proofErr w:type="gramEnd"/>
            <w:r>
              <w:rPr>
                <w:color w:val="1A1917"/>
                <w:sz w:val="20"/>
                <w:szCs w:val="20"/>
              </w:rPr>
              <w:t xml:space="preserve"> creado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6403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Al crearse un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nuevo, debe aparecer en el panel de todos los técnicos conectados sin recargar la página</w:t>
            </w:r>
          </w:p>
        </w:tc>
      </w:tr>
      <w:tr w:rsidR="007A68B0" w14:paraId="4873DD1D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1129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RT-03 — </w:t>
            </w:r>
            <w:proofErr w:type="gramStart"/>
            <w:r>
              <w:rPr>
                <w:color w:val="1A1917"/>
                <w:sz w:val="20"/>
                <w:szCs w:val="20"/>
              </w:rPr>
              <w:t>Ticket</w:t>
            </w:r>
            <w:proofErr w:type="gramEnd"/>
            <w:r>
              <w:rPr>
                <w:color w:val="1A1917"/>
                <w:sz w:val="20"/>
                <w:szCs w:val="20"/>
              </w:rPr>
              <w:t xml:space="preserve"> actualizado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0691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Al cambiar el estado de un </w:t>
            </w:r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>, los clientes que lo tienen abierto deben ver el cambio de forma inmediata</w:t>
            </w:r>
          </w:p>
        </w:tc>
      </w:tr>
      <w:tr w:rsidR="007A68B0" w14:paraId="4606602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85B7" w14:textId="77777777" w:rsidR="007A68B0" w:rsidRDefault="002E3E42">
            <w:r>
              <w:rPr>
                <w:color w:val="1A1917"/>
                <w:sz w:val="20"/>
                <w:szCs w:val="20"/>
              </w:rPr>
              <w:t>RT-04 — Notificación de expulsión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91B3" w14:textId="77777777" w:rsidR="007A68B0" w:rsidRDefault="002E3E42">
            <w:r>
              <w:rPr>
                <w:color w:val="6B6860"/>
                <w:sz w:val="20"/>
                <w:szCs w:val="20"/>
              </w:rPr>
              <w:t>Al cerrar la sesión de un usuario de forma remota, el aviso debe llegar en menos de 5 segundos</w:t>
            </w:r>
          </w:p>
        </w:tc>
      </w:tr>
      <w:tr w:rsidR="007A68B0" w14:paraId="3986BE0B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E074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RT-05 — </w:t>
            </w:r>
            <w:proofErr w:type="spellStart"/>
            <w:r>
              <w:rPr>
                <w:color w:val="1A1917"/>
                <w:sz w:val="20"/>
                <w:szCs w:val="20"/>
              </w:rPr>
              <w:t>Heartbeat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C0FF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El cliente debe enviar un </w:t>
            </w:r>
            <w:proofErr w:type="spellStart"/>
            <w:r>
              <w:rPr>
                <w:color w:val="6B6860"/>
                <w:sz w:val="20"/>
                <w:szCs w:val="20"/>
              </w:rPr>
              <w:t>heartbeat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al servidor cada 60 segundos para mantener la sesión activa</w:t>
            </w:r>
          </w:p>
        </w:tc>
      </w:tr>
      <w:tr w:rsidR="007A68B0" w14:paraId="29E78C1B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89CF" w14:textId="77777777" w:rsidR="007A68B0" w:rsidRDefault="002E3E42">
            <w:r>
              <w:rPr>
                <w:color w:val="1A1917"/>
                <w:sz w:val="20"/>
                <w:szCs w:val="20"/>
              </w:rPr>
              <w:t>RT-06 — Salas por empresa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8D8E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Las notificaciones de </w:t>
            </w:r>
            <w:proofErr w:type="spellStart"/>
            <w:r>
              <w:rPr>
                <w:color w:val="6B6860"/>
                <w:sz w:val="20"/>
                <w:szCs w:val="20"/>
              </w:rPr>
              <w:t>WebSocket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deben estar segmentadas por empresa; un empleado de Pash no debe recibir eventos de </w:t>
            </w:r>
            <w:proofErr w:type="spellStart"/>
            <w:r>
              <w:rPr>
                <w:color w:val="6B6860"/>
                <w:sz w:val="20"/>
                <w:szCs w:val="20"/>
              </w:rPr>
              <w:t>Primatela</w:t>
            </w:r>
            <w:proofErr w:type="spellEnd"/>
          </w:p>
        </w:tc>
      </w:tr>
    </w:tbl>
    <w:p w14:paraId="32F6AF11" w14:textId="77777777" w:rsidR="007A68B0" w:rsidRDefault="002E3E42">
      <w:r>
        <w:br w:type="page"/>
      </w:r>
    </w:p>
    <w:p w14:paraId="3CA6EF0D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8. Requerimientos de datos y persistencia</w:t>
      </w:r>
    </w:p>
    <w:p w14:paraId="6B2D9153" w14:textId="77777777" w:rsidR="007A68B0" w:rsidRDefault="007A68B0">
      <w:pPr>
        <w:spacing w:after="80"/>
      </w:pPr>
    </w:p>
    <w:p w14:paraId="4E2D018E" w14:textId="77777777" w:rsidR="007A68B0" w:rsidRDefault="002E3E42">
      <w:pPr>
        <w:spacing w:before="240" w:after="100"/>
      </w:pPr>
      <w:r>
        <w:rPr>
          <w:b/>
          <w:bCs/>
          <w:color w:val="D4500A"/>
          <w:sz w:val="26"/>
          <w:szCs w:val="26"/>
        </w:rPr>
        <w:t>8.1 Entidades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4A66AB27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8DB6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52E3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Atributos mínimos requeridos</w:t>
            </w:r>
          </w:p>
        </w:tc>
      </w:tr>
      <w:tr w:rsidR="007A68B0" w14:paraId="5B495CD4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C517" w14:textId="77777777" w:rsidR="007A68B0" w:rsidRDefault="002E3E42">
            <w:proofErr w:type="gramStart"/>
            <w:r>
              <w:rPr>
                <w:color w:val="1A1917"/>
                <w:sz w:val="20"/>
                <w:szCs w:val="20"/>
              </w:rPr>
              <w:t>Ticket</w:t>
            </w:r>
            <w:proofErr w:type="gram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FFF7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ID, título, descripción, categoría, prioridad, estado, asignado, solicitante, empresa, fecha creación, fecha actualización, </w:t>
            </w:r>
            <w:proofErr w:type="spellStart"/>
            <w:r>
              <w:rPr>
                <w:color w:val="6B6860"/>
                <w:sz w:val="20"/>
                <w:szCs w:val="20"/>
              </w:rPr>
              <w:t>deadline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SLA, versión</w:t>
            </w:r>
          </w:p>
        </w:tc>
      </w:tr>
      <w:tr w:rsidR="007A68B0" w14:paraId="37EB29F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1067" w14:textId="77777777" w:rsidR="007A68B0" w:rsidRDefault="002E3E42">
            <w:r>
              <w:rPr>
                <w:color w:val="1A1917"/>
                <w:sz w:val="20"/>
                <w:szCs w:val="20"/>
              </w:rPr>
              <w:t>Comentario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0721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ID, </w:t>
            </w:r>
            <w:proofErr w:type="spellStart"/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>_id</w:t>
            </w:r>
            <w:proofErr w:type="spellEnd"/>
            <w:r>
              <w:rPr>
                <w:color w:val="6B6860"/>
                <w:sz w:val="20"/>
                <w:szCs w:val="20"/>
              </w:rPr>
              <w:t>, autor, texto, fecha, indicador de interno/público</w:t>
            </w:r>
          </w:p>
        </w:tc>
      </w:tr>
      <w:tr w:rsidR="007A68B0" w14:paraId="12C7E44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0227" w14:textId="77777777" w:rsidR="007A68B0" w:rsidRDefault="002E3E42">
            <w:r>
              <w:rPr>
                <w:color w:val="1A1917"/>
                <w:sz w:val="20"/>
                <w:szCs w:val="20"/>
              </w:rPr>
              <w:t>Auditoría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78D1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ID, </w:t>
            </w:r>
            <w:proofErr w:type="spellStart"/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>_id</w:t>
            </w:r>
            <w:proofErr w:type="spellEnd"/>
            <w:r>
              <w:rPr>
                <w:color w:val="6B6860"/>
                <w:sz w:val="20"/>
                <w:szCs w:val="20"/>
              </w:rPr>
              <w:t>, usuario, acción, color, fecha</w:t>
            </w:r>
          </w:p>
        </w:tc>
      </w:tr>
      <w:tr w:rsidR="007A68B0" w14:paraId="66F1266D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8FC0" w14:textId="77777777" w:rsidR="007A68B0" w:rsidRDefault="002E3E42">
            <w:r>
              <w:rPr>
                <w:color w:val="1A1917"/>
                <w:sz w:val="20"/>
                <w:szCs w:val="20"/>
              </w:rPr>
              <w:t>Tiempo trabajado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7A4F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ID, </w:t>
            </w:r>
            <w:proofErr w:type="spellStart"/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>_id</w:t>
            </w:r>
            <w:proofErr w:type="spellEnd"/>
            <w:r>
              <w:rPr>
                <w:color w:val="6B6860"/>
                <w:sz w:val="20"/>
                <w:szCs w:val="20"/>
              </w:rPr>
              <w:t>, usuario, segundos, nota, fecha</w:t>
            </w:r>
          </w:p>
        </w:tc>
      </w:tr>
      <w:tr w:rsidR="007A68B0" w14:paraId="5E66296B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1BDB" w14:textId="77777777" w:rsidR="007A68B0" w:rsidRDefault="002E3E42">
            <w:r>
              <w:rPr>
                <w:color w:val="1A1917"/>
                <w:sz w:val="20"/>
                <w:szCs w:val="20"/>
              </w:rPr>
              <w:t>Encuesta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8EDB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ID, </w:t>
            </w:r>
            <w:proofErr w:type="spellStart"/>
            <w:proofErr w:type="gramStart"/>
            <w:r>
              <w:rPr>
                <w:color w:val="6B6860"/>
                <w:sz w:val="20"/>
                <w:szCs w:val="20"/>
              </w:rPr>
              <w:t>ticket</w:t>
            </w:r>
            <w:proofErr w:type="gramEnd"/>
            <w:r>
              <w:rPr>
                <w:color w:val="6B6860"/>
                <w:sz w:val="20"/>
                <w:szCs w:val="20"/>
              </w:rPr>
              <w:t>_id</w:t>
            </w:r>
            <w:proofErr w:type="spellEnd"/>
            <w:r>
              <w:rPr>
                <w:color w:val="6B6860"/>
                <w:sz w:val="20"/>
                <w:szCs w:val="20"/>
              </w:rPr>
              <w:t>, calificación (1-5), comentario, fecha</w:t>
            </w:r>
          </w:p>
        </w:tc>
      </w:tr>
      <w:tr w:rsidR="007A68B0" w14:paraId="20F1F1B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E11D" w14:textId="77777777" w:rsidR="007A68B0" w:rsidRDefault="002E3E42">
            <w:r>
              <w:rPr>
                <w:color w:val="1A1917"/>
                <w:sz w:val="20"/>
                <w:szCs w:val="20"/>
              </w:rPr>
              <w:t>Usuario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D6F2" w14:textId="77777777" w:rsidR="007A68B0" w:rsidRDefault="002E3E42">
            <w:proofErr w:type="spellStart"/>
            <w:r>
              <w:rPr>
                <w:color w:val="6B6860"/>
                <w:sz w:val="20"/>
                <w:szCs w:val="20"/>
              </w:rPr>
              <w:t>Username</w:t>
            </w:r>
            <w:proofErr w:type="spellEnd"/>
            <w:r>
              <w:rPr>
                <w:color w:val="6B6860"/>
                <w:sz w:val="20"/>
                <w:szCs w:val="20"/>
              </w:rPr>
              <w:t>, nombre, rol, empresa, departamento, hash de contraseña, activo, último acceso</w:t>
            </w:r>
          </w:p>
        </w:tc>
      </w:tr>
      <w:tr w:rsidR="007A68B0" w14:paraId="610019EE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86E4" w14:textId="77777777" w:rsidR="007A68B0" w:rsidRDefault="002E3E42">
            <w:r>
              <w:rPr>
                <w:color w:val="1A1917"/>
                <w:sz w:val="20"/>
                <w:szCs w:val="20"/>
              </w:rPr>
              <w:t>Sesión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C660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Token ID, </w:t>
            </w:r>
            <w:proofErr w:type="spellStart"/>
            <w:r>
              <w:rPr>
                <w:color w:val="6B6860"/>
                <w:sz w:val="20"/>
                <w:szCs w:val="20"/>
              </w:rPr>
              <w:t>username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, portal, empresa, rol, último </w:t>
            </w:r>
            <w:proofErr w:type="spellStart"/>
            <w:r>
              <w:rPr>
                <w:color w:val="6B6860"/>
                <w:sz w:val="20"/>
                <w:szCs w:val="20"/>
              </w:rPr>
              <w:t>heartbeat</w:t>
            </w:r>
            <w:proofErr w:type="spellEnd"/>
            <w:r>
              <w:rPr>
                <w:color w:val="6B6860"/>
                <w:sz w:val="20"/>
                <w:szCs w:val="20"/>
              </w:rPr>
              <w:t>, fecha creación, IP</w:t>
            </w:r>
          </w:p>
        </w:tc>
      </w:tr>
      <w:tr w:rsidR="007A68B0" w14:paraId="429BDBC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9D1F" w14:textId="77777777" w:rsidR="007A68B0" w:rsidRDefault="002E3E42">
            <w:r>
              <w:rPr>
                <w:color w:val="1A1917"/>
                <w:sz w:val="20"/>
                <w:szCs w:val="20"/>
              </w:rPr>
              <w:t>Configuración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8A0D" w14:textId="77777777" w:rsidR="007A68B0" w:rsidRDefault="002E3E42">
            <w:r>
              <w:rPr>
                <w:color w:val="6B6860"/>
                <w:sz w:val="20"/>
                <w:szCs w:val="20"/>
              </w:rPr>
              <w:t>Clave, valor (almacenamiento genérico de pares)</w:t>
            </w:r>
          </w:p>
        </w:tc>
      </w:tr>
      <w:tr w:rsidR="007A68B0" w14:paraId="1A76C1AC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5C71" w14:textId="77777777" w:rsidR="007A68B0" w:rsidRDefault="002E3E42">
            <w:r>
              <w:rPr>
                <w:color w:val="1A1917"/>
                <w:sz w:val="20"/>
                <w:szCs w:val="20"/>
              </w:rPr>
              <w:t>Miembro del equipo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5961" w14:textId="77777777" w:rsidR="007A68B0" w:rsidRDefault="002E3E42">
            <w:r>
              <w:rPr>
                <w:color w:val="6B6860"/>
                <w:sz w:val="20"/>
                <w:szCs w:val="20"/>
              </w:rPr>
              <w:t>ID, nombre, departamento, habilidades, empresa, usuario referenciado</w:t>
            </w:r>
          </w:p>
        </w:tc>
      </w:tr>
      <w:tr w:rsidR="007A68B0" w14:paraId="5738F7D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9875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FAQ del </w:t>
            </w:r>
            <w:proofErr w:type="spellStart"/>
            <w:r>
              <w:rPr>
                <w:color w:val="1A1917"/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AA74" w14:textId="77777777" w:rsidR="007A68B0" w:rsidRDefault="002E3E42">
            <w:r>
              <w:rPr>
                <w:color w:val="6B6860"/>
                <w:sz w:val="20"/>
                <w:szCs w:val="20"/>
              </w:rPr>
              <w:t>ID, título, palabras clave, respuesta, pasos, origen, contador de uso</w:t>
            </w:r>
          </w:p>
        </w:tc>
      </w:tr>
      <w:tr w:rsidR="007A68B0" w14:paraId="1C2598E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A276" w14:textId="77777777" w:rsidR="007A68B0" w:rsidRDefault="002E3E42">
            <w:r>
              <w:rPr>
                <w:color w:val="1A1917"/>
                <w:sz w:val="20"/>
                <w:szCs w:val="20"/>
              </w:rPr>
              <w:t>Servidor monitoreado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5AE9" w14:textId="77777777" w:rsidR="007A68B0" w:rsidRDefault="002E3E42">
            <w:r>
              <w:rPr>
                <w:color w:val="6B6860"/>
                <w:sz w:val="20"/>
                <w:szCs w:val="20"/>
              </w:rPr>
              <w:t>ID, nombre, IP, tipo, empresa, estado, último ping</w:t>
            </w:r>
          </w:p>
        </w:tc>
      </w:tr>
    </w:tbl>
    <w:p w14:paraId="6966A981" w14:textId="77777777" w:rsidR="007A68B0" w:rsidRDefault="007A68B0">
      <w:pPr>
        <w:spacing w:after="80"/>
      </w:pPr>
    </w:p>
    <w:p w14:paraId="2281BBCB" w14:textId="77777777" w:rsidR="007A68B0" w:rsidRDefault="002E3E42">
      <w:pPr>
        <w:spacing w:before="240" w:after="100"/>
      </w:pPr>
      <w:r>
        <w:rPr>
          <w:b/>
          <w:bCs/>
          <w:color w:val="D4500A"/>
          <w:sz w:val="26"/>
          <w:szCs w:val="26"/>
        </w:rPr>
        <w:t>8.2 Concurrencia y consistencia</w:t>
      </w:r>
    </w:p>
    <w:p w14:paraId="660E0CDF" w14:textId="77777777" w:rsidR="007A68B0" w:rsidRDefault="002E3E42">
      <w:pPr>
        <w:spacing w:after="100"/>
      </w:pPr>
      <w:r>
        <w:rPr>
          <w:color w:val="6B6860"/>
        </w:rPr>
        <w:t>El motor de base de datos debe operar en modo WAL (Write-</w:t>
      </w:r>
      <w:proofErr w:type="spellStart"/>
      <w:r>
        <w:rPr>
          <w:color w:val="6B6860"/>
        </w:rPr>
        <w:t>Ahead</w:t>
      </w:r>
      <w:proofErr w:type="spellEnd"/>
      <w:r>
        <w:rPr>
          <w:color w:val="6B6860"/>
        </w:rPr>
        <w:t xml:space="preserve"> </w:t>
      </w:r>
      <w:proofErr w:type="spellStart"/>
      <w:r>
        <w:rPr>
          <w:color w:val="6B6860"/>
        </w:rPr>
        <w:t>Logging</w:t>
      </w:r>
      <w:proofErr w:type="spellEnd"/>
      <w:r>
        <w:rPr>
          <w:color w:val="6B6860"/>
        </w:rPr>
        <w:t xml:space="preserve">) para permitir lecturas concurrentes mientras se realizan escrituras. El sistema debe implementar </w:t>
      </w:r>
      <w:proofErr w:type="spellStart"/>
      <w:r>
        <w:rPr>
          <w:color w:val="6B6860"/>
        </w:rPr>
        <w:t>locking</w:t>
      </w:r>
      <w:proofErr w:type="spellEnd"/>
      <w:r>
        <w:rPr>
          <w:color w:val="6B6860"/>
        </w:rPr>
        <w:t xml:space="preserve"> optimista con campo de versión en los </w:t>
      </w:r>
      <w:proofErr w:type="gramStart"/>
      <w:r>
        <w:rPr>
          <w:color w:val="6B6860"/>
        </w:rPr>
        <w:t>tickets</w:t>
      </w:r>
      <w:proofErr w:type="gramEnd"/>
      <w:r>
        <w:rPr>
          <w:color w:val="6B6860"/>
        </w:rPr>
        <w:t xml:space="preserve"> para detectar y rechazar modificaciones conflictivas simultáneas.</w:t>
      </w:r>
    </w:p>
    <w:p w14:paraId="4410B4B5" w14:textId="77777777" w:rsidR="007A68B0" w:rsidRDefault="002E3E42">
      <w:r>
        <w:br w:type="page"/>
      </w:r>
    </w:p>
    <w:p w14:paraId="4FF15A98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9. Requerimientos de configuración</w:t>
      </w:r>
    </w:p>
    <w:p w14:paraId="792D670F" w14:textId="77777777" w:rsidR="007A68B0" w:rsidRDefault="007A68B0">
      <w:pPr>
        <w:spacing w:after="80"/>
      </w:pPr>
    </w:p>
    <w:p w14:paraId="5DD7B597" w14:textId="77777777" w:rsidR="007A68B0" w:rsidRDefault="002E3E42">
      <w:pPr>
        <w:spacing w:after="100"/>
      </w:pPr>
      <w:r>
        <w:rPr>
          <w:color w:val="6B6860"/>
        </w:rPr>
        <w:t>El sistema debe proveer una interfaz de administración con al menos las siguientes 13 secciones de configuración, todas accesibles sin editar código ni archivos del servidor:</w:t>
      </w:r>
    </w:p>
    <w:p w14:paraId="375E4789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1E76F61E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18E7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305B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Funcionalidad configurable</w:t>
            </w:r>
          </w:p>
        </w:tc>
      </w:tr>
      <w:tr w:rsidR="007A68B0" w14:paraId="535CE8D0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9578" w14:textId="77777777" w:rsidR="007A68B0" w:rsidRDefault="002E3E42">
            <w:r>
              <w:rPr>
                <w:color w:val="1A1917"/>
                <w:sz w:val="20"/>
                <w:szCs w:val="20"/>
              </w:rPr>
              <w:t>1. General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FBC1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Nombre de usuario, empresa activa y API </w:t>
            </w:r>
            <w:proofErr w:type="spellStart"/>
            <w:r>
              <w:rPr>
                <w:color w:val="6B6860"/>
                <w:sz w:val="20"/>
                <w:szCs w:val="20"/>
              </w:rPr>
              <w:t>key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6B6860"/>
                <w:sz w:val="20"/>
                <w:szCs w:val="20"/>
              </w:rPr>
              <w:t>Anthropic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para la IA</w:t>
            </w:r>
          </w:p>
        </w:tc>
      </w:tr>
      <w:tr w:rsidR="007A68B0" w14:paraId="552DE384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5B44" w14:textId="77777777" w:rsidR="007A68B0" w:rsidRDefault="002E3E42">
            <w:r>
              <w:rPr>
                <w:color w:val="1A1917"/>
                <w:sz w:val="20"/>
                <w:szCs w:val="20"/>
              </w:rPr>
              <w:t>2. Equipo TI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022B" w14:textId="77777777" w:rsidR="007A68B0" w:rsidRDefault="002E3E42">
            <w:r>
              <w:rPr>
                <w:color w:val="6B6860"/>
                <w:sz w:val="20"/>
                <w:szCs w:val="20"/>
              </w:rPr>
              <w:t>Alta, edición y baja de miembros del equipo de soporte técnico</w:t>
            </w:r>
          </w:p>
        </w:tc>
      </w:tr>
      <w:tr w:rsidR="007A68B0" w14:paraId="268F9B0E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2C1F" w14:textId="77777777" w:rsidR="007A68B0" w:rsidRDefault="002E3E42">
            <w:r>
              <w:rPr>
                <w:color w:val="1A1917"/>
                <w:sz w:val="20"/>
                <w:szCs w:val="20"/>
              </w:rPr>
              <w:t>3. Perfiles IA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940D" w14:textId="77777777" w:rsidR="007A68B0" w:rsidRDefault="002E3E42">
            <w:r>
              <w:rPr>
                <w:color w:val="6B6860"/>
                <w:sz w:val="20"/>
                <w:szCs w:val="20"/>
              </w:rPr>
              <w:t>Descripción de habilidades por especialista para la asignación automática inteligente</w:t>
            </w:r>
          </w:p>
        </w:tc>
      </w:tr>
      <w:tr w:rsidR="007A68B0" w14:paraId="629DD4D7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23F3" w14:textId="77777777" w:rsidR="007A68B0" w:rsidRDefault="002E3E42">
            <w:r>
              <w:rPr>
                <w:color w:val="1A1917"/>
                <w:sz w:val="20"/>
                <w:szCs w:val="20"/>
              </w:rPr>
              <w:t>4. SLA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2681" w14:textId="77777777" w:rsidR="007A68B0" w:rsidRDefault="002E3E42">
            <w:r>
              <w:rPr>
                <w:color w:val="6B6860"/>
                <w:sz w:val="20"/>
                <w:szCs w:val="20"/>
              </w:rPr>
              <w:t>Tiempos máximos de resolución por prioridad e intervalos de escalación automática</w:t>
            </w:r>
          </w:p>
        </w:tc>
      </w:tr>
      <w:tr w:rsidR="007A68B0" w14:paraId="0E751F3F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1BDD" w14:textId="77777777" w:rsidR="007A68B0" w:rsidRDefault="002E3E42">
            <w:r>
              <w:rPr>
                <w:color w:val="1A1917"/>
                <w:sz w:val="20"/>
                <w:szCs w:val="20"/>
              </w:rPr>
              <w:t>5. Tags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CC5E" w14:textId="77777777" w:rsidR="007A68B0" w:rsidRDefault="002E3E42">
            <w:r>
              <w:rPr>
                <w:color w:val="6B6860"/>
                <w:sz w:val="20"/>
                <w:szCs w:val="20"/>
              </w:rPr>
              <w:t>Etiquetas de clasificación con nombre y color personalizables</w:t>
            </w:r>
          </w:p>
        </w:tc>
      </w:tr>
      <w:tr w:rsidR="007A68B0" w14:paraId="1CF7A3A8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7958" w14:textId="77777777" w:rsidR="007A68B0" w:rsidRDefault="002E3E42">
            <w:r>
              <w:rPr>
                <w:color w:val="1A1917"/>
                <w:sz w:val="20"/>
                <w:szCs w:val="20"/>
              </w:rPr>
              <w:t>6. Plantillas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0D6C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Plantillas de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con título, categoría y prioridad predefinidos</w:t>
            </w:r>
          </w:p>
        </w:tc>
      </w:tr>
      <w:tr w:rsidR="007A68B0" w14:paraId="1544ABA7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1914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7. </w:t>
            </w:r>
            <w:proofErr w:type="spellStart"/>
            <w:r>
              <w:rPr>
                <w:color w:val="1A1917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052F" w14:textId="77777777" w:rsidR="007A68B0" w:rsidRDefault="002E3E42">
            <w:proofErr w:type="spellStart"/>
            <w:r>
              <w:rPr>
                <w:color w:val="6B6860"/>
                <w:sz w:val="20"/>
                <w:szCs w:val="20"/>
              </w:rPr>
              <w:t>URLs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6B6860"/>
                <w:sz w:val="20"/>
                <w:szCs w:val="20"/>
              </w:rPr>
              <w:t>webhooks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por canal de notificación y selección de eventos disparadores</w:t>
            </w:r>
          </w:p>
        </w:tc>
      </w:tr>
      <w:tr w:rsidR="007A68B0" w14:paraId="12AAAD65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D567" w14:textId="77777777" w:rsidR="007A68B0" w:rsidRDefault="002E3E42">
            <w:r>
              <w:rPr>
                <w:color w:val="1A1917"/>
                <w:sz w:val="20"/>
                <w:szCs w:val="20"/>
              </w:rPr>
              <w:t>8. LDAP / AD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7895" w14:textId="77777777" w:rsidR="007A68B0" w:rsidRDefault="002E3E42">
            <w:r>
              <w:rPr>
                <w:color w:val="6B6860"/>
                <w:sz w:val="20"/>
                <w:szCs w:val="20"/>
              </w:rPr>
              <w:t>Configuración de servidor de Directorio Activo independiente por empresa</w:t>
            </w:r>
          </w:p>
        </w:tc>
      </w:tr>
      <w:tr w:rsidR="007A68B0" w14:paraId="2FCE16F0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B72F" w14:textId="77777777" w:rsidR="007A68B0" w:rsidRDefault="002E3E42">
            <w:r>
              <w:rPr>
                <w:color w:val="1A1917"/>
                <w:sz w:val="20"/>
                <w:szCs w:val="20"/>
              </w:rPr>
              <w:t>9. Empresas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6874" w14:textId="77777777" w:rsidR="007A68B0" w:rsidRDefault="002E3E42">
            <w:r>
              <w:rPr>
                <w:color w:val="6B6860"/>
                <w:sz w:val="20"/>
                <w:szCs w:val="20"/>
              </w:rPr>
              <w:t>Gestión de empresas: nombre, ícono, color y usuarios autorizados por empresa</w:t>
            </w:r>
          </w:p>
        </w:tc>
      </w:tr>
      <w:tr w:rsidR="007A68B0" w14:paraId="069BAACE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C524" w14:textId="77777777" w:rsidR="007A68B0" w:rsidRDefault="002E3E42">
            <w:r>
              <w:rPr>
                <w:color w:val="1A1917"/>
                <w:sz w:val="20"/>
                <w:szCs w:val="20"/>
              </w:rPr>
              <w:t>10. Tema visual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A249" w14:textId="77777777" w:rsidR="007A68B0" w:rsidRDefault="002E3E42">
            <w:r>
              <w:rPr>
                <w:color w:val="6B6860"/>
                <w:sz w:val="20"/>
                <w:szCs w:val="20"/>
              </w:rPr>
              <w:t>Selector de 12 temas de color con aplicación inmediata sin reiniciar</w:t>
            </w:r>
          </w:p>
        </w:tc>
      </w:tr>
      <w:tr w:rsidR="007A68B0" w14:paraId="731642D5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63F9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11. Soluciones </w:t>
            </w:r>
            <w:proofErr w:type="spellStart"/>
            <w:r>
              <w:rPr>
                <w:color w:val="1A1917"/>
                <w:sz w:val="20"/>
                <w:szCs w:val="20"/>
              </w:rPr>
              <w:t>bot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17B4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Base de conocimiento del </w:t>
            </w:r>
            <w:proofErr w:type="spellStart"/>
            <w:r>
              <w:rPr>
                <w:color w:val="6B6860"/>
                <w:sz w:val="20"/>
                <w:szCs w:val="20"/>
              </w:rPr>
              <w:t>bot</w:t>
            </w:r>
            <w:proofErr w:type="spellEnd"/>
            <w:r>
              <w:rPr>
                <w:color w:val="6B6860"/>
                <w:sz w:val="20"/>
                <w:szCs w:val="20"/>
              </w:rPr>
              <w:t>: alta masiva, edición y exportación/importación JSON</w:t>
            </w:r>
          </w:p>
        </w:tc>
      </w:tr>
      <w:tr w:rsidR="007A68B0" w14:paraId="5358426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DB8B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12. Notificaciones </w:t>
            </w:r>
            <w:proofErr w:type="spellStart"/>
            <w:r>
              <w:rPr>
                <w:color w:val="1A1917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2835" w14:textId="77777777" w:rsidR="007A68B0" w:rsidRDefault="002E3E42">
            <w:r>
              <w:rPr>
                <w:color w:val="6B6860"/>
                <w:sz w:val="20"/>
                <w:szCs w:val="20"/>
              </w:rPr>
              <w:t>Activación por evento de notificaciones del navegador (8 eventos configurables)</w:t>
            </w:r>
          </w:p>
        </w:tc>
      </w:tr>
      <w:tr w:rsidR="007A68B0" w14:paraId="351FBE0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8E3A" w14:textId="77777777" w:rsidR="007A68B0" w:rsidRDefault="002E3E42">
            <w:r>
              <w:rPr>
                <w:color w:val="1A1917"/>
                <w:sz w:val="20"/>
                <w:szCs w:val="20"/>
              </w:rPr>
              <w:t>13. Datos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4519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Exportar </w:t>
            </w:r>
            <w:proofErr w:type="spellStart"/>
            <w:r>
              <w:rPr>
                <w:color w:val="6B6860"/>
                <w:sz w:val="20"/>
                <w:szCs w:val="20"/>
              </w:rPr>
              <w:t>backup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JSON, importar datos y limpieza de </w:t>
            </w:r>
            <w:proofErr w:type="gramStart"/>
            <w:r>
              <w:rPr>
                <w:color w:val="6B6860"/>
                <w:sz w:val="20"/>
                <w:szCs w:val="20"/>
              </w:rPr>
              <w:t>tickets</w:t>
            </w:r>
            <w:proofErr w:type="gramEnd"/>
            <w:r>
              <w:rPr>
                <w:color w:val="6B6860"/>
                <w:sz w:val="20"/>
                <w:szCs w:val="20"/>
              </w:rPr>
              <w:t xml:space="preserve"> históricos</w:t>
            </w:r>
          </w:p>
        </w:tc>
      </w:tr>
    </w:tbl>
    <w:p w14:paraId="1DC8F1C0" w14:textId="77777777" w:rsidR="007A68B0" w:rsidRDefault="002E3E42">
      <w:r>
        <w:br w:type="page"/>
      </w:r>
    </w:p>
    <w:p w14:paraId="40EF0DDE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10. Restricciones y supuestos</w:t>
      </w:r>
    </w:p>
    <w:p w14:paraId="2DF3E38D" w14:textId="77777777" w:rsidR="007A68B0" w:rsidRDefault="007A68B0">
      <w:pPr>
        <w:spacing w:after="80"/>
      </w:pPr>
    </w:p>
    <w:p w14:paraId="006D7344" w14:textId="77777777" w:rsidR="007A68B0" w:rsidRDefault="002E3E42">
      <w:pPr>
        <w:spacing w:before="240" w:after="100"/>
      </w:pPr>
      <w:r>
        <w:rPr>
          <w:b/>
          <w:bCs/>
          <w:color w:val="D4500A"/>
          <w:sz w:val="26"/>
          <w:szCs w:val="26"/>
        </w:rPr>
        <w:t>10.1 Restricciones del proyecto</w:t>
      </w:r>
    </w:p>
    <w:p w14:paraId="01EB9F6B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El sistema debe operar completamente sin costo de licenciamiento de terceros (código abierto o software libre)</w:t>
      </w:r>
    </w:p>
    <w:p w14:paraId="474F89B0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 xml:space="preserve">No se permite integración con Google </w:t>
      </w:r>
      <w:proofErr w:type="spellStart"/>
      <w:r>
        <w:rPr>
          <w:color w:val="6B6860"/>
        </w:rPr>
        <w:t>Workspace</w:t>
      </w:r>
      <w:proofErr w:type="spellEnd"/>
      <w:r>
        <w:rPr>
          <w:color w:val="6B6860"/>
        </w:rPr>
        <w:t>, Salesforce ni plataformas SaaS externas</w:t>
      </w:r>
    </w:p>
    <w:p w14:paraId="516204A8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El sistema no debe requerir instalación en las computadoras de los 8,000 empleados</w:t>
      </w:r>
    </w:p>
    <w:p w14:paraId="385978D9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Los datos no deben salir de la red interna de la organización</w:t>
      </w:r>
    </w:p>
    <w:p w14:paraId="5B7DF22D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El sistema debe funcionar en el hardware existente sin requerir adquisición de servidores adicionales</w:t>
      </w:r>
    </w:p>
    <w:p w14:paraId="09C07DEB" w14:textId="77777777" w:rsidR="007A68B0" w:rsidRDefault="007A68B0">
      <w:pPr>
        <w:spacing w:after="80"/>
      </w:pPr>
    </w:p>
    <w:p w14:paraId="38AB647B" w14:textId="77777777" w:rsidR="007A68B0" w:rsidRDefault="002E3E42">
      <w:pPr>
        <w:spacing w:before="240" w:after="100"/>
      </w:pPr>
      <w:r>
        <w:rPr>
          <w:b/>
          <w:bCs/>
          <w:color w:val="D4500A"/>
          <w:sz w:val="26"/>
          <w:szCs w:val="26"/>
        </w:rPr>
        <w:t>10.2 Supuestos del proyecto</w:t>
      </w:r>
    </w:p>
    <w:p w14:paraId="223AA0CC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Los empleados tienen acceso a Chrome o Edge versión 100 o superior en sus computadoras</w:t>
      </w:r>
    </w:p>
    <w:p w14:paraId="3E376AFB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El servidor donde se instalará el sistema tiene acceso a internet durante la instalación para descargar dependencias</w:t>
      </w:r>
    </w:p>
    <w:p w14:paraId="6F0FF3DA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 xml:space="preserve">El Active </w:t>
      </w:r>
      <w:proofErr w:type="spellStart"/>
      <w:r>
        <w:rPr>
          <w:color w:val="6B6860"/>
        </w:rPr>
        <w:t>Directory</w:t>
      </w:r>
      <w:proofErr w:type="spellEnd"/>
      <w:r>
        <w:rPr>
          <w:color w:val="6B6860"/>
        </w:rPr>
        <w:t xml:space="preserve"> corporativo es accesible desde el servidor de la aplicación</w:t>
      </w:r>
    </w:p>
    <w:p w14:paraId="520AD5C6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>El equipo de TI tiene al menos un técnico con conocimientos básicos de Windows Server para la instalación y mantenimiento</w:t>
      </w:r>
    </w:p>
    <w:p w14:paraId="04B7F635" w14:textId="77777777" w:rsidR="007A68B0" w:rsidRDefault="002E3E42">
      <w:pPr>
        <w:pStyle w:val="Prrafodelista"/>
        <w:numPr>
          <w:ilvl w:val="0"/>
          <w:numId w:val="2"/>
        </w:numPr>
        <w:spacing w:after="80"/>
      </w:pPr>
      <w:r>
        <w:rPr>
          <w:color w:val="6B6860"/>
        </w:rPr>
        <w:t xml:space="preserve">Las tres empresas (Manufacturas Eliot, Pash y </w:t>
      </w:r>
      <w:proofErr w:type="spellStart"/>
      <w:r>
        <w:rPr>
          <w:color w:val="6B6860"/>
        </w:rPr>
        <w:t>Primatela</w:t>
      </w:r>
      <w:proofErr w:type="spellEnd"/>
      <w:r>
        <w:rPr>
          <w:color w:val="6B6860"/>
        </w:rPr>
        <w:t>) comparten la misma infraestructura de red corporativa</w:t>
      </w:r>
    </w:p>
    <w:p w14:paraId="206D0A99" w14:textId="77777777" w:rsidR="007A68B0" w:rsidRDefault="002E3E42">
      <w:r>
        <w:br w:type="page"/>
      </w:r>
    </w:p>
    <w:p w14:paraId="123C6408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11. Criterios de aceptación del sistema</w:t>
      </w:r>
    </w:p>
    <w:p w14:paraId="31D62F38" w14:textId="77777777" w:rsidR="007A68B0" w:rsidRDefault="007A68B0">
      <w:pPr>
        <w:spacing w:after="80"/>
      </w:pPr>
    </w:p>
    <w:p w14:paraId="00DE468C" w14:textId="77777777" w:rsidR="007A68B0" w:rsidRDefault="002E3E42">
      <w:pPr>
        <w:spacing w:after="100"/>
      </w:pPr>
      <w:r>
        <w:rPr>
          <w:color w:val="6B6860"/>
        </w:rPr>
        <w:t>El sistema se considerará aceptado cuando cumpla con todos los criterios marcados como CRÍTICO y al menos el 80% de los marcados como ALTO:</w:t>
      </w:r>
    </w:p>
    <w:p w14:paraId="6A451C1C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425ED4F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414D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Criterio de aceptación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1830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Método de verificación</w:t>
            </w:r>
          </w:p>
        </w:tc>
      </w:tr>
      <w:tr w:rsidR="007A68B0" w14:paraId="7C7573D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ADF2" w14:textId="77777777" w:rsidR="007A68B0" w:rsidRDefault="002E3E42">
            <w:r>
              <w:rPr>
                <w:color w:val="1A1917"/>
                <w:sz w:val="20"/>
                <w:szCs w:val="20"/>
              </w:rPr>
              <w:t>100 técnicos TI pueden acceder simultáneamente sin degradación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E8D1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Prueba de carga con herramienta </w:t>
            </w:r>
            <w:proofErr w:type="spellStart"/>
            <w:r>
              <w:rPr>
                <w:color w:val="6B6860"/>
                <w:sz w:val="20"/>
                <w:szCs w:val="20"/>
              </w:rPr>
              <w:t>JMeter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o similar</w:t>
            </w:r>
          </w:p>
        </w:tc>
      </w:tr>
      <w:tr w:rsidR="007A68B0" w14:paraId="24C4CE8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D7BF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Un empleado crea su primer </w:t>
            </w:r>
            <w:proofErr w:type="gramStart"/>
            <w:r>
              <w:rPr>
                <w:color w:val="1A1917"/>
                <w:sz w:val="20"/>
                <w:szCs w:val="20"/>
              </w:rPr>
              <w:t>ticket</w:t>
            </w:r>
            <w:proofErr w:type="gramEnd"/>
            <w:r>
              <w:rPr>
                <w:color w:val="1A1917"/>
                <w:sz w:val="20"/>
                <w:szCs w:val="20"/>
              </w:rPr>
              <w:t xml:space="preserve"> en menos de 3 minutos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8FBA" w14:textId="77777777" w:rsidR="007A68B0" w:rsidRDefault="002E3E42">
            <w:r>
              <w:rPr>
                <w:color w:val="6B6860"/>
                <w:sz w:val="20"/>
                <w:szCs w:val="20"/>
              </w:rPr>
              <w:t>Prueba de usabilidad con 5 empleados sin experiencia previa</w:t>
            </w:r>
          </w:p>
        </w:tc>
      </w:tr>
      <w:tr w:rsidR="007A68B0" w14:paraId="17E42DEA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EEF9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917"/>
                <w:sz w:val="20"/>
                <w:szCs w:val="20"/>
              </w:rPr>
              <w:t>login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con credenciales de Windows funciona correctamente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A492" w14:textId="77777777" w:rsidR="007A68B0" w:rsidRDefault="002E3E42">
            <w:r>
              <w:rPr>
                <w:color w:val="6B6860"/>
                <w:sz w:val="20"/>
                <w:szCs w:val="20"/>
              </w:rPr>
              <w:t>Prueba de integración con el AD corporativo</w:t>
            </w:r>
          </w:p>
        </w:tc>
      </w:tr>
      <w:tr w:rsidR="007A68B0" w14:paraId="0F8BB4C8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1851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Un </w:t>
            </w:r>
            <w:proofErr w:type="gramStart"/>
            <w:r>
              <w:rPr>
                <w:color w:val="1A1917"/>
                <w:sz w:val="20"/>
                <w:szCs w:val="20"/>
              </w:rPr>
              <w:t>ticket</w:t>
            </w:r>
            <w:proofErr w:type="gramEnd"/>
            <w:r>
              <w:rPr>
                <w:color w:val="1A1917"/>
                <w:sz w:val="20"/>
                <w:szCs w:val="20"/>
              </w:rPr>
              <w:t xml:space="preserve"> creado por un empleado aparece en el panel del técnico en menos de 3 segundos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98A4" w14:textId="77777777" w:rsidR="007A68B0" w:rsidRDefault="002E3E42">
            <w:r>
              <w:rPr>
                <w:color w:val="6B6860"/>
                <w:sz w:val="20"/>
                <w:szCs w:val="20"/>
              </w:rPr>
              <w:t>Prueba funcional con cronómetro</w:t>
            </w:r>
          </w:p>
        </w:tc>
      </w:tr>
      <w:tr w:rsidR="007A68B0" w14:paraId="3C704868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1107" w14:textId="77777777" w:rsidR="007A68B0" w:rsidRDefault="002E3E42">
            <w:r>
              <w:rPr>
                <w:color w:val="1A1917"/>
                <w:sz w:val="20"/>
                <w:szCs w:val="20"/>
              </w:rPr>
              <w:t>Las sesiones se cierran a los 15 minutos de inactividad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3878" w14:textId="77777777" w:rsidR="007A68B0" w:rsidRDefault="002E3E42">
            <w:r>
              <w:rPr>
                <w:color w:val="6B6860"/>
                <w:sz w:val="20"/>
                <w:szCs w:val="20"/>
              </w:rPr>
              <w:t>Prueba cronometrada</w:t>
            </w:r>
          </w:p>
        </w:tc>
      </w:tr>
      <w:tr w:rsidR="007A68B0" w14:paraId="5FF109A7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9E84" w14:textId="77777777" w:rsidR="007A68B0" w:rsidRDefault="002E3E42">
            <w:r>
              <w:rPr>
                <w:color w:val="1A1917"/>
                <w:sz w:val="20"/>
                <w:szCs w:val="20"/>
              </w:rPr>
              <w:t>Los datos de Manufacturas Eliot no son visibles para usuarios de Pash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F489" w14:textId="77777777" w:rsidR="007A68B0" w:rsidRDefault="002E3E42">
            <w:r>
              <w:rPr>
                <w:color w:val="6B6860"/>
                <w:sz w:val="20"/>
                <w:szCs w:val="20"/>
              </w:rPr>
              <w:t>Prueba de segregación con usuarios de prueba</w:t>
            </w:r>
          </w:p>
        </w:tc>
      </w:tr>
      <w:tr w:rsidR="007A68B0" w14:paraId="23F1229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3C5C" w14:textId="77777777" w:rsidR="007A68B0" w:rsidRDefault="002E3E42">
            <w:r>
              <w:rPr>
                <w:color w:val="1A1917"/>
                <w:sz w:val="20"/>
                <w:szCs w:val="20"/>
              </w:rPr>
              <w:t>El servidor se recupera en menos de 15 minutos ante un reinicio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7675" w14:textId="77777777" w:rsidR="007A68B0" w:rsidRDefault="002E3E42">
            <w:r>
              <w:rPr>
                <w:color w:val="6B6860"/>
                <w:sz w:val="20"/>
                <w:szCs w:val="20"/>
              </w:rPr>
              <w:t>Prueba de disponibilidad</w:t>
            </w:r>
          </w:p>
        </w:tc>
      </w:tr>
      <w:tr w:rsidR="007A68B0" w14:paraId="0F57DCD3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14FB" w14:textId="77777777" w:rsidR="007A68B0" w:rsidRDefault="002E3E42">
            <w:r>
              <w:rPr>
                <w:color w:val="1A1917"/>
                <w:sz w:val="20"/>
                <w:szCs w:val="20"/>
              </w:rPr>
              <w:t>La exportación a Excel genera el archivo correcto con colores por prioridad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D35F" w14:textId="77777777" w:rsidR="007A68B0" w:rsidRDefault="002E3E42">
            <w:r>
              <w:rPr>
                <w:color w:val="6B6860"/>
                <w:sz w:val="20"/>
                <w:szCs w:val="20"/>
              </w:rPr>
              <w:t>Revisión manual del archivo generado</w:t>
            </w:r>
          </w:p>
        </w:tc>
      </w:tr>
      <w:tr w:rsidR="007A68B0" w14:paraId="6133D385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410D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El </w:t>
            </w:r>
            <w:proofErr w:type="spellStart"/>
            <w:r>
              <w:rPr>
                <w:color w:val="1A1917"/>
                <w:sz w:val="20"/>
                <w:szCs w:val="20"/>
              </w:rPr>
              <w:t>bot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resuelve al menos 5 de los 8 escenarios de soporte definidos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649E" w14:textId="77777777" w:rsidR="007A68B0" w:rsidRDefault="002E3E42">
            <w:r>
              <w:rPr>
                <w:color w:val="6B6860"/>
                <w:sz w:val="20"/>
                <w:szCs w:val="20"/>
              </w:rPr>
              <w:t>Prueba funcional con escenarios documentados</w:t>
            </w:r>
          </w:p>
        </w:tc>
      </w:tr>
      <w:tr w:rsidR="007A68B0" w14:paraId="7B0AE6E7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7228" w14:textId="77777777" w:rsidR="007A68B0" w:rsidRDefault="002E3E42">
            <w:r>
              <w:rPr>
                <w:color w:val="1A1917"/>
                <w:sz w:val="20"/>
                <w:szCs w:val="20"/>
              </w:rPr>
              <w:t>El administrador puede configurar el sistema sin editar código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1E07" w14:textId="77777777" w:rsidR="007A68B0" w:rsidRDefault="002E3E42">
            <w:r>
              <w:rPr>
                <w:color w:val="6B6860"/>
                <w:sz w:val="20"/>
                <w:szCs w:val="20"/>
              </w:rPr>
              <w:t>Verificación funcional de las 13 secciones de configuración</w:t>
            </w:r>
          </w:p>
        </w:tc>
      </w:tr>
    </w:tbl>
    <w:p w14:paraId="6C492F7D" w14:textId="77777777" w:rsidR="007A68B0" w:rsidRDefault="002E3E42">
      <w:r>
        <w:br w:type="page"/>
      </w:r>
    </w:p>
    <w:p w14:paraId="4EAFCD1D" w14:textId="77777777" w:rsidR="007A68B0" w:rsidRDefault="002E3E42">
      <w:pPr>
        <w:pStyle w:val="Ttulo1"/>
        <w:pBdr>
          <w:bottom w:val="single" w:sz="10" w:space="4" w:color="D4500A"/>
        </w:pBdr>
      </w:pPr>
      <w:r>
        <w:lastRenderedPageBreak/>
        <w:t>12. Apéndice — Glosario</w:t>
      </w:r>
    </w:p>
    <w:p w14:paraId="495CB15E" w14:textId="77777777" w:rsidR="007A68B0" w:rsidRDefault="007A68B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A68B0" w14:paraId="72D8A4B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4934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1A19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1281" w14:textId="77777777" w:rsidR="007A68B0" w:rsidRDefault="002E3E42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7A68B0" w14:paraId="207CB0ED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2597" w14:textId="77777777" w:rsidR="007A68B0" w:rsidRDefault="002E3E42">
            <w:proofErr w:type="gramStart"/>
            <w:r>
              <w:rPr>
                <w:color w:val="1A1917"/>
                <w:sz w:val="20"/>
                <w:szCs w:val="20"/>
              </w:rPr>
              <w:t>Ticket</w:t>
            </w:r>
            <w:proofErr w:type="gram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0578" w14:textId="77777777" w:rsidR="007A68B0" w:rsidRDefault="002E3E42">
            <w:r>
              <w:rPr>
                <w:color w:val="6B6860"/>
                <w:sz w:val="20"/>
                <w:szCs w:val="20"/>
              </w:rPr>
              <w:t>Registro formal de una solicitud de soporte o incidencia de TI</w:t>
            </w:r>
          </w:p>
        </w:tc>
      </w:tr>
      <w:tr w:rsidR="007A68B0" w14:paraId="09DC1029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2FE3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SLA (Service Level </w:t>
            </w:r>
            <w:proofErr w:type="spellStart"/>
            <w:r>
              <w:rPr>
                <w:color w:val="1A1917"/>
                <w:sz w:val="20"/>
                <w:szCs w:val="20"/>
              </w:rPr>
              <w:t>Agreement</w:t>
            </w:r>
            <w:proofErr w:type="spellEnd"/>
            <w:r>
              <w:rPr>
                <w:color w:val="1A1917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15B9" w14:textId="77777777" w:rsidR="007A68B0" w:rsidRDefault="002E3E42">
            <w:r>
              <w:rPr>
                <w:color w:val="6B6860"/>
                <w:sz w:val="20"/>
                <w:szCs w:val="20"/>
              </w:rPr>
              <w:t>Acuerdo de nivel de servicio — tiempo máximo comprometido para resolver una incidencia según su prioridad</w:t>
            </w:r>
          </w:p>
        </w:tc>
      </w:tr>
      <w:tr w:rsidR="007A68B0" w14:paraId="5A3D8EB5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9FFA" w14:textId="77777777" w:rsidR="007A68B0" w:rsidRDefault="002E3E42">
            <w:r>
              <w:rPr>
                <w:color w:val="1A1917"/>
                <w:sz w:val="20"/>
                <w:szCs w:val="20"/>
              </w:rPr>
              <w:t>WAL (Write-</w:t>
            </w:r>
            <w:proofErr w:type="spellStart"/>
            <w:r>
              <w:rPr>
                <w:color w:val="1A1917"/>
                <w:sz w:val="20"/>
                <w:szCs w:val="20"/>
              </w:rPr>
              <w:t>Ahead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7"/>
                <w:sz w:val="20"/>
                <w:szCs w:val="20"/>
              </w:rPr>
              <w:t>Logging</w:t>
            </w:r>
            <w:proofErr w:type="spellEnd"/>
            <w:r>
              <w:rPr>
                <w:color w:val="1A1917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24AB" w14:textId="77777777" w:rsidR="007A68B0" w:rsidRDefault="002E3E42">
            <w:r>
              <w:rPr>
                <w:color w:val="6B6860"/>
                <w:sz w:val="20"/>
                <w:szCs w:val="20"/>
              </w:rPr>
              <w:t>Modo de SQLite que permite lecturas y escrituras concurrentes sin bloqueo</w:t>
            </w:r>
          </w:p>
        </w:tc>
      </w:tr>
      <w:tr w:rsidR="007A68B0" w14:paraId="5B06536E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A6C0" w14:textId="77777777" w:rsidR="007A68B0" w:rsidRDefault="002E3E42">
            <w:r>
              <w:rPr>
                <w:color w:val="1A1917"/>
                <w:sz w:val="20"/>
                <w:szCs w:val="20"/>
              </w:rPr>
              <w:t>JWT (JSON Web Token)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C3EE" w14:textId="77777777" w:rsidR="007A68B0" w:rsidRDefault="002E3E42">
            <w:r>
              <w:rPr>
                <w:color w:val="6B6860"/>
                <w:sz w:val="20"/>
                <w:szCs w:val="20"/>
              </w:rPr>
              <w:t>Token de autenticación cifrado que contiene la identidad del usuario sin necesidad de almacenamiento en servidor</w:t>
            </w:r>
          </w:p>
        </w:tc>
      </w:tr>
      <w:tr w:rsidR="007A68B0" w14:paraId="16CB46D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983A" w14:textId="77777777" w:rsidR="007A68B0" w:rsidRDefault="002E3E42">
            <w:proofErr w:type="spellStart"/>
            <w:r>
              <w:rPr>
                <w:color w:val="1A1917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A6CF" w14:textId="77777777" w:rsidR="007A68B0" w:rsidRDefault="002E3E42">
            <w:r>
              <w:rPr>
                <w:color w:val="6B6860"/>
                <w:sz w:val="20"/>
                <w:szCs w:val="20"/>
              </w:rPr>
              <w:t>Protocolo de comunicación bidireccional en tiempo real entre el navegador y el servidor</w:t>
            </w:r>
          </w:p>
        </w:tc>
      </w:tr>
      <w:tr w:rsidR="007A68B0" w14:paraId="091EB28D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7DD2" w14:textId="77777777" w:rsidR="007A68B0" w:rsidRDefault="002E3E42">
            <w:r>
              <w:rPr>
                <w:color w:val="1A1917"/>
                <w:sz w:val="20"/>
                <w:szCs w:val="20"/>
              </w:rPr>
              <w:t>LDAP (</w:t>
            </w:r>
            <w:proofErr w:type="spellStart"/>
            <w:r>
              <w:rPr>
                <w:color w:val="1A1917"/>
                <w:sz w:val="20"/>
                <w:szCs w:val="20"/>
              </w:rPr>
              <w:t>Lightweight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917"/>
                <w:sz w:val="20"/>
                <w:szCs w:val="20"/>
              </w:rPr>
              <w:t>Directory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Access </w:t>
            </w:r>
            <w:proofErr w:type="spellStart"/>
            <w:r>
              <w:rPr>
                <w:color w:val="1A1917"/>
                <w:sz w:val="20"/>
                <w:szCs w:val="20"/>
              </w:rPr>
              <w:t>Protocol</w:t>
            </w:r>
            <w:proofErr w:type="spellEnd"/>
            <w:r>
              <w:rPr>
                <w:color w:val="1A1917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961D" w14:textId="77777777" w:rsidR="007A68B0" w:rsidRDefault="002E3E42">
            <w:r>
              <w:rPr>
                <w:color w:val="6B6860"/>
                <w:sz w:val="20"/>
                <w:szCs w:val="20"/>
              </w:rPr>
              <w:t>Protocolo para consultar y autenticar usuarios en un Directorio Activo corporativo</w:t>
            </w:r>
          </w:p>
        </w:tc>
      </w:tr>
      <w:tr w:rsidR="007A68B0" w14:paraId="3C56C381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80CB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Active </w:t>
            </w:r>
            <w:proofErr w:type="spellStart"/>
            <w:r>
              <w:rPr>
                <w:color w:val="1A1917"/>
                <w:sz w:val="20"/>
                <w:szCs w:val="20"/>
              </w:rPr>
              <w:t>Directory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(AD)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E715" w14:textId="77777777" w:rsidR="007A68B0" w:rsidRDefault="002E3E42">
            <w:r>
              <w:rPr>
                <w:color w:val="6B6860"/>
                <w:sz w:val="20"/>
                <w:szCs w:val="20"/>
              </w:rPr>
              <w:t>Servicio de directorio de Microsoft usado para gestionar usuarios y computadoras en una red corporativa</w:t>
            </w:r>
          </w:p>
        </w:tc>
      </w:tr>
      <w:tr w:rsidR="007A68B0" w14:paraId="18F2A682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1283" w14:textId="77777777" w:rsidR="007A68B0" w:rsidRDefault="002E3E42">
            <w:proofErr w:type="spellStart"/>
            <w:r>
              <w:rPr>
                <w:color w:val="1A1917"/>
                <w:sz w:val="20"/>
                <w:szCs w:val="20"/>
              </w:rPr>
              <w:t>Heartbeat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25F3" w14:textId="77777777" w:rsidR="007A68B0" w:rsidRDefault="002E3E42">
            <w:r>
              <w:rPr>
                <w:color w:val="6B6860"/>
                <w:sz w:val="20"/>
                <w:szCs w:val="20"/>
              </w:rPr>
              <w:t>Señal periódica enviada por el cliente al servidor para indicar que la sesión sigue activa</w:t>
            </w:r>
          </w:p>
        </w:tc>
      </w:tr>
      <w:tr w:rsidR="007A68B0" w14:paraId="1D031DA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8ACA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1A1917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3EC0" w14:textId="77777777" w:rsidR="007A68B0" w:rsidRDefault="002E3E42">
            <w:r>
              <w:rPr>
                <w:color w:val="6B6860"/>
                <w:sz w:val="20"/>
                <w:szCs w:val="20"/>
              </w:rPr>
              <w:t>Mecanismo que limita el número de peticiones por unidad de tiempo para prevenir abuso</w:t>
            </w:r>
          </w:p>
        </w:tc>
      </w:tr>
      <w:tr w:rsidR="007A68B0" w14:paraId="0E76BA0F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313D" w14:textId="77777777" w:rsidR="007A68B0" w:rsidRDefault="002E3E42">
            <w:proofErr w:type="spellStart"/>
            <w:r>
              <w:rPr>
                <w:color w:val="1A1917"/>
                <w:sz w:val="20"/>
                <w:szCs w:val="20"/>
              </w:rPr>
              <w:t>Locking</w:t>
            </w:r>
            <w:proofErr w:type="spellEnd"/>
            <w:r>
              <w:rPr>
                <w:color w:val="1A1917"/>
                <w:sz w:val="20"/>
                <w:szCs w:val="20"/>
              </w:rPr>
              <w:t xml:space="preserve"> optimista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B306" w14:textId="77777777" w:rsidR="007A68B0" w:rsidRDefault="002E3E42">
            <w:r>
              <w:rPr>
                <w:color w:val="6B6860"/>
                <w:sz w:val="20"/>
                <w:szCs w:val="20"/>
              </w:rPr>
              <w:t>Técnica de control de concurrencia que verifica si un registro fue modificado antes de guardar cambios</w:t>
            </w:r>
          </w:p>
        </w:tc>
      </w:tr>
      <w:tr w:rsidR="007A68B0" w14:paraId="7487D39E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92DC" w14:textId="77777777" w:rsidR="007A68B0" w:rsidRDefault="002E3E42">
            <w:r>
              <w:rPr>
                <w:color w:val="1A1917"/>
                <w:sz w:val="20"/>
                <w:szCs w:val="20"/>
              </w:rPr>
              <w:t>Kanban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F1B6" w14:textId="77777777" w:rsidR="007A68B0" w:rsidRDefault="002E3E42">
            <w:r>
              <w:rPr>
                <w:color w:val="6B6860"/>
                <w:sz w:val="20"/>
                <w:szCs w:val="20"/>
              </w:rPr>
              <w:t>Metodología visual de gestión del trabajo que organiza tareas en columnas según su estado</w:t>
            </w:r>
          </w:p>
        </w:tc>
      </w:tr>
      <w:tr w:rsidR="007A68B0" w14:paraId="39FCF6C6" w14:textId="77777777">
        <w:tc>
          <w:tcPr>
            <w:tcW w:w="360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4F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4205" w14:textId="77777777" w:rsidR="007A68B0" w:rsidRDefault="002E3E42">
            <w:r>
              <w:rPr>
                <w:color w:val="1A1917"/>
                <w:sz w:val="20"/>
                <w:szCs w:val="20"/>
              </w:rPr>
              <w:t xml:space="preserve">GPO (Group Policy </w:t>
            </w:r>
            <w:proofErr w:type="spellStart"/>
            <w:r>
              <w:rPr>
                <w:color w:val="1A1917"/>
                <w:sz w:val="20"/>
                <w:szCs w:val="20"/>
              </w:rPr>
              <w:t>Object</w:t>
            </w:r>
            <w:proofErr w:type="spellEnd"/>
            <w:r>
              <w:rPr>
                <w:color w:val="1A1917"/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E2E0DB"/>
              <w:left w:val="single" w:sz="1" w:space="0" w:color="E2E0DB"/>
              <w:bottom w:val="single" w:sz="1" w:space="0" w:color="E2E0DB"/>
              <w:right w:val="single" w:sz="1" w:space="0" w:color="E2E0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89C5" w14:textId="77777777" w:rsidR="007A68B0" w:rsidRDefault="002E3E42">
            <w:r>
              <w:rPr>
                <w:color w:val="6B6860"/>
                <w:sz w:val="20"/>
                <w:szCs w:val="20"/>
              </w:rPr>
              <w:t xml:space="preserve">Política de grupo en Active </w:t>
            </w:r>
            <w:proofErr w:type="spellStart"/>
            <w:r>
              <w:rPr>
                <w:color w:val="6B6860"/>
                <w:sz w:val="20"/>
                <w:szCs w:val="20"/>
              </w:rPr>
              <w:t>Directory</w:t>
            </w:r>
            <w:proofErr w:type="spellEnd"/>
            <w:r>
              <w:rPr>
                <w:color w:val="6B6860"/>
                <w:sz w:val="20"/>
                <w:szCs w:val="20"/>
              </w:rPr>
              <w:t xml:space="preserve"> para distribuir configuraciones masivamente a usuarios de dominio</w:t>
            </w:r>
          </w:p>
        </w:tc>
      </w:tr>
    </w:tbl>
    <w:p w14:paraId="3893EA37" w14:textId="77777777" w:rsidR="007A68B0" w:rsidRDefault="007A68B0">
      <w:pPr>
        <w:spacing w:after="80"/>
      </w:pPr>
    </w:p>
    <w:p w14:paraId="1D8D031E" w14:textId="77777777" w:rsidR="007A68B0" w:rsidRDefault="007A68B0">
      <w:pPr>
        <w:spacing w:after="80"/>
      </w:pPr>
    </w:p>
    <w:p w14:paraId="45BD6626" w14:textId="77777777" w:rsidR="007A68B0" w:rsidRDefault="002E3E42">
      <w:pPr>
        <w:spacing w:before="480"/>
        <w:jc w:val="center"/>
      </w:pPr>
      <w:r>
        <w:rPr>
          <w:i/>
          <w:iCs/>
          <w:color w:val="6B6860"/>
          <w:sz w:val="18"/>
          <w:szCs w:val="18"/>
        </w:rPr>
        <w:t>— Fin del documento de requerimientos —</w:t>
      </w:r>
    </w:p>
    <w:sectPr w:rsidR="007A68B0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D4126" w14:textId="77777777" w:rsidR="002E3E42" w:rsidRDefault="002E3E42">
      <w:r>
        <w:separator/>
      </w:r>
    </w:p>
  </w:endnote>
  <w:endnote w:type="continuationSeparator" w:id="0">
    <w:p w14:paraId="3D9D53D1" w14:textId="77777777" w:rsidR="002E3E42" w:rsidRDefault="002E3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2F8E" w14:textId="77777777" w:rsidR="007A68B0" w:rsidRDefault="002E3E42">
    <w:pPr>
      <w:pBdr>
        <w:top w:val="single" w:sz="4" w:space="4" w:color="E2E0DB"/>
      </w:pBdr>
      <w:tabs>
        <w:tab w:val="right" w:pos="9026"/>
      </w:tabs>
    </w:pPr>
    <w:r>
      <w:rPr>
        <w:color w:val="6B6860"/>
        <w:sz w:val="16"/>
        <w:szCs w:val="16"/>
      </w:rPr>
      <w:t>Manufacturas Eliot — Uso interno</w:t>
    </w:r>
    <w:r>
      <w:tab/>
    </w:r>
    <w:r>
      <w:rPr>
        <w:color w:val="6B6860"/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EB3965">
      <w:rPr>
        <w:noProof/>
      </w:rPr>
      <w:t>1</w:t>
    </w:r>
    <w:r>
      <w:fldChar w:fldCharType="end"/>
    </w:r>
    <w:r>
      <w:rPr>
        <w:color w:val="6B6860"/>
        <w:sz w:val="16"/>
        <w:szCs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EB396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60DD" w14:textId="77777777" w:rsidR="002E3E42" w:rsidRDefault="002E3E42">
      <w:r>
        <w:separator/>
      </w:r>
    </w:p>
  </w:footnote>
  <w:footnote w:type="continuationSeparator" w:id="0">
    <w:p w14:paraId="140BCBAC" w14:textId="77777777" w:rsidR="002E3E42" w:rsidRDefault="002E3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0F450" w14:textId="77777777" w:rsidR="007A68B0" w:rsidRDefault="002E3E42">
    <w:pPr>
      <w:pBdr>
        <w:bottom w:val="single" w:sz="4" w:space="4" w:color="E2E0DB"/>
      </w:pBdr>
      <w:tabs>
        <w:tab w:val="right" w:pos="9026"/>
      </w:tabs>
    </w:pPr>
    <w:r>
      <w:rPr>
        <w:color w:val="6B6860"/>
        <w:sz w:val="18"/>
        <w:szCs w:val="18"/>
      </w:rPr>
      <w:t xml:space="preserve">Documento de Requerimientos — </w:t>
    </w:r>
    <w:proofErr w:type="spellStart"/>
    <w:r>
      <w:rPr>
        <w:color w:val="6B6860"/>
        <w:sz w:val="18"/>
        <w:szCs w:val="18"/>
      </w:rPr>
      <w:t>TicketDesk</w:t>
    </w:r>
    <w:proofErr w:type="spellEnd"/>
    <w:r>
      <w:rPr>
        <w:color w:val="6B6860"/>
        <w:sz w:val="18"/>
        <w:szCs w:val="18"/>
      </w:rPr>
      <w:t xml:space="preserve"> Enterprise</w:t>
    </w:r>
    <w:r>
      <w:tab/>
    </w:r>
    <w:r>
      <w:rPr>
        <w:color w:val="D4500A"/>
        <w:sz w:val="18"/>
        <w:szCs w:val="18"/>
      </w:rPr>
      <w:t>v1.0 |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030C"/>
    <w:multiLevelType w:val="hybridMultilevel"/>
    <w:tmpl w:val="34F6540A"/>
    <w:lvl w:ilvl="0" w:tplc="9BC6A838">
      <w:start w:val="1"/>
      <w:numFmt w:val="lowerLetter"/>
      <w:lvlText w:val="%1."/>
      <w:lvlJc w:val="left"/>
      <w:pPr>
        <w:ind w:left="720" w:hanging="360"/>
      </w:pPr>
    </w:lvl>
    <w:lvl w:ilvl="1" w:tplc="18B2BAD8">
      <w:numFmt w:val="decimal"/>
      <w:lvlText w:val=""/>
      <w:lvlJc w:val="left"/>
    </w:lvl>
    <w:lvl w:ilvl="2" w:tplc="7B0AA040">
      <w:numFmt w:val="decimal"/>
      <w:lvlText w:val=""/>
      <w:lvlJc w:val="left"/>
    </w:lvl>
    <w:lvl w:ilvl="3" w:tplc="5BA2EBD0">
      <w:numFmt w:val="decimal"/>
      <w:lvlText w:val=""/>
      <w:lvlJc w:val="left"/>
    </w:lvl>
    <w:lvl w:ilvl="4" w:tplc="41A85FEA">
      <w:numFmt w:val="decimal"/>
      <w:lvlText w:val=""/>
      <w:lvlJc w:val="left"/>
    </w:lvl>
    <w:lvl w:ilvl="5" w:tplc="FDE4CFD2">
      <w:numFmt w:val="decimal"/>
      <w:lvlText w:val=""/>
      <w:lvlJc w:val="left"/>
    </w:lvl>
    <w:lvl w:ilvl="6" w:tplc="47562E26">
      <w:numFmt w:val="decimal"/>
      <w:lvlText w:val=""/>
      <w:lvlJc w:val="left"/>
    </w:lvl>
    <w:lvl w:ilvl="7" w:tplc="D2CEEA8E">
      <w:numFmt w:val="decimal"/>
      <w:lvlText w:val=""/>
      <w:lvlJc w:val="left"/>
    </w:lvl>
    <w:lvl w:ilvl="8" w:tplc="06880DCA">
      <w:numFmt w:val="decimal"/>
      <w:lvlText w:val=""/>
      <w:lvlJc w:val="left"/>
    </w:lvl>
  </w:abstractNum>
  <w:abstractNum w:abstractNumId="1" w15:restartNumberingAfterBreak="0">
    <w:nsid w:val="15B33A36"/>
    <w:multiLevelType w:val="hybridMultilevel"/>
    <w:tmpl w:val="D0EEF1F8"/>
    <w:lvl w:ilvl="0" w:tplc="814EFE78">
      <w:start w:val="1"/>
      <w:numFmt w:val="decimal"/>
      <w:lvlText w:val="%1."/>
      <w:lvlJc w:val="left"/>
      <w:pPr>
        <w:ind w:left="720" w:hanging="360"/>
      </w:pPr>
    </w:lvl>
    <w:lvl w:ilvl="1" w:tplc="06D8D770">
      <w:numFmt w:val="decimal"/>
      <w:lvlText w:val=""/>
      <w:lvlJc w:val="left"/>
    </w:lvl>
    <w:lvl w:ilvl="2" w:tplc="5B8459D4">
      <w:numFmt w:val="decimal"/>
      <w:lvlText w:val=""/>
      <w:lvlJc w:val="left"/>
    </w:lvl>
    <w:lvl w:ilvl="3" w:tplc="86CC9E9E">
      <w:numFmt w:val="decimal"/>
      <w:lvlText w:val=""/>
      <w:lvlJc w:val="left"/>
    </w:lvl>
    <w:lvl w:ilvl="4" w:tplc="C34A85D2">
      <w:numFmt w:val="decimal"/>
      <w:lvlText w:val=""/>
      <w:lvlJc w:val="left"/>
    </w:lvl>
    <w:lvl w:ilvl="5" w:tplc="389E7022">
      <w:numFmt w:val="decimal"/>
      <w:lvlText w:val=""/>
      <w:lvlJc w:val="left"/>
    </w:lvl>
    <w:lvl w:ilvl="6" w:tplc="55C4928E">
      <w:numFmt w:val="decimal"/>
      <w:lvlText w:val=""/>
      <w:lvlJc w:val="left"/>
    </w:lvl>
    <w:lvl w:ilvl="7" w:tplc="B7EA01B2">
      <w:numFmt w:val="decimal"/>
      <w:lvlText w:val=""/>
      <w:lvlJc w:val="left"/>
    </w:lvl>
    <w:lvl w:ilvl="8" w:tplc="78689A90">
      <w:numFmt w:val="decimal"/>
      <w:lvlText w:val=""/>
      <w:lvlJc w:val="left"/>
    </w:lvl>
  </w:abstractNum>
  <w:abstractNum w:abstractNumId="2" w15:restartNumberingAfterBreak="0">
    <w:nsid w:val="40E72D18"/>
    <w:multiLevelType w:val="hybridMultilevel"/>
    <w:tmpl w:val="4BB24C30"/>
    <w:lvl w:ilvl="0" w:tplc="5B44C15A">
      <w:start w:val="1"/>
      <w:numFmt w:val="bullet"/>
      <w:lvlText w:val="•"/>
      <w:lvlJc w:val="left"/>
      <w:pPr>
        <w:ind w:left="720" w:hanging="360"/>
      </w:pPr>
    </w:lvl>
    <w:lvl w:ilvl="1" w:tplc="1000562E">
      <w:numFmt w:val="decimal"/>
      <w:lvlText w:val=""/>
      <w:lvlJc w:val="left"/>
    </w:lvl>
    <w:lvl w:ilvl="2" w:tplc="7BDC464E">
      <w:numFmt w:val="decimal"/>
      <w:lvlText w:val=""/>
      <w:lvlJc w:val="left"/>
    </w:lvl>
    <w:lvl w:ilvl="3" w:tplc="A5540CA8">
      <w:numFmt w:val="decimal"/>
      <w:lvlText w:val=""/>
      <w:lvlJc w:val="left"/>
    </w:lvl>
    <w:lvl w:ilvl="4" w:tplc="D2A24F78">
      <w:numFmt w:val="decimal"/>
      <w:lvlText w:val=""/>
      <w:lvlJc w:val="left"/>
    </w:lvl>
    <w:lvl w:ilvl="5" w:tplc="11625142">
      <w:numFmt w:val="decimal"/>
      <w:lvlText w:val=""/>
      <w:lvlJc w:val="left"/>
    </w:lvl>
    <w:lvl w:ilvl="6" w:tplc="A4CCA13C">
      <w:numFmt w:val="decimal"/>
      <w:lvlText w:val=""/>
      <w:lvlJc w:val="left"/>
    </w:lvl>
    <w:lvl w:ilvl="7" w:tplc="FD86A496">
      <w:numFmt w:val="decimal"/>
      <w:lvlText w:val=""/>
      <w:lvlJc w:val="left"/>
    </w:lvl>
    <w:lvl w:ilvl="8" w:tplc="88BAC552">
      <w:numFmt w:val="decimal"/>
      <w:lvlText w:val=""/>
      <w:lvlJc w:val="left"/>
    </w:lvl>
  </w:abstractNum>
  <w:abstractNum w:abstractNumId="3" w15:restartNumberingAfterBreak="0">
    <w:nsid w:val="60097D6C"/>
    <w:multiLevelType w:val="hybridMultilevel"/>
    <w:tmpl w:val="CB5E5B9E"/>
    <w:lvl w:ilvl="0" w:tplc="2D16ECD0">
      <w:start w:val="1"/>
      <w:numFmt w:val="bullet"/>
      <w:lvlText w:val="●"/>
      <w:lvlJc w:val="left"/>
      <w:pPr>
        <w:ind w:left="720" w:hanging="360"/>
      </w:pPr>
    </w:lvl>
    <w:lvl w:ilvl="1" w:tplc="AB9CF7EC">
      <w:start w:val="1"/>
      <w:numFmt w:val="bullet"/>
      <w:lvlText w:val="○"/>
      <w:lvlJc w:val="left"/>
      <w:pPr>
        <w:ind w:left="1440" w:hanging="360"/>
      </w:pPr>
    </w:lvl>
    <w:lvl w:ilvl="2" w:tplc="A66624AA">
      <w:start w:val="1"/>
      <w:numFmt w:val="bullet"/>
      <w:lvlText w:val="■"/>
      <w:lvlJc w:val="left"/>
      <w:pPr>
        <w:ind w:left="2160" w:hanging="360"/>
      </w:pPr>
    </w:lvl>
    <w:lvl w:ilvl="3" w:tplc="0256ECF2">
      <w:start w:val="1"/>
      <w:numFmt w:val="bullet"/>
      <w:lvlText w:val="●"/>
      <w:lvlJc w:val="left"/>
      <w:pPr>
        <w:ind w:left="2880" w:hanging="360"/>
      </w:pPr>
    </w:lvl>
    <w:lvl w:ilvl="4" w:tplc="C608A684">
      <w:start w:val="1"/>
      <w:numFmt w:val="bullet"/>
      <w:lvlText w:val="○"/>
      <w:lvlJc w:val="left"/>
      <w:pPr>
        <w:ind w:left="3600" w:hanging="360"/>
      </w:pPr>
    </w:lvl>
    <w:lvl w:ilvl="5" w:tplc="ABB0157C">
      <w:start w:val="1"/>
      <w:numFmt w:val="bullet"/>
      <w:lvlText w:val="■"/>
      <w:lvlJc w:val="left"/>
      <w:pPr>
        <w:ind w:left="4320" w:hanging="360"/>
      </w:pPr>
    </w:lvl>
    <w:lvl w:ilvl="6" w:tplc="8B90BC04">
      <w:start w:val="1"/>
      <w:numFmt w:val="bullet"/>
      <w:lvlText w:val="●"/>
      <w:lvlJc w:val="left"/>
      <w:pPr>
        <w:ind w:left="5040" w:hanging="360"/>
      </w:pPr>
    </w:lvl>
    <w:lvl w:ilvl="7" w:tplc="8974BE4E">
      <w:start w:val="1"/>
      <w:numFmt w:val="bullet"/>
      <w:lvlText w:val="●"/>
      <w:lvlJc w:val="left"/>
      <w:pPr>
        <w:ind w:left="5760" w:hanging="360"/>
      </w:pPr>
    </w:lvl>
    <w:lvl w:ilvl="8" w:tplc="4AA8A34C">
      <w:start w:val="1"/>
      <w:numFmt w:val="bullet"/>
      <w:lvlText w:val="●"/>
      <w:lvlJc w:val="left"/>
      <w:pPr>
        <w:ind w:left="6480" w:hanging="360"/>
      </w:pPr>
    </w:lvl>
  </w:abstractNum>
  <w:num w:numId="1" w16cid:durableId="283192011">
    <w:abstractNumId w:val="3"/>
    <w:lvlOverride w:ilvl="0">
      <w:startOverride w:val="1"/>
    </w:lvlOverride>
  </w:num>
  <w:num w:numId="2" w16cid:durableId="1371106639">
    <w:abstractNumId w:val="2"/>
    <w:lvlOverride w:ilvl="0">
      <w:startOverride w:val="1"/>
    </w:lvlOverride>
  </w:num>
  <w:num w:numId="3" w16cid:durableId="15506498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B0"/>
    <w:rsid w:val="002E3E42"/>
    <w:rsid w:val="0076005B"/>
    <w:rsid w:val="007A68B0"/>
    <w:rsid w:val="009B7423"/>
    <w:rsid w:val="00B17041"/>
    <w:rsid w:val="00E006FE"/>
    <w:rsid w:val="00E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0A2EA"/>
  <w15:docId w15:val="{4A95DA47-E75F-42C2-9A37-141B4981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1917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D4500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3115</Words>
  <Characters>18068</Characters>
  <Application>Microsoft Office Word</Application>
  <DocSecurity>0</DocSecurity>
  <Lines>752</Lines>
  <Paragraphs>516</Paragraphs>
  <ScaleCrop>false</ScaleCrop>
  <Company/>
  <LinksUpToDate>false</LinksUpToDate>
  <CharactersWithSpaces>20667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BASIS SAP</cp:lastModifiedBy>
  <cp:revision>2</cp:revision>
  <dcterms:created xsi:type="dcterms:W3CDTF">2026-05-22T16:50:00Z</dcterms:created>
  <dcterms:modified xsi:type="dcterms:W3CDTF">2026-05-22T16:50:00Z</dcterms:modified>
</cp:coreProperties>
</file>