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43D91">
      <w:pPr>
        <w:jc w:val="center"/>
        <w:rPr>
          <w:rFonts w:hint="eastAsia" w:ascii="微软雅黑" w:hAnsi="微软雅黑" w:eastAsia="微软雅黑" w:cs="微软雅黑"/>
          <w:b/>
          <w:sz w:val="44"/>
          <w:lang w:eastAsia="zh-CN"/>
        </w:rPr>
      </w:pPr>
      <w:r>
        <w:rPr>
          <w:rFonts w:hint="eastAsia" w:ascii="微软雅黑" w:hAnsi="微软雅黑" w:eastAsia="微软雅黑" w:cs="微软雅黑"/>
          <w:b/>
          <w:sz w:val="44"/>
          <w:lang w:eastAsia="zh-CN"/>
        </w:rPr>
        <w:t>项目工时分配计划</w:t>
      </w:r>
    </w:p>
    <w:p w14:paraId="0C20910E">
      <w:pPr>
        <w:jc w:val="center"/>
        <w:rPr>
          <w:rFonts w:hint="eastAsia" w:ascii="微软雅黑" w:hAnsi="微软雅黑" w:eastAsia="微软雅黑" w:cs="微软雅黑"/>
          <w:b/>
          <w:sz w:val="44"/>
          <w:lang w:eastAsia="zh-CN"/>
        </w:rPr>
      </w:pPr>
    </w:p>
    <w:p w14:paraId="7B682CFF">
      <w:pPr>
        <w:jc w:val="center"/>
        <w:rPr>
          <w:rFonts w:hint="eastAsia" w:ascii="微软雅黑" w:hAnsi="微软雅黑" w:eastAsia="微软雅黑" w:cs="微软雅黑"/>
          <w:b w:val="0"/>
          <w:sz w:val="28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8"/>
          <w:lang w:eastAsia="zh-CN"/>
        </w:rPr>
        <w:t>——《三国杀×肉鸽改版游戏》开发工时估算（12 人月）</w:t>
      </w:r>
    </w:p>
    <w:p w14:paraId="028B3A79">
      <w:pPr>
        <w:jc w:val="center"/>
        <w:rPr>
          <w:rFonts w:hint="eastAsia" w:ascii="微软雅黑" w:hAnsi="微软雅黑" w:eastAsia="微软雅黑" w:cs="微软雅黑"/>
          <w:b w:val="0"/>
          <w:sz w:val="28"/>
          <w:lang w:eastAsia="zh-CN"/>
        </w:rPr>
      </w:pPr>
    </w:p>
    <w:p w14:paraId="796AA022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eastAsia="zh-CN"/>
        </w:rPr>
        <w:t>一、编制说明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8544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824F5D3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项目名称</w:t>
            </w:r>
          </w:p>
        </w:tc>
        <w:tc>
          <w:tcPr>
            <w:tcW w:w="4261" w:type="dxa"/>
          </w:tcPr>
          <w:p w14:paraId="7B5142AD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基于三国杀角色技能的 Roguelike 卡牌改版游戏</w:t>
            </w:r>
          </w:p>
        </w:tc>
      </w:tr>
      <w:tr w14:paraId="6CD7B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12ED822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项目周期</w:t>
            </w:r>
          </w:p>
        </w:tc>
        <w:tc>
          <w:tcPr>
            <w:tcW w:w="4261" w:type="dxa"/>
          </w:tcPr>
          <w:p w14:paraId="2C098BC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3 个月（约 12 周）</w:t>
            </w:r>
          </w:p>
        </w:tc>
      </w:tr>
      <w:tr w14:paraId="522B0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D4CF3E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团队规模</w:t>
            </w:r>
          </w:p>
        </w:tc>
        <w:tc>
          <w:tcPr>
            <w:tcW w:w="4261" w:type="dxa"/>
          </w:tcPr>
          <w:p w14:paraId="2FF3E2E2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4 人（管理总监、技术总监、设计总监、测试总监）</w:t>
            </w:r>
          </w:p>
        </w:tc>
      </w:tr>
      <w:tr w14:paraId="57E4A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EE9FE73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总工时</w:t>
            </w:r>
          </w:p>
        </w:tc>
        <w:tc>
          <w:tcPr>
            <w:tcW w:w="4261" w:type="dxa"/>
          </w:tcPr>
          <w:p w14:paraId="1EABE705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12 人月（4 人 × 3 个月，每人 3.0 人月）</w:t>
            </w:r>
          </w:p>
        </w:tc>
      </w:tr>
      <w:tr w14:paraId="0ACE6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00FA39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编制人</w:t>
            </w:r>
          </w:p>
        </w:tc>
        <w:tc>
          <w:tcPr>
            <w:tcW w:w="4261" w:type="dxa"/>
          </w:tcPr>
          <w:p w14:paraId="159A353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管理总监</w:t>
            </w:r>
          </w:p>
        </w:tc>
      </w:tr>
      <w:tr w14:paraId="1F933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F5BB5C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编制依据</w:t>
            </w:r>
          </w:p>
        </w:tc>
        <w:tc>
          <w:tcPr>
            <w:tcW w:w="4261" w:type="dxa"/>
          </w:tcPr>
          <w:p w14:paraId="6B9851F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项目立项会议纪要及功能需求思维导图</w:t>
            </w:r>
          </w:p>
        </w:tc>
      </w:tr>
    </w:tbl>
    <w:p w14:paraId="7ED81C89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</w:p>
    <w:p w14:paraId="63C8D414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eastAsia="zh-CN"/>
        </w:rPr>
        <w:t>二、团队角色与职责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44F2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C717626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角色</w:t>
            </w:r>
          </w:p>
        </w:tc>
        <w:tc>
          <w:tcPr>
            <w:tcW w:w="2841" w:type="dxa"/>
          </w:tcPr>
          <w:p w14:paraId="0F165637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主要职责</w:t>
            </w:r>
          </w:p>
        </w:tc>
        <w:tc>
          <w:tcPr>
            <w:tcW w:w="2841" w:type="dxa"/>
          </w:tcPr>
          <w:p w14:paraId="04135A77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工时</w:t>
            </w:r>
          </w:p>
        </w:tc>
      </w:tr>
      <w:tr w14:paraId="3D0EF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AD2AFF3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管理总监</w:t>
            </w:r>
          </w:p>
        </w:tc>
        <w:tc>
          <w:tcPr>
            <w:tcW w:w="2841" w:type="dxa"/>
          </w:tcPr>
          <w:p w14:paraId="399D710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项目计划与进度管理、需求管理与评审组织、跨角色协调、文档管理、风险与质量监督、答辩准备</w:t>
            </w:r>
          </w:p>
        </w:tc>
        <w:tc>
          <w:tcPr>
            <w:tcW w:w="2841" w:type="dxa"/>
          </w:tcPr>
          <w:p w14:paraId="216C8C87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3.0 人月</w:t>
            </w:r>
          </w:p>
        </w:tc>
      </w:tr>
      <w:tr w14:paraId="42E7A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5AD71B7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技术总监</w:t>
            </w:r>
          </w:p>
        </w:tc>
        <w:tc>
          <w:tcPr>
            <w:tcW w:w="2841" w:type="dxa"/>
          </w:tcPr>
          <w:p w14:paraId="0A106643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总体架构与技术选型、核心战斗引擎开发、肉鸽系统开发、存档系统、模块联调与技术支持</w:t>
            </w:r>
          </w:p>
        </w:tc>
        <w:tc>
          <w:tcPr>
            <w:tcW w:w="2841" w:type="dxa"/>
          </w:tcPr>
          <w:p w14:paraId="1AE9D1C2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3.0 人月</w:t>
            </w:r>
          </w:p>
        </w:tc>
      </w:tr>
      <w:tr w14:paraId="29F31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7F4300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设计总监</w:t>
            </w:r>
          </w:p>
        </w:tc>
        <w:tc>
          <w:tcPr>
            <w:tcW w:w="2841" w:type="dxa"/>
          </w:tcPr>
          <w:p w14:paraId="40F02C2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游戏机制与数值设计（技能改版、事件池）、UI/UX 界面设计、美术资源制作与整合、设计文档</w:t>
            </w:r>
          </w:p>
        </w:tc>
        <w:tc>
          <w:tcPr>
            <w:tcW w:w="2841" w:type="dxa"/>
          </w:tcPr>
          <w:p w14:paraId="310EA852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3.0 人月</w:t>
            </w:r>
          </w:p>
        </w:tc>
      </w:tr>
      <w:tr w14:paraId="000CD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610817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测试总监</w:t>
            </w:r>
          </w:p>
        </w:tc>
        <w:tc>
          <w:tcPr>
            <w:tcW w:w="2841" w:type="dxa"/>
          </w:tcPr>
          <w:p w14:paraId="7ADB138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测试计划与用例设计、功能测试、随机性与平衡性验证、Bug 跟踪与回归、性能测试、测试报告</w:t>
            </w:r>
          </w:p>
        </w:tc>
        <w:tc>
          <w:tcPr>
            <w:tcW w:w="2841" w:type="dxa"/>
          </w:tcPr>
          <w:p w14:paraId="607B510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3.0 人月</w:t>
            </w:r>
          </w:p>
        </w:tc>
      </w:tr>
    </w:tbl>
    <w:p w14:paraId="51E15B13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</w:p>
    <w:p w14:paraId="47900EF3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eastAsia="zh-CN"/>
        </w:rPr>
        <w:t>三、阶段划分与总工时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2AF1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61AC468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阶段</w:t>
            </w:r>
          </w:p>
        </w:tc>
        <w:tc>
          <w:tcPr>
            <w:tcW w:w="2841" w:type="dxa"/>
          </w:tcPr>
          <w:p w14:paraId="0581F5B1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主要工作</w:t>
            </w:r>
          </w:p>
        </w:tc>
        <w:tc>
          <w:tcPr>
            <w:tcW w:w="2841" w:type="dxa"/>
          </w:tcPr>
          <w:p w14:paraId="25FC0830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工时（人月）</w:t>
            </w:r>
          </w:p>
        </w:tc>
      </w:tr>
      <w:tr w14:paraId="10ADC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1B60AE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阶段一：需求分析与设计</w:t>
            </w:r>
          </w:p>
        </w:tc>
        <w:tc>
          <w:tcPr>
            <w:tcW w:w="2841" w:type="dxa"/>
          </w:tcPr>
          <w:p w14:paraId="3B016A4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需求规格、架构设计、机制设计启动</w:t>
            </w:r>
          </w:p>
        </w:tc>
        <w:tc>
          <w:tcPr>
            <w:tcW w:w="2841" w:type="dxa"/>
          </w:tcPr>
          <w:p w14:paraId="565A442A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2.0</w:t>
            </w:r>
          </w:p>
        </w:tc>
      </w:tr>
      <w:tr w14:paraId="1C774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CAA7FB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阶段二：核心战斗引擎</w:t>
            </w:r>
          </w:p>
        </w:tc>
        <w:tc>
          <w:tcPr>
            <w:tcW w:w="2841" w:type="dxa"/>
          </w:tcPr>
          <w:p w14:paraId="2A8D51F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卡牌结算、技能系统、回合制流程</w:t>
            </w:r>
          </w:p>
        </w:tc>
        <w:tc>
          <w:tcPr>
            <w:tcW w:w="2841" w:type="dxa"/>
          </w:tcPr>
          <w:p w14:paraId="5A7AAAD3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3.0</w:t>
            </w:r>
          </w:p>
        </w:tc>
      </w:tr>
      <w:tr w14:paraId="5D43A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AF50F1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阶段三：肉鸽地图与事件</w:t>
            </w:r>
          </w:p>
        </w:tc>
        <w:tc>
          <w:tcPr>
            <w:tcW w:w="2841" w:type="dxa"/>
          </w:tcPr>
          <w:p w14:paraId="062FAABE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随机地图生成、事件池、局外成长</w:t>
            </w:r>
          </w:p>
        </w:tc>
        <w:tc>
          <w:tcPr>
            <w:tcW w:w="2841" w:type="dxa"/>
          </w:tcPr>
          <w:p w14:paraId="1FDF99D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3.0</w:t>
            </w:r>
          </w:p>
        </w:tc>
      </w:tr>
      <w:tr w14:paraId="2CF90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D853012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阶段四：界面整合与测试</w:t>
            </w:r>
          </w:p>
        </w:tc>
        <w:tc>
          <w:tcPr>
            <w:tcW w:w="2841" w:type="dxa"/>
          </w:tcPr>
          <w:p w14:paraId="3E1E78E3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Swing 界面整合、模块联调、功能测试</w:t>
            </w:r>
          </w:p>
        </w:tc>
        <w:tc>
          <w:tcPr>
            <w:tcW w:w="2841" w:type="dxa"/>
          </w:tcPr>
          <w:p w14:paraId="43A3BFC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2.5</w:t>
            </w:r>
          </w:p>
        </w:tc>
      </w:tr>
      <w:tr w14:paraId="1F883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7735AF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阶段五：文档与答辩准备</w:t>
            </w:r>
          </w:p>
        </w:tc>
        <w:tc>
          <w:tcPr>
            <w:tcW w:w="2841" w:type="dxa"/>
          </w:tcPr>
          <w:p w14:paraId="1FAE7D8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项目文档整理、演示材料、验收</w:t>
            </w:r>
          </w:p>
        </w:tc>
        <w:tc>
          <w:tcPr>
            <w:tcW w:w="2841" w:type="dxa"/>
          </w:tcPr>
          <w:p w14:paraId="2BB6262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1.5</w:t>
            </w:r>
          </w:p>
        </w:tc>
      </w:tr>
      <w:tr w14:paraId="3E80E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B8DCDF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合计</w:t>
            </w:r>
          </w:p>
        </w:tc>
        <w:tc>
          <w:tcPr>
            <w:tcW w:w="2841" w:type="dxa"/>
          </w:tcPr>
          <w:p w14:paraId="134C6A26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—</w:t>
            </w:r>
          </w:p>
        </w:tc>
        <w:tc>
          <w:tcPr>
            <w:tcW w:w="2841" w:type="dxa"/>
          </w:tcPr>
          <w:p w14:paraId="331E2881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12.0</w:t>
            </w:r>
          </w:p>
        </w:tc>
      </w:tr>
    </w:tbl>
    <w:p w14:paraId="709E5865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五个阶段合计 12.0 人月，与项目总工时一致。</w:t>
      </w:r>
    </w:p>
    <w:p w14:paraId="36C430C6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eastAsia="zh-CN"/>
        </w:rPr>
        <w:t>四、工时分配矩阵（阶段 × 角色）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681D1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5A2CADD6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阶段</w:t>
            </w:r>
          </w:p>
        </w:tc>
        <w:tc>
          <w:tcPr>
            <w:tcW w:w="1420" w:type="dxa"/>
          </w:tcPr>
          <w:p w14:paraId="7F97B799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管理总监</w:t>
            </w:r>
          </w:p>
        </w:tc>
        <w:tc>
          <w:tcPr>
            <w:tcW w:w="1420" w:type="dxa"/>
          </w:tcPr>
          <w:p w14:paraId="01B8A1C0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技术总监</w:t>
            </w:r>
          </w:p>
        </w:tc>
        <w:tc>
          <w:tcPr>
            <w:tcW w:w="1420" w:type="dxa"/>
          </w:tcPr>
          <w:p w14:paraId="727BB173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设计总监</w:t>
            </w:r>
          </w:p>
        </w:tc>
        <w:tc>
          <w:tcPr>
            <w:tcW w:w="1421" w:type="dxa"/>
          </w:tcPr>
          <w:p w14:paraId="702973C7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测试总监</w:t>
            </w:r>
          </w:p>
        </w:tc>
        <w:tc>
          <w:tcPr>
            <w:tcW w:w="1421" w:type="dxa"/>
          </w:tcPr>
          <w:p w14:paraId="473305C6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小计</w:t>
            </w:r>
          </w:p>
        </w:tc>
      </w:tr>
      <w:tr w14:paraId="6854D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5060C67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需求分析与设计</w:t>
            </w:r>
          </w:p>
        </w:tc>
        <w:tc>
          <w:tcPr>
            <w:tcW w:w="1420" w:type="dxa"/>
          </w:tcPr>
          <w:p w14:paraId="4A896E6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0.4</w:t>
            </w:r>
          </w:p>
        </w:tc>
        <w:tc>
          <w:tcPr>
            <w:tcW w:w="1420" w:type="dxa"/>
          </w:tcPr>
          <w:p w14:paraId="36B57077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0.6</w:t>
            </w:r>
          </w:p>
        </w:tc>
        <w:tc>
          <w:tcPr>
            <w:tcW w:w="1420" w:type="dxa"/>
          </w:tcPr>
          <w:p w14:paraId="5B12DE7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0.6</w:t>
            </w:r>
          </w:p>
        </w:tc>
        <w:tc>
          <w:tcPr>
            <w:tcW w:w="1421" w:type="dxa"/>
          </w:tcPr>
          <w:p w14:paraId="2D27C182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0.4</w:t>
            </w:r>
          </w:p>
        </w:tc>
        <w:tc>
          <w:tcPr>
            <w:tcW w:w="1421" w:type="dxa"/>
          </w:tcPr>
          <w:p w14:paraId="5997076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2.0</w:t>
            </w:r>
          </w:p>
        </w:tc>
      </w:tr>
      <w:tr w14:paraId="76E9C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0FDB30B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核心战斗引擎</w:t>
            </w:r>
          </w:p>
        </w:tc>
        <w:tc>
          <w:tcPr>
            <w:tcW w:w="1420" w:type="dxa"/>
          </w:tcPr>
          <w:p w14:paraId="09E69453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0.6</w:t>
            </w:r>
          </w:p>
        </w:tc>
        <w:tc>
          <w:tcPr>
            <w:tcW w:w="1420" w:type="dxa"/>
          </w:tcPr>
          <w:p w14:paraId="254835A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1.0</w:t>
            </w:r>
          </w:p>
        </w:tc>
        <w:tc>
          <w:tcPr>
            <w:tcW w:w="1420" w:type="dxa"/>
          </w:tcPr>
          <w:p w14:paraId="4923DAD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0.6</w:t>
            </w:r>
          </w:p>
        </w:tc>
        <w:tc>
          <w:tcPr>
            <w:tcW w:w="1421" w:type="dxa"/>
          </w:tcPr>
          <w:p w14:paraId="3346C6F4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0.8</w:t>
            </w:r>
          </w:p>
        </w:tc>
        <w:tc>
          <w:tcPr>
            <w:tcW w:w="1421" w:type="dxa"/>
          </w:tcPr>
          <w:p w14:paraId="22BA54A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3.0</w:t>
            </w:r>
          </w:p>
        </w:tc>
      </w:tr>
      <w:tr w14:paraId="1E98D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9556B7E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肉鸽地图与事件</w:t>
            </w:r>
          </w:p>
        </w:tc>
        <w:tc>
          <w:tcPr>
            <w:tcW w:w="1420" w:type="dxa"/>
          </w:tcPr>
          <w:p w14:paraId="1641D9BA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0.4</w:t>
            </w:r>
          </w:p>
        </w:tc>
        <w:tc>
          <w:tcPr>
            <w:tcW w:w="1420" w:type="dxa"/>
          </w:tcPr>
          <w:p w14:paraId="2C814932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0.8</w:t>
            </w:r>
          </w:p>
        </w:tc>
        <w:tc>
          <w:tcPr>
            <w:tcW w:w="1420" w:type="dxa"/>
          </w:tcPr>
          <w:p w14:paraId="04EF6E8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0.8</w:t>
            </w:r>
          </w:p>
        </w:tc>
        <w:tc>
          <w:tcPr>
            <w:tcW w:w="1421" w:type="dxa"/>
          </w:tcPr>
          <w:p w14:paraId="7C4D95E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1.0</w:t>
            </w:r>
          </w:p>
        </w:tc>
        <w:tc>
          <w:tcPr>
            <w:tcW w:w="1421" w:type="dxa"/>
          </w:tcPr>
          <w:p w14:paraId="7DF21028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3.0</w:t>
            </w:r>
          </w:p>
        </w:tc>
      </w:tr>
      <w:tr w14:paraId="577C6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294186A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界面整合与测试</w:t>
            </w:r>
          </w:p>
        </w:tc>
        <w:tc>
          <w:tcPr>
            <w:tcW w:w="1420" w:type="dxa"/>
          </w:tcPr>
          <w:p w14:paraId="712C9407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0.4</w:t>
            </w:r>
          </w:p>
        </w:tc>
        <w:tc>
          <w:tcPr>
            <w:tcW w:w="1420" w:type="dxa"/>
          </w:tcPr>
          <w:p w14:paraId="53F670A3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0.5</w:t>
            </w:r>
          </w:p>
        </w:tc>
        <w:tc>
          <w:tcPr>
            <w:tcW w:w="1420" w:type="dxa"/>
          </w:tcPr>
          <w:p w14:paraId="4E9AAF3A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0.9</w:t>
            </w:r>
          </w:p>
        </w:tc>
        <w:tc>
          <w:tcPr>
            <w:tcW w:w="1421" w:type="dxa"/>
          </w:tcPr>
          <w:p w14:paraId="748561E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0.7</w:t>
            </w:r>
          </w:p>
        </w:tc>
        <w:tc>
          <w:tcPr>
            <w:tcW w:w="1421" w:type="dxa"/>
          </w:tcPr>
          <w:p w14:paraId="68B1365A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2.5</w:t>
            </w:r>
          </w:p>
        </w:tc>
      </w:tr>
      <w:tr w14:paraId="275E3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6DBF957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文档与答辩准备</w:t>
            </w:r>
          </w:p>
        </w:tc>
        <w:tc>
          <w:tcPr>
            <w:tcW w:w="1420" w:type="dxa"/>
          </w:tcPr>
          <w:p w14:paraId="67FABC22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1.2</w:t>
            </w:r>
          </w:p>
        </w:tc>
        <w:tc>
          <w:tcPr>
            <w:tcW w:w="1420" w:type="dxa"/>
          </w:tcPr>
          <w:p w14:paraId="531E720E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0.1</w:t>
            </w:r>
          </w:p>
        </w:tc>
        <w:tc>
          <w:tcPr>
            <w:tcW w:w="1420" w:type="dxa"/>
          </w:tcPr>
          <w:p w14:paraId="06A8930A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0.1</w:t>
            </w:r>
          </w:p>
        </w:tc>
        <w:tc>
          <w:tcPr>
            <w:tcW w:w="1421" w:type="dxa"/>
          </w:tcPr>
          <w:p w14:paraId="68F90AC3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0.1</w:t>
            </w:r>
          </w:p>
        </w:tc>
        <w:tc>
          <w:tcPr>
            <w:tcW w:w="1421" w:type="dxa"/>
          </w:tcPr>
          <w:p w14:paraId="0FAB8CC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1.5</w:t>
            </w:r>
          </w:p>
        </w:tc>
      </w:tr>
      <w:tr w14:paraId="74E7C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6D74D8F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合计</w:t>
            </w:r>
          </w:p>
        </w:tc>
        <w:tc>
          <w:tcPr>
            <w:tcW w:w="1420" w:type="dxa"/>
          </w:tcPr>
          <w:p w14:paraId="0BF2B4E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3.0</w:t>
            </w:r>
          </w:p>
        </w:tc>
        <w:tc>
          <w:tcPr>
            <w:tcW w:w="1420" w:type="dxa"/>
          </w:tcPr>
          <w:p w14:paraId="6B5DB0AE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3.0</w:t>
            </w:r>
          </w:p>
        </w:tc>
        <w:tc>
          <w:tcPr>
            <w:tcW w:w="1420" w:type="dxa"/>
          </w:tcPr>
          <w:p w14:paraId="2E1AF101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3.0</w:t>
            </w:r>
          </w:p>
        </w:tc>
        <w:tc>
          <w:tcPr>
            <w:tcW w:w="1421" w:type="dxa"/>
          </w:tcPr>
          <w:p w14:paraId="3E5B9367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3.0</w:t>
            </w:r>
          </w:p>
        </w:tc>
        <w:tc>
          <w:tcPr>
            <w:tcW w:w="1421" w:type="dxa"/>
          </w:tcPr>
          <w:p w14:paraId="456A9A4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12.0</w:t>
            </w:r>
          </w:p>
        </w:tc>
      </w:tr>
    </w:tbl>
    <w:p w14:paraId="3890ECE6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分配说明：技术总监中期（阶段二、三）合计 1.8 人月、设计总监中期合计 1.4 人月，两人在需求前期与整合后期均保持投入，避免工作峰值集中在中期；管理总监全程均匀投入（每阶段 0.4~0.6 人月），答辩准备阶段集中；测试总监自阶段二起持续跟进，随开发节奏渐次加载。</w:t>
      </w:r>
    </w:p>
    <w:p w14:paraId="4F838395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</w:p>
    <w:p w14:paraId="0A4E70B3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eastAsia="zh-CN"/>
        </w:rPr>
        <w:t>五、各角色工时明细与主要交付物</w:t>
      </w:r>
    </w:p>
    <w:p w14:paraId="59661FF8">
      <w:pPr>
        <w:jc w:val="left"/>
        <w:rPr>
          <w:rFonts w:hint="eastAsia" w:ascii="微软雅黑" w:hAnsi="微软雅黑" w:eastAsia="微软雅黑" w:cs="微软雅黑"/>
          <w:b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1. 管理总监（3.0 人月）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BA73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C1E6530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工作内容</w:t>
            </w:r>
          </w:p>
        </w:tc>
        <w:tc>
          <w:tcPr>
            <w:tcW w:w="2841" w:type="dxa"/>
          </w:tcPr>
          <w:p w14:paraId="5F408CC7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工时（人月）</w:t>
            </w:r>
          </w:p>
        </w:tc>
        <w:tc>
          <w:tcPr>
            <w:tcW w:w="2841" w:type="dxa"/>
          </w:tcPr>
          <w:p w14:paraId="6913E590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主要交付物</w:t>
            </w:r>
          </w:p>
        </w:tc>
      </w:tr>
      <w:tr w14:paraId="6DBD8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3DF8FF2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项目计划制定与进度管理</w:t>
            </w:r>
          </w:p>
        </w:tc>
        <w:tc>
          <w:tcPr>
            <w:tcW w:w="2841" w:type="dxa"/>
          </w:tcPr>
          <w:p w14:paraId="30D0B49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0.7</w:t>
            </w:r>
          </w:p>
        </w:tc>
        <w:tc>
          <w:tcPr>
            <w:tcW w:w="2841" w:type="dxa"/>
          </w:tcPr>
          <w:p w14:paraId="54A94A58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项目计划书、进度周报</w:t>
            </w:r>
          </w:p>
        </w:tc>
      </w:tr>
      <w:tr w14:paraId="4418E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74F9362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需求管理与会议组织、跨角色协调</w:t>
            </w:r>
          </w:p>
        </w:tc>
        <w:tc>
          <w:tcPr>
            <w:tcW w:w="2841" w:type="dxa"/>
          </w:tcPr>
          <w:p w14:paraId="6A504436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0.7</w:t>
            </w:r>
          </w:p>
        </w:tc>
        <w:tc>
          <w:tcPr>
            <w:tcW w:w="2841" w:type="dxa"/>
          </w:tcPr>
          <w:p w14:paraId="183071B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需求规格说明书、会议纪要</w:t>
            </w:r>
          </w:p>
        </w:tc>
      </w:tr>
      <w:tr w14:paraId="13C22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7D7E594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文档管理与答辩准备</w:t>
            </w:r>
          </w:p>
        </w:tc>
        <w:tc>
          <w:tcPr>
            <w:tcW w:w="2841" w:type="dxa"/>
          </w:tcPr>
          <w:p w14:paraId="22F0A46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1.0</w:t>
            </w:r>
          </w:p>
        </w:tc>
        <w:tc>
          <w:tcPr>
            <w:tcW w:w="2841" w:type="dxa"/>
          </w:tcPr>
          <w:p w14:paraId="6EA98A5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全套项目文档、答辩演示材料</w:t>
            </w:r>
          </w:p>
        </w:tc>
      </w:tr>
      <w:tr w14:paraId="202C0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06E664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风险管理与质量监督</w:t>
            </w:r>
          </w:p>
        </w:tc>
        <w:tc>
          <w:tcPr>
            <w:tcW w:w="2841" w:type="dxa"/>
          </w:tcPr>
          <w:p w14:paraId="650C4F0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0.6</w:t>
            </w:r>
          </w:p>
        </w:tc>
        <w:tc>
          <w:tcPr>
            <w:tcW w:w="2841" w:type="dxa"/>
          </w:tcPr>
          <w:p w14:paraId="7479319A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风险清单、质量检查记录</w:t>
            </w:r>
          </w:p>
        </w:tc>
      </w:tr>
    </w:tbl>
    <w:p w14:paraId="742C5ADB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</w:p>
    <w:p w14:paraId="7C2D5624">
      <w:pPr>
        <w:jc w:val="left"/>
        <w:rPr>
          <w:rFonts w:hint="eastAsia" w:ascii="微软雅黑" w:hAnsi="微软雅黑" w:eastAsia="微软雅黑" w:cs="微软雅黑"/>
          <w:b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2. 技术总监（3.0 人月）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9D39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F07F3E4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工作内容</w:t>
            </w:r>
          </w:p>
        </w:tc>
        <w:tc>
          <w:tcPr>
            <w:tcW w:w="2841" w:type="dxa"/>
          </w:tcPr>
          <w:p w14:paraId="23171E63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工时（人月）</w:t>
            </w:r>
          </w:p>
        </w:tc>
        <w:tc>
          <w:tcPr>
            <w:tcW w:w="2841" w:type="dxa"/>
          </w:tcPr>
          <w:p w14:paraId="6009E7C8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主要交付物</w:t>
            </w:r>
          </w:p>
        </w:tc>
      </w:tr>
      <w:tr w14:paraId="57281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AF7D31E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总体架构设计与技术选型</w:t>
            </w:r>
          </w:p>
        </w:tc>
        <w:tc>
          <w:tcPr>
            <w:tcW w:w="2841" w:type="dxa"/>
          </w:tcPr>
          <w:p w14:paraId="357218B3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0.6</w:t>
            </w:r>
          </w:p>
        </w:tc>
        <w:tc>
          <w:tcPr>
            <w:tcW w:w="2841" w:type="dxa"/>
          </w:tcPr>
          <w:p w14:paraId="25315252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架构设计文档、项目代码骨架</w:t>
            </w:r>
          </w:p>
        </w:tc>
      </w:tr>
      <w:tr w14:paraId="1E121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BE9E6E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核心战斗引擎开发（卡牌结算、技能系统、回合流程）</w:t>
            </w:r>
          </w:p>
        </w:tc>
        <w:tc>
          <w:tcPr>
            <w:tcW w:w="2841" w:type="dxa"/>
          </w:tcPr>
          <w:p w14:paraId="6F0991C8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1.0</w:t>
            </w:r>
          </w:p>
        </w:tc>
        <w:tc>
          <w:tcPr>
            <w:tcW w:w="2841" w:type="dxa"/>
          </w:tcPr>
          <w:p w14:paraId="400DE37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战斗引擎模块代码</w:t>
            </w:r>
          </w:p>
        </w:tc>
      </w:tr>
      <w:tr w14:paraId="11FC7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BDB0741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肉鸽系统开发（随机地图、事件池、局外成长）</w:t>
            </w:r>
          </w:p>
        </w:tc>
        <w:tc>
          <w:tcPr>
            <w:tcW w:w="2841" w:type="dxa"/>
          </w:tcPr>
          <w:p w14:paraId="3872AF8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0.8</w:t>
            </w:r>
          </w:p>
        </w:tc>
        <w:tc>
          <w:tcPr>
            <w:tcW w:w="2841" w:type="dxa"/>
          </w:tcPr>
          <w:p w14:paraId="2897F25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肉鸽系统模块代码</w:t>
            </w:r>
          </w:p>
        </w:tc>
      </w:tr>
      <w:tr w14:paraId="6ED19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825292A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存档系统开发</w:t>
            </w:r>
          </w:p>
        </w:tc>
        <w:tc>
          <w:tcPr>
            <w:tcW w:w="2841" w:type="dxa"/>
          </w:tcPr>
          <w:p w14:paraId="51C705C7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0.2</w:t>
            </w:r>
          </w:p>
        </w:tc>
        <w:tc>
          <w:tcPr>
            <w:tcW w:w="2841" w:type="dxa"/>
          </w:tcPr>
          <w:p w14:paraId="26D9585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存档模块代码</w:t>
            </w:r>
          </w:p>
        </w:tc>
      </w:tr>
      <w:tr w14:paraId="5A5DB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7856EE7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模块联调与技术支持</w:t>
            </w:r>
          </w:p>
        </w:tc>
        <w:tc>
          <w:tcPr>
            <w:tcW w:w="2841" w:type="dxa"/>
          </w:tcPr>
          <w:p w14:paraId="5BE6BFF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0.4</w:t>
            </w:r>
          </w:p>
        </w:tc>
        <w:tc>
          <w:tcPr>
            <w:tcW w:w="2841" w:type="dxa"/>
          </w:tcPr>
          <w:p w14:paraId="7AC41D0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联调记录、修复补丁</w:t>
            </w:r>
          </w:p>
        </w:tc>
      </w:tr>
    </w:tbl>
    <w:p w14:paraId="3F2CF340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</w:p>
    <w:p w14:paraId="73118987">
      <w:pPr>
        <w:jc w:val="left"/>
        <w:rPr>
          <w:rFonts w:hint="eastAsia" w:ascii="微软雅黑" w:hAnsi="微软雅黑" w:eastAsia="微软雅黑" w:cs="微软雅黑"/>
          <w:b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3. 设计总监（3.0 人月）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DBA9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D77C22B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工作内容</w:t>
            </w:r>
          </w:p>
        </w:tc>
        <w:tc>
          <w:tcPr>
            <w:tcW w:w="2841" w:type="dxa"/>
          </w:tcPr>
          <w:p w14:paraId="2B56EAF2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工时（人月）</w:t>
            </w:r>
          </w:p>
        </w:tc>
        <w:tc>
          <w:tcPr>
            <w:tcW w:w="2841" w:type="dxa"/>
          </w:tcPr>
          <w:p w14:paraId="26B9C7DC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主要交付物</w:t>
            </w:r>
          </w:p>
        </w:tc>
      </w:tr>
      <w:tr w14:paraId="2B84A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BFC5BD7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游戏机制与数值设计（武将技能改版、事件池内容）</w:t>
            </w:r>
          </w:p>
        </w:tc>
        <w:tc>
          <w:tcPr>
            <w:tcW w:w="2841" w:type="dxa"/>
          </w:tcPr>
          <w:p w14:paraId="1C6E06F7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0.9</w:t>
            </w:r>
          </w:p>
        </w:tc>
        <w:tc>
          <w:tcPr>
            <w:tcW w:w="2841" w:type="dxa"/>
          </w:tcPr>
          <w:p w14:paraId="13180853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机制设计文档、数值配置表</w:t>
            </w:r>
          </w:p>
        </w:tc>
      </w:tr>
      <w:tr w14:paraId="5425C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AD0F5D3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UI/UX 界面设计与原型</w:t>
            </w:r>
          </w:p>
        </w:tc>
        <w:tc>
          <w:tcPr>
            <w:tcW w:w="2841" w:type="dxa"/>
          </w:tcPr>
          <w:p w14:paraId="61062BF5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0.9</w:t>
            </w:r>
          </w:p>
        </w:tc>
        <w:tc>
          <w:tcPr>
            <w:tcW w:w="2841" w:type="dxa"/>
          </w:tcPr>
          <w:p w14:paraId="20ECE1E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界面原型、UI 设计稿</w:t>
            </w:r>
          </w:p>
        </w:tc>
      </w:tr>
      <w:tr w14:paraId="72442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59A939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美术资源制作与整合</w:t>
            </w:r>
          </w:p>
        </w:tc>
        <w:tc>
          <w:tcPr>
            <w:tcW w:w="2841" w:type="dxa"/>
          </w:tcPr>
          <w:p w14:paraId="5A449A1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0.7</w:t>
            </w:r>
          </w:p>
        </w:tc>
        <w:tc>
          <w:tcPr>
            <w:tcW w:w="2841" w:type="dxa"/>
          </w:tcPr>
          <w:p w14:paraId="1A080347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美术素材包</w:t>
            </w:r>
          </w:p>
        </w:tc>
      </w:tr>
      <w:tr w14:paraId="5C966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409B0D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测试反馈的内容调整</w:t>
            </w:r>
          </w:p>
        </w:tc>
        <w:tc>
          <w:tcPr>
            <w:tcW w:w="2841" w:type="dxa"/>
          </w:tcPr>
          <w:p w14:paraId="28EB2141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0.3</w:t>
            </w:r>
          </w:p>
        </w:tc>
        <w:tc>
          <w:tcPr>
            <w:tcW w:w="2841" w:type="dxa"/>
          </w:tcPr>
          <w:p w14:paraId="5CB9D226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调整记录</w:t>
            </w:r>
          </w:p>
        </w:tc>
      </w:tr>
      <w:tr w14:paraId="7F3A9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B204C76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设计文档编写</w:t>
            </w:r>
          </w:p>
        </w:tc>
        <w:tc>
          <w:tcPr>
            <w:tcW w:w="2841" w:type="dxa"/>
          </w:tcPr>
          <w:p w14:paraId="72AF5861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0.2</w:t>
            </w:r>
          </w:p>
        </w:tc>
        <w:tc>
          <w:tcPr>
            <w:tcW w:w="2841" w:type="dxa"/>
          </w:tcPr>
          <w:p w14:paraId="33C57DB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设计文档</w:t>
            </w:r>
          </w:p>
        </w:tc>
      </w:tr>
    </w:tbl>
    <w:p w14:paraId="318AB396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</w:p>
    <w:p w14:paraId="2712A9BB">
      <w:pPr>
        <w:jc w:val="left"/>
        <w:rPr>
          <w:rFonts w:hint="eastAsia" w:ascii="微软雅黑" w:hAnsi="微软雅黑" w:eastAsia="微软雅黑" w:cs="微软雅黑"/>
          <w:b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lang w:eastAsia="zh-CN"/>
        </w:rPr>
        <w:t>4. 测试总监（3.0 人月）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9170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40A2EC4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工作内容</w:t>
            </w:r>
          </w:p>
        </w:tc>
        <w:tc>
          <w:tcPr>
            <w:tcW w:w="2841" w:type="dxa"/>
          </w:tcPr>
          <w:p w14:paraId="3D4C2AE7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工时（人月）</w:t>
            </w:r>
          </w:p>
        </w:tc>
        <w:tc>
          <w:tcPr>
            <w:tcW w:w="2841" w:type="dxa"/>
          </w:tcPr>
          <w:p w14:paraId="4DED4108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主要交付物</w:t>
            </w:r>
          </w:p>
        </w:tc>
      </w:tr>
      <w:tr w14:paraId="49A0D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B7841A8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测试计划与用例设计</w:t>
            </w:r>
          </w:p>
        </w:tc>
        <w:tc>
          <w:tcPr>
            <w:tcW w:w="2841" w:type="dxa"/>
          </w:tcPr>
          <w:p w14:paraId="32B59C4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0.5</w:t>
            </w:r>
          </w:p>
        </w:tc>
        <w:tc>
          <w:tcPr>
            <w:tcW w:w="2841" w:type="dxa"/>
          </w:tcPr>
          <w:p w14:paraId="7EC56E9A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测试计划书、用例库</w:t>
            </w:r>
          </w:p>
        </w:tc>
      </w:tr>
      <w:tr w14:paraId="27DAF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A8EFD31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功能测试与随机性、平衡性验证</w:t>
            </w:r>
          </w:p>
        </w:tc>
        <w:tc>
          <w:tcPr>
            <w:tcW w:w="2841" w:type="dxa"/>
          </w:tcPr>
          <w:p w14:paraId="206DAFDA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1.5</w:t>
            </w:r>
          </w:p>
        </w:tc>
        <w:tc>
          <w:tcPr>
            <w:tcW w:w="2841" w:type="dxa"/>
          </w:tcPr>
          <w:p w14:paraId="152EB68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测试记录、缺陷报告</w:t>
            </w:r>
          </w:p>
        </w:tc>
      </w:tr>
      <w:tr w14:paraId="724DE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9732B9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Bug 跟踪与回归测试</w:t>
            </w:r>
          </w:p>
        </w:tc>
        <w:tc>
          <w:tcPr>
            <w:tcW w:w="2841" w:type="dxa"/>
          </w:tcPr>
          <w:p w14:paraId="770E29A2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0.6</w:t>
            </w:r>
          </w:p>
        </w:tc>
        <w:tc>
          <w:tcPr>
            <w:tcW w:w="2841" w:type="dxa"/>
          </w:tcPr>
          <w:p w14:paraId="13630ED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回归测试报告</w:t>
            </w:r>
          </w:p>
        </w:tc>
      </w:tr>
      <w:tr w14:paraId="30D64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E7E3C23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性能与兼容性测试</w:t>
            </w:r>
          </w:p>
        </w:tc>
        <w:tc>
          <w:tcPr>
            <w:tcW w:w="2841" w:type="dxa"/>
          </w:tcPr>
          <w:p w14:paraId="196EDCC5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0.3</w:t>
            </w:r>
          </w:p>
        </w:tc>
        <w:tc>
          <w:tcPr>
            <w:tcW w:w="2841" w:type="dxa"/>
          </w:tcPr>
          <w:p w14:paraId="6DC6FE0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性能测试报告</w:t>
            </w:r>
          </w:p>
        </w:tc>
      </w:tr>
      <w:tr w14:paraId="2BD6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BA6AF97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测试报告与验收支持</w:t>
            </w:r>
          </w:p>
        </w:tc>
        <w:tc>
          <w:tcPr>
            <w:tcW w:w="2841" w:type="dxa"/>
          </w:tcPr>
          <w:p w14:paraId="1F41A19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0.1</w:t>
            </w:r>
          </w:p>
        </w:tc>
        <w:tc>
          <w:tcPr>
            <w:tcW w:w="2841" w:type="dxa"/>
          </w:tcPr>
          <w:p w14:paraId="20B9C71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测试总结报告</w:t>
            </w:r>
          </w:p>
        </w:tc>
      </w:tr>
    </w:tbl>
    <w:p w14:paraId="572C3EAF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</w:p>
    <w:p w14:paraId="06F141AC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eastAsia="zh-CN"/>
        </w:rPr>
        <w:t>六、阶段任务分解（WBS）</w:t>
      </w:r>
    </w:p>
    <w:p w14:paraId="1B24CAB8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各阶段任务、责任角色与工时分解如下，每阶段任务工时之和与工时分配矩阵一致。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9A6E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53C05FD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阶段</w:t>
            </w:r>
          </w:p>
        </w:tc>
        <w:tc>
          <w:tcPr>
            <w:tcW w:w="2130" w:type="dxa"/>
          </w:tcPr>
          <w:p w14:paraId="56C901B7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任务</w:t>
            </w:r>
          </w:p>
        </w:tc>
        <w:tc>
          <w:tcPr>
            <w:tcW w:w="2131" w:type="dxa"/>
          </w:tcPr>
          <w:p w14:paraId="78A4FCDB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责任角色</w:t>
            </w:r>
          </w:p>
        </w:tc>
        <w:tc>
          <w:tcPr>
            <w:tcW w:w="2131" w:type="dxa"/>
          </w:tcPr>
          <w:p w14:paraId="7160A01E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工时（人月）</w:t>
            </w:r>
          </w:p>
        </w:tc>
      </w:tr>
      <w:tr w14:paraId="47E08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9F7B267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阶段一</w:t>
            </w:r>
          </w:p>
        </w:tc>
        <w:tc>
          <w:tcPr>
            <w:tcW w:w="2130" w:type="dxa"/>
          </w:tcPr>
          <w:p w14:paraId="39765F03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项目启动会与项目计划制定</w:t>
            </w:r>
          </w:p>
        </w:tc>
        <w:tc>
          <w:tcPr>
            <w:tcW w:w="2131" w:type="dxa"/>
          </w:tcPr>
          <w:p w14:paraId="26E6FFE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管理总监</w:t>
            </w:r>
          </w:p>
        </w:tc>
        <w:tc>
          <w:tcPr>
            <w:tcW w:w="2131" w:type="dxa"/>
          </w:tcPr>
          <w:p w14:paraId="2EB51034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0.2</w:t>
            </w:r>
          </w:p>
        </w:tc>
      </w:tr>
      <w:tr w14:paraId="25E01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7C99D1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阶段一</w:t>
            </w:r>
          </w:p>
        </w:tc>
        <w:tc>
          <w:tcPr>
            <w:tcW w:w="2130" w:type="dxa"/>
          </w:tcPr>
          <w:p w14:paraId="7C51C5D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需求分析与需求规格说明书</w:t>
            </w:r>
          </w:p>
        </w:tc>
        <w:tc>
          <w:tcPr>
            <w:tcW w:w="2131" w:type="dxa"/>
          </w:tcPr>
          <w:p w14:paraId="4FAF0A01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管理总监</w:t>
            </w:r>
          </w:p>
        </w:tc>
        <w:tc>
          <w:tcPr>
            <w:tcW w:w="2131" w:type="dxa"/>
          </w:tcPr>
          <w:p w14:paraId="6DC22DB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0.2</w:t>
            </w:r>
          </w:p>
        </w:tc>
      </w:tr>
      <w:tr w14:paraId="36366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3ABDFC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阶段一</w:t>
            </w:r>
          </w:p>
        </w:tc>
        <w:tc>
          <w:tcPr>
            <w:tcW w:w="2130" w:type="dxa"/>
          </w:tcPr>
          <w:p w14:paraId="04E73FF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总体架构设计与技术选型</w:t>
            </w:r>
          </w:p>
        </w:tc>
        <w:tc>
          <w:tcPr>
            <w:tcW w:w="2131" w:type="dxa"/>
          </w:tcPr>
          <w:p w14:paraId="672D3782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技术总监</w:t>
            </w:r>
          </w:p>
        </w:tc>
        <w:tc>
          <w:tcPr>
            <w:tcW w:w="2131" w:type="dxa"/>
          </w:tcPr>
          <w:p w14:paraId="04C9F23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0.4</w:t>
            </w:r>
          </w:p>
        </w:tc>
      </w:tr>
      <w:tr w14:paraId="7BA6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A8951A5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阶段一</w:t>
            </w:r>
          </w:p>
        </w:tc>
        <w:tc>
          <w:tcPr>
            <w:tcW w:w="2130" w:type="dxa"/>
          </w:tcPr>
          <w:p w14:paraId="6F311E5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开发环境搭建与代码骨架</w:t>
            </w:r>
          </w:p>
        </w:tc>
        <w:tc>
          <w:tcPr>
            <w:tcW w:w="2131" w:type="dxa"/>
          </w:tcPr>
          <w:p w14:paraId="13EE30F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技术总监</w:t>
            </w:r>
          </w:p>
        </w:tc>
        <w:tc>
          <w:tcPr>
            <w:tcW w:w="2131" w:type="dxa"/>
          </w:tcPr>
          <w:p w14:paraId="688F0103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0.2</w:t>
            </w:r>
          </w:p>
        </w:tc>
      </w:tr>
      <w:tr w14:paraId="0DA61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BEF8B76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阶段一</w:t>
            </w:r>
          </w:p>
        </w:tc>
        <w:tc>
          <w:tcPr>
            <w:tcW w:w="2130" w:type="dxa"/>
          </w:tcPr>
          <w:p w14:paraId="6A3A7BF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游戏机制与肉鸽框架设计</w:t>
            </w:r>
          </w:p>
        </w:tc>
        <w:tc>
          <w:tcPr>
            <w:tcW w:w="2131" w:type="dxa"/>
          </w:tcPr>
          <w:p w14:paraId="5AC4FF4E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设计总监</w:t>
            </w:r>
          </w:p>
        </w:tc>
        <w:tc>
          <w:tcPr>
            <w:tcW w:w="2131" w:type="dxa"/>
          </w:tcPr>
          <w:p w14:paraId="78D6E60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0.4</w:t>
            </w:r>
          </w:p>
        </w:tc>
      </w:tr>
      <w:tr w14:paraId="044BA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6EC40C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阶段一</w:t>
            </w:r>
          </w:p>
        </w:tc>
        <w:tc>
          <w:tcPr>
            <w:tcW w:w="2130" w:type="dxa"/>
          </w:tcPr>
          <w:p w14:paraId="4E43FFA6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UI 原型草图设计</w:t>
            </w:r>
          </w:p>
        </w:tc>
        <w:tc>
          <w:tcPr>
            <w:tcW w:w="2131" w:type="dxa"/>
          </w:tcPr>
          <w:p w14:paraId="4B3764B8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设计总监</w:t>
            </w:r>
          </w:p>
        </w:tc>
        <w:tc>
          <w:tcPr>
            <w:tcW w:w="2131" w:type="dxa"/>
          </w:tcPr>
          <w:p w14:paraId="3B6E11FA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0.2</w:t>
            </w:r>
          </w:p>
        </w:tc>
      </w:tr>
      <w:tr w14:paraId="10C87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D519DC4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阶段一</w:t>
            </w:r>
          </w:p>
        </w:tc>
        <w:tc>
          <w:tcPr>
            <w:tcW w:w="2130" w:type="dxa"/>
          </w:tcPr>
          <w:p w14:paraId="76F74654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测试计划与用例框架</w:t>
            </w:r>
          </w:p>
        </w:tc>
        <w:tc>
          <w:tcPr>
            <w:tcW w:w="2131" w:type="dxa"/>
          </w:tcPr>
          <w:p w14:paraId="04BD35A6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测试总监</w:t>
            </w:r>
          </w:p>
        </w:tc>
        <w:tc>
          <w:tcPr>
            <w:tcW w:w="2131" w:type="dxa"/>
          </w:tcPr>
          <w:p w14:paraId="3D409DD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0.2</w:t>
            </w:r>
          </w:p>
        </w:tc>
      </w:tr>
      <w:tr w14:paraId="57ABE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907DC6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阶段一</w:t>
            </w:r>
          </w:p>
        </w:tc>
        <w:tc>
          <w:tcPr>
            <w:tcW w:w="2130" w:type="dxa"/>
          </w:tcPr>
          <w:p w14:paraId="55BF2677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需求评审参与与测试环境准备</w:t>
            </w:r>
          </w:p>
        </w:tc>
        <w:tc>
          <w:tcPr>
            <w:tcW w:w="2131" w:type="dxa"/>
          </w:tcPr>
          <w:p w14:paraId="1EE999E4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测试总监</w:t>
            </w:r>
          </w:p>
        </w:tc>
        <w:tc>
          <w:tcPr>
            <w:tcW w:w="2131" w:type="dxa"/>
          </w:tcPr>
          <w:p w14:paraId="736DEE4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0.2</w:t>
            </w:r>
          </w:p>
        </w:tc>
      </w:tr>
      <w:tr w14:paraId="3E68D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D8EBC54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阶段二</w:t>
            </w:r>
          </w:p>
        </w:tc>
        <w:tc>
          <w:tcPr>
            <w:tcW w:w="2130" w:type="dxa"/>
          </w:tcPr>
          <w:p w14:paraId="6F1EA76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卡牌数据结构与结算引擎开发</w:t>
            </w:r>
          </w:p>
        </w:tc>
        <w:tc>
          <w:tcPr>
            <w:tcW w:w="2131" w:type="dxa"/>
          </w:tcPr>
          <w:p w14:paraId="660B5757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技术总监</w:t>
            </w:r>
          </w:p>
        </w:tc>
        <w:tc>
          <w:tcPr>
            <w:tcW w:w="2131" w:type="dxa"/>
          </w:tcPr>
          <w:p w14:paraId="453EA4A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0.4</w:t>
            </w:r>
          </w:p>
        </w:tc>
      </w:tr>
      <w:tr w14:paraId="4AA95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8F0F1F1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阶段二</w:t>
            </w:r>
          </w:p>
        </w:tc>
        <w:tc>
          <w:tcPr>
            <w:tcW w:w="2130" w:type="dxa"/>
          </w:tcPr>
          <w:p w14:paraId="1B6F990A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武将技能系统框架与改版技能实现</w:t>
            </w:r>
          </w:p>
        </w:tc>
        <w:tc>
          <w:tcPr>
            <w:tcW w:w="2131" w:type="dxa"/>
          </w:tcPr>
          <w:p w14:paraId="7A9B07E5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技术总监</w:t>
            </w:r>
          </w:p>
        </w:tc>
        <w:tc>
          <w:tcPr>
            <w:tcW w:w="2131" w:type="dxa"/>
          </w:tcPr>
          <w:p w14:paraId="18E92516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0.4</w:t>
            </w:r>
          </w:p>
        </w:tc>
      </w:tr>
      <w:tr w14:paraId="56F94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536100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阶段二</w:t>
            </w:r>
          </w:p>
        </w:tc>
        <w:tc>
          <w:tcPr>
            <w:tcW w:w="2130" w:type="dxa"/>
          </w:tcPr>
          <w:p w14:paraId="78FAF597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回合制流程状态机开发</w:t>
            </w:r>
          </w:p>
        </w:tc>
        <w:tc>
          <w:tcPr>
            <w:tcW w:w="2131" w:type="dxa"/>
          </w:tcPr>
          <w:p w14:paraId="61EAF1E6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技术总监</w:t>
            </w:r>
          </w:p>
        </w:tc>
        <w:tc>
          <w:tcPr>
            <w:tcW w:w="2131" w:type="dxa"/>
          </w:tcPr>
          <w:p w14:paraId="70911DC8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0.2</w:t>
            </w:r>
          </w:p>
        </w:tc>
      </w:tr>
      <w:tr w14:paraId="190BF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05595F4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阶段二</w:t>
            </w:r>
          </w:p>
        </w:tc>
        <w:tc>
          <w:tcPr>
            <w:tcW w:w="2130" w:type="dxa"/>
          </w:tcPr>
          <w:p w14:paraId="3BB4D47E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武将技能数值与效果细化</w:t>
            </w:r>
          </w:p>
        </w:tc>
        <w:tc>
          <w:tcPr>
            <w:tcW w:w="2131" w:type="dxa"/>
          </w:tcPr>
          <w:p w14:paraId="7B972472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设计总监</w:t>
            </w:r>
          </w:p>
        </w:tc>
        <w:tc>
          <w:tcPr>
            <w:tcW w:w="2131" w:type="dxa"/>
          </w:tcPr>
          <w:p w14:paraId="4C3163A1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0.3</w:t>
            </w:r>
          </w:p>
        </w:tc>
      </w:tr>
      <w:tr w14:paraId="394FA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025107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阶段二</w:t>
            </w:r>
          </w:p>
        </w:tc>
        <w:tc>
          <w:tcPr>
            <w:tcW w:w="2130" w:type="dxa"/>
          </w:tcPr>
          <w:p w14:paraId="1BD604E1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武将组合与克制关系设计</w:t>
            </w:r>
          </w:p>
        </w:tc>
        <w:tc>
          <w:tcPr>
            <w:tcW w:w="2131" w:type="dxa"/>
          </w:tcPr>
          <w:p w14:paraId="3158051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设计总监</w:t>
            </w:r>
          </w:p>
        </w:tc>
        <w:tc>
          <w:tcPr>
            <w:tcW w:w="2131" w:type="dxa"/>
          </w:tcPr>
          <w:p w14:paraId="77515425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0.3</w:t>
            </w:r>
          </w:p>
        </w:tc>
      </w:tr>
      <w:tr w14:paraId="446C7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4883027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阶段二</w:t>
            </w:r>
          </w:p>
        </w:tc>
        <w:tc>
          <w:tcPr>
            <w:tcW w:w="2130" w:type="dxa"/>
          </w:tcPr>
          <w:p w14:paraId="6E36813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战斗引擎功能测试</w:t>
            </w:r>
          </w:p>
        </w:tc>
        <w:tc>
          <w:tcPr>
            <w:tcW w:w="2131" w:type="dxa"/>
          </w:tcPr>
          <w:p w14:paraId="3AD1AAF2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测试总监</w:t>
            </w:r>
          </w:p>
        </w:tc>
        <w:tc>
          <w:tcPr>
            <w:tcW w:w="2131" w:type="dxa"/>
          </w:tcPr>
          <w:p w14:paraId="597071C5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0.6</w:t>
            </w:r>
          </w:p>
        </w:tc>
      </w:tr>
      <w:tr w14:paraId="6CD80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BC2A685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阶段二</w:t>
            </w:r>
          </w:p>
        </w:tc>
        <w:tc>
          <w:tcPr>
            <w:tcW w:w="2130" w:type="dxa"/>
          </w:tcPr>
          <w:p w14:paraId="1D60088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战斗平衡性数据收集</w:t>
            </w:r>
          </w:p>
        </w:tc>
        <w:tc>
          <w:tcPr>
            <w:tcW w:w="2131" w:type="dxa"/>
          </w:tcPr>
          <w:p w14:paraId="755ABAF3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测试总监</w:t>
            </w:r>
          </w:p>
        </w:tc>
        <w:tc>
          <w:tcPr>
            <w:tcW w:w="2131" w:type="dxa"/>
          </w:tcPr>
          <w:p w14:paraId="376BC215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0.2</w:t>
            </w:r>
          </w:p>
        </w:tc>
      </w:tr>
      <w:tr w14:paraId="15FA8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F47ACC1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阶段二</w:t>
            </w:r>
          </w:p>
        </w:tc>
        <w:tc>
          <w:tcPr>
            <w:tcW w:w="2130" w:type="dxa"/>
          </w:tcPr>
          <w:p w14:paraId="05CFDFA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阶段进度跟踪、协调与可玩 Demo 演示</w:t>
            </w:r>
          </w:p>
        </w:tc>
        <w:tc>
          <w:tcPr>
            <w:tcW w:w="2131" w:type="dxa"/>
          </w:tcPr>
          <w:p w14:paraId="62CCA89E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管理总监</w:t>
            </w:r>
          </w:p>
        </w:tc>
        <w:tc>
          <w:tcPr>
            <w:tcW w:w="2131" w:type="dxa"/>
          </w:tcPr>
          <w:p w14:paraId="5DD2777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0.6</w:t>
            </w:r>
          </w:p>
        </w:tc>
      </w:tr>
      <w:tr w14:paraId="7FC51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84CE8DA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阶段三</w:t>
            </w:r>
          </w:p>
        </w:tc>
        <w:tc>
          <w:tcPr>
            <w:tcW w:w="2130" w:type="dxa"/>
          </w:tcPr>
          <w:p w14:paraId="27C0F2DA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随机地图生成算法开发</w:t>
            </w:r>
          </w:p>
        </w:tc>
        <w:tc>
          <w:tcPr>
            <w:tcW w:w="2131" w:type="dxa"/>
          </w:tcPr>
          <w:p w14:paraId="6037386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技术总监</w:t>
            </w:r>
          </w:p>
        </w:tc>
        <w:tc>
          <w:tcPr>
            <w:tcW w:w="2131" w:type="dxa"/>
          </w:tcPr>
          <w:p w14:paraId="3A96540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0.3</w:t>
            </w:r>
          </w:p>
        </w:tc>
      </w:tr>
      <w:tr w14:paraId="1E2F1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0732EB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阶段三</w:t>
            </w:r>
          </w:p>
        </w:tc>
        <w:tc>
          <w:tcPr>
            <w:tcW w:w="2130" w:type="dxa"/>
          </w:tcPr>
          <w:p w14:paraId="4E39E166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事件池框架与触发逻辑开发</w:t>
            </w:r>
          </w:p>
        </w:tc>
        <w:tc>
          <w:tcPr>
            <w:tcW w:w="2131" w:type="dxa"/>
          </w:tcPr>
          <w:p w14:paraId="528CC9A5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技术总监</w:t>
            </w:r>
          </w:p>
        </w:tc>
        <w:tc>
          <w:tcPr>
            <w:tcW w:w="2131" w:type="dxa"/>
          </w:tcPr>
          <w:p w14:paraId="6132B43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0.3</w:t>
            </w:r>
          </w:p>
        </w:tc>
      </w:tr>
      <w:tr w14:paraId="052E0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32CD7A8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阶段三</w:t>
            </w:r>
          </w:p>
        </w:tc>
        <w:tc>
          <w:tcPr>
            <w:tcW w:w="2130" w:type="dxa"/>
          </w:tcPr>
          <w:p w14:paraId="169697D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局外成长系统开发</w:t>
            </w:r>
          </w:p>
        </w:tc>
        <w:tc>
          <w:tcPr>
            <w:tcW w:w="2131" w:type="dxa"/>
          </w:tcPr>
          <w:p w14:paraId="7F0AE0A2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技术总监</w:t>
            </w:r>
          </w:p>
        </w:tc>
        <w:tc>
          <w:tcPr>
            <w:tcW w:w="2131" w:type="dxa"/>
          </w:tcPr>
          <w:p w14:paraId="1A1594D6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0.2</w:t>
            </w:r>
          </w:p>
        </w:tc>
      </w:tr>
      <w:tr w14:paraId="167C7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A5E4713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阶段三</w:t>
            </w:r>
          </w:p>
        </w:tc>
        <w:tc>
          <w:tcPr>
            <w:tcW w:w="2130" w:type="dxa"/>
          </w:tcPr>
          <w:p w14:paraId="66C9E56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随机事件内容设计（商店/宝箱/抉择）</w:t>
            </w:r>
          </w:p>
        </w:tc>
        <w:tc>
          <w:tcPr>
            <w:tcW w:w="2131" w:type="dxa"/>
          </w:tcPr>
          <w:p w14:paraId="54373C9E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设计总监</w:t>
            </w:r>
          </w:p>
        </w:tc>
        <w:tc>
          <w:tcPr>
            <w:tcW w:w="2131" w:type="dxa"/>
          </w:tcPr>
          <w:p w14:paraId="2533BD9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0.4</w:t>
            </w:r>
          </w:p>
        </w:tc>
      </w:tr>
      <w:tr w14:paraId="572FB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4AA394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阶段三</w:t>
            </w:r>
          </w:p>
        </w:tc>
        <w:tc>
          <w:tcPr>
            <w:tcW w:w="2130" w:type="dxa"/>
          </w:tcPr>
          <w:p w14:paraId="2D3D4247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敌人与奖励掉落设计</w:t>
            </w:r>
          </w:p>
        </w:tc>
        <w:tc>
          <w:tcPr>
            <w:tcW w:w="2131" w:type="dxa"/>
          </w:tcPr>
          <w:p w14:paraId="4547592A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设计总监</w:t>
            </w:r>
          </w:p>
        </w:tc>
        <w:tc>
          <w:tcPr>
            <w:tcW w:w="2131" w:type="dxa"/>
          </w:tcPr>
          <w:p w14:paraId="6F77A3B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0.3</w:t>
            </w:r>
          </w:p>
        </w:tc>
      </w:tr>
      <w:tr w14:paraId="09DD9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9C87924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阶段三</w:t>
            </w:r>
          </w:p>
        </w:tc>
        <w:tc>
          <w:tcPr>
            <w:tcW w:w="2130" w:type="dxa"/>
          </w:tcPr>
          <w:p w14:paraId="0F54FD9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数值平衡与成长曲线设计</w:t>
            </w:r>
          </w:p>
        </w:tc>
        <w:tc>
          <w:tcPr>
            <w:tcW w:w="2131" w:type="dxa"/>
          </w:tcPr>
          <w:p w14:paraId="0374A3C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设计总监</w:t>
            </w:r>
          </w:p>
        </w:tc>
        <w:tc>
          <w:tcPr>
            <w:tcW w:w="2131" w:type="dxa"/>
          </w:tcPr>
          <w:p w14:paraId="73A4694E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0.1</w:t>
            </w:r>
          </w:p>
        </w:tc>
      </w:tr>
      <w:tr w14:paraId="5B459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DBFF1F1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阶段三</w:t>
            </w:r>
          </w:p>
        </w:tc>
        <w:tc>
          <w:tcPr>
            <w:tcW w:w="2130" w:type="dxa"/>
          </w:tcPr>
          <w:p w14:paraId="74B0A295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随机性验证测试（种子复现、分布统计）</w:t>
            </w:r>
          </w:p>
        </w:tc>
        <w:tc>
          <w:tcPr>
            <w:tcW w:w="2131" w:type="dxa"/>
          </w:tcPr>
          <w:p w14:paraId="25FC9EC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测试总监</w:t>
            </w:r>
          </w:p>
        </w:tc>
        <w:tc>
          <w:tcPr>
            <w:tcW w:w="2131" w:type="dxa"/>
          </w:tcPr>
          <w:p w14:paraId="3EC269F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0.6</w:t>
            </w:r>
          </w:p>
        </w:tc>
      </w:tr>
      <w:tr w14:paraId="321BF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462CB0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阶段三</w:t>
            </w:r>
          </w:p>
        </w:tc>
        <w:tc>
          <w:tcPr>
            <w:tcW w:w="2130" w:type="dxa"/>
          </w:tcPr>
          <w:p w14:paraId="6F5C51F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事件与奖励功能测试</w:t>
            </w:r>
          </w:p>
        </w:tc>
        <w:tc>
          <w:tcPr>
            <w:tcW w:w="2131" w:type="dxa"/>
          </w:tcPr>
          <w:p w14:paraId="182F08F3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测试总监</w:t>
            </w:r>
          </w:p>
        </w:tc>
        <w:tc>
          <w:tcPr>
            <w:tcW w:w="2131" w:type="dxa"/>
          </w:tcPr>
          <w:p w14:paraId="32D4819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0.4</w:t>
            </w:r>
          </w:p>
        </w:tc>
      </w:tr>
      <w:tr w14:paraId="3016E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3216FC3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阶段三</w:t>
            </w:r>
          </w:p>
        </w:tc>
        <w:tc>
          <w:tcPr>
            <w:tcW w:w="2130" w:type="dxa"/>
          </w:tcPr>
          <w:p w14:paraId="774299F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阶段进度检查、中期评审与风险复盘</w:t>
            </w:r>
          </w:p>
        </w:tc>
        <w:tc>
          <w:tcPr>
            <w:tcW w:w="2131" w:type="dxa"/>
          </w:tcPr>
          <w:p w14:paraId="239180A6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管理总监</w:t>
            </w:r>
          </w:p>
        </w:tc>
        <w:tc>
          <w:tcPr>
            <w:tcW w:w="2131" w:type="dxa"/>
          </w:tcPr>
          <w:p w14:paraId="5249E552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0.4</w:t>
            </w:r>
          </w:p>
        </w:tc>
      </w:tr>
      <w:tr w14:paraId="48320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8A4D0E1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阶段四</w:t>
            </w:r>
          </w:p>
        </w:tc>
        <w:tc>
          <w:tcPr>
            <w:tcW w:w="2130" w:type="dxa"/>
          </w:tcPr>
          <w:p w14:paraId="289BC191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Swing 界面整合开发</w:t>
            </w:r>
          </w:p>
        </w:tc>
        <w:tc>
          <w:tcPr>
            <w:tcW w:w="2131" w:type="dxa"/>
          </w:tcPr>
          <w:p w14:paraId="3F48D488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技术总监</w:t>
            </w:r>
          </w:p>
        </w:tc>
        <w:tc>
          <w:tcPr>
            <w:tcW w:w="2131" w:type="dxa"/>
          </w:tcPr>
          <w:p w14:paraId="04AB472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0.3</w:t>
            </w:r>
          </w:p>
        </w:tc>
      </w:tr>
      <w:tr w14:paraId="1F96D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F2A1214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阶段四</w:t>
            </w:r>
          </w:p>
        </w:tc>
        <w:tc>
          <w:tcPr>
            <w:tcW w:w="2130" w:type="dxa"/>
          </w:tcPr>
          <w:p w14:paraId="7FCE5FB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模块联调与缺陷修复</w:t>
            </w:r>
          </w:p>
        </w:tc>
        <w:tc>
          <w:tcPr>
            <w:tcW w:w="2131" w:type="dxa"/>
          </w:tcPr>
          <w:p w14:paraId="7931CBA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技术总监</w:t>
            </w:r>
          </w:p>
        </w:tc>
        <w:tc>
          <w:tcPr>
            <w:tcW w:w="2131" w:type="dxa"/>
          </w:tcPr>
          <w:p w14:paraId="2FE28DD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0.2</w:t>
            </w:r>
          </w:p>
        </w:tc>
      </w:tr>
      <w:tr w14:paraId="0FB65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BD808B5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阶段四</w:t>
            </w:r>
          </w:p>
        </w:tc>
        <w:tc>
          <w:tcPr>
            <w:tcW w:w="2130" w:type="dxa"/>
          </w:tcPr>
          <w:p w14:paraId="0D140CF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界面视觉完善与美术整合</w:t>
            </w:r>
          </w:p>
        </w:tc>
        <w:tc>
          <w:tcPr>
            <w:tcW w:w="2131" w:type="dxa"/>
          </w:tcPr>
          <w:p w14:paraId="2FDB78B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设计总监</w:t>
            </w:r>
          </w:p>
        </w:tc>
        <w:tc>
          <w:tcPr>
            <w:tcW w:w="2131" w:type="dxa"/>
          </w:tcPr>
          <w:p w14:paraId="4DF77728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0.6</w:t>
            </w:r>
          </w:p>
        </w:tc>
      </w:tr>
      <w:tr w14:paraId="04368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C6BD50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阶段四</w:t>
            </w:r>
          </w:p>
        </w:tc>
        <w:tc>
          <w:tcPr>
            <w:tcW w:w="2130" w:type="dxa"/>
          </w:tcPr>
          <w:p w14:paraId="6320F1C8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体验优化与易用性调整</w:t>
            </w:r>
          </w:p>
        </w:tc>
        <w:tc>
          <w:tcPr>
            <w:tcW w:w="2131" w:type="dxa"/>
          </w:tcPr>
          <w:p w14:paraId="611E7BE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设计总监</w:t>
            </w:r>
          </w:p>
        </w:tc>
        <w:tc>
          <w:tcPr>
            <w:tcW w:w="2131" w:type="dxa"/>
          </w:tcPr>
          <w:p w14:paraId="255F9ED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0.3</w:t>
            </w:r>
          </w:p>
        </w:tc>
      </w:tr>
      <w:tr w14:paraId="766A1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DA7E344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阶段四</w:t>
            </w:r>
          </w:p>
        </w:tc>
        <w:tc>
          <w:tcPr>
            <w:tcW w:w="2130" w:type="dxa"/>
          </w:tcPr>
          <w:p w14:paraId="0AD05DF1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系统功能测试（全流程）</w:t>
            </w:r>
          </w:p>
        </w:tc>
        <w:tc>
          <w:tcPr>
            <w:tcW w:w="2131" w:type="dxa"/>
          </w:tcPr>
          <w:p w14:paraId="631FBD4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测试总监</w:t>
            </w:r>
          </w:p>
        </w:tc>
        <w:tc>
          <w:tcPr>
            <w:tcW w:w="2131" w:type="dxa"/>
          </w:tcPr>
          <w:p w14:paraId="202F06B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0.4</w:t>
            </w:r>
          </w:p>
        </w:tc>
      </w:tr>
      <w:tr w14:paraId="35F01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E7301B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阶段四</w:t>
            </w:r>
          </w:p>
        </w:tc>
        <w:tc>
          <w:tcPr>
            <w:tcW w:w="2130" w:type="dxa"/>
          </w:tcPr>
          <w:p w14:paraId="3945FEA7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Bug 回归与验证</w:t>
            </w:r>
          </w:p>
        </w:tc>
        <w:tc>
          <w:tcPr>
            <w:tcW w:w="2131" w:type="dxa"/>
          </w:tcPr>
          <w:p w14:paraId="4164C12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测试总监</w:t>
            </w:r>
          </w:p>
        </w:tc>
        <w:tc>
          <w:tcPr>
            <w:tcW w:w="2131" w:type="dxa"/>
          </w:tcPr>
          <w:p w14:paraId="4FADBD9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0.3</w:t>
            </w:r>
          </w:p>
        </w:tc>
      </w:tr>
      <w:tr w14:paraId="175A9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9B9252A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阶段四</w:t>
            </w:r>
          </w:p>
        </w:tc>
        <w:tc>
          <w:tcPr>
            <w:tcW w:w="2130" w:type="dxa"/>
          </w:tcPr>
          <w:p w14:paraId="4FE4D95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阶段评审与整合检查</w:t>
            </w:r>
          </w:p>
        </w:tc>
        <w:tc>
          <w:tcPr>
            <w:tcW w:w="2131" w:type="dxa"/>
          </w:tcPr>
          <w:p w14:paraId="75F8949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管理总监</w:t>
            </w:r>
          </w:p>
        </w:tc>
        <w:tc>
          <w:tcPr>
            <w:tcW w:w="2131" w:type="dxa"/>
          </w:tcPr>
          <w:p w14:paraId="2702D60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0.4</w:t>
            </w:r>
          </w:p>
        </w:tc>
      </w:tr>
      <w:tr w14:paraId="788E0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703128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阶段五</w:t>
            </w:r>
          </w:p>
        </w:tc>
        <w:tc>
          <w:tcPr>
            <w:tcW w:w="2130" w:type="dxa"/>
          </w:tcPr>
          <w:p w14:paraId="1681E795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项目文档汇总与定稿</w:t>
            </w:r>
          </w:p>
        </w:tc>
        <w:tc>
          <w:tcPr>
            <w:tcW w:w="2131" w:type="dxa"/>
          </w:tcPr>
          <w:p w14:paraId="61AA36A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管理总监</w:t>
            </w:r>
          </w:p>
        </w:tc>
        <w:tc>
          <w:tcPr>
            <w:tcW w:w="2131" w:type="dxa"/>
          </w:tcPr>
          <w:p w14:paraId="4922705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0.6</w:t>
            </w:r>
          </w:p>
        </w:tc>
      </w:tr>
      <w:tr w14:paraId="71C83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2238B2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阶段五</w:t>
            </w:r>
          </w:p>
        </w:tc>
        <w:tc>
          <w:tcPr>
            <w:tcW w:w="2130" w:type="dxa"/>
          </w:tcPr>
          <w:p w14:paraId="7A4D6A15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答辩 PPT 与演示材料制作</w:t>
            </w:r>
          </w:p>
        </w:tc>
        <w:tc>
          <w:tcPr>
            <w:tcW w:w="2131" w:type="dxa"/>
          </w:tcPr>
          <w:p w14:paraId="2C29C78A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管理总监</w:t>
            </w:r>
          </w:p>
        </w:tc>
        <w:tc>
          <w:tcPr>
            <w:tcW w:w="2131" w:type="dxa"/>
          </w:tcPr>
          <w:p w14:paraId="71239A2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0.4</w:t>
            </w:r>
          </w:p>
        </w:tc>
      </w:tr>
      <w:tr w14:paraId="5127A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2553A4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阶段五</w:t>
            </w:r>
          </w:p>
        </w:tc>
        <w:tc>
          <w:tcPr>
            <w:tcW w:w="2130" w:type="dxa"/>
          </w:tcPr>
          <w:p w14:paraId="441DF6F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演示彩排与验收准备</w:t>
            </w:r>
          </w:p>
        </w:tc>
        <w:tc>
          <w:tcPr>
            <w:tcW w:w="2131" w:type="dxa"/>
          </w:tcPr>
          <w:p w14:paraId="17692B52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管理总监</w:t>
            </w:r>
          </w:p>
        </w:tc>
        <w:tc>
          <w:tcPr>
            <w:tcW w:w="2131" w:type="dxa"/>
          </w:tcPr>
          <w:p w14:paraId="753895FE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0.2</w:t>
            </w:r>
          </w:p>
        </w:tc>
      </w:tr>
      <w:tr w14:paraId="6270A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8D9EF5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阶段五</w:t>
            </w:r>
          </w:p>
        </w:tc>
        <w:tc>
          <w:tcPr>
            <w:tcW w:w="2130" w:type="dxa"/>
          </w:tcPr>
          <w:p w14:paraId="68C43361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技术文档补充（架构说明）</w:t>
            </w:r>
          </w:p>
        </w:tc>
        <w:tc>
          <w:tcPr>
            <w:tcW w:w="2131" w:type="dxa"/>
          </w:tcPr>
          <w:p w14:paraId="10BA9534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技术总监</w:t>
            </w:r>
          </w:p>
        </w:tc>
        <w:tc>
          <w:tcPr>
            <w:tcW w:w="2131" w:type="dxa"/>
          </w:tcPr>
          <w:p w14:paraId="7BB2181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0.1</w:t>
            </w:r>
          </w:p>
        </w:tc>
      </w:tr>
      <w:tr w14:paraId="219AB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CEB735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阶段五</w:t>
            </w:r>
          </w:p>
        </w:tc>
        <w:tc>
          <w:tcPr>
            <w:tcW w:w="2130" w:type="dxa"/>
          </w:tcPr>
          <w:p w14:paraId="41E1BC4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设计稿与美术资源归档</w:t>
            </w:r>
          </w:p>
        </w:tc>
        <w:tc>
          <w:tcPr>
            <w:tcW w:w="2131" w:type="dxa"/>
          </w:tcPr>
          <w:p w14:paraId="286C30F4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设计总监</w:t>
            </w:r>
          </w:p>
        </w:tc>
        <w:tc>
          <w:tcPr>
            <w:tcW w:w="2131" w:type="dxa"/>
          </w:tcPr>
          <w:p w14:paraId="5309978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0.1</w:t>
            </w:r>
          </w:p>
        </w:tc>
      </w:tr>
      <w:tr w14:paraId="12A40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1B800F5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阶段五</w:t>
            </w:r>
          </w:p>
        </w:tc>
        <w:tc>
          <w:tcPr>
            <w:tcW w:w="2130" w:type="dxa"/>
          </w:tcPr>
          <w:p w14:paraId="35720546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测试报告定稿</w:t>
            </w:r>
          </w:p>
        </w:tc>
        <w:tc>
          <w:tcPr>
            <w:tcW w:w="2131" w:type="dxa"/>
          </w:tcPr>
          <w:p w14:paraId="7CD6144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测试总监</w:t>
            </w:r>
          </w:p>
        </w:tc>
        <w:tc>
          <w:tcPr>
            <w:tcW w:w="2131" w:type="dxa"/>
          </w:tcPr>
          <w:p w14:paraId="7A1D4EC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0.1</w:t>
            </w:r>
          </w:p>
        </w:tc>
      </w:tr>
    </w:tbl>
    <w:p w14:paraId="1003A49C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</w:p>
    <w:p w14:paraId="4A13641D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eastAsia="zh-CN"/>
        </w:rPr>
        <w:t>七、月度投入计划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F90A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F921662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月份</w:t>
            </w:r>
          </w:p>
        </w:tc>
        <w:tc>
          <w:tcPr>
            <w:tcW w:w="2130" w:type="dxa"/>
          </w:tcPr>
          <w:p w14:paraId="7B9C4451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覆盖阶段</w:t>
            </w:r>
          </w:p>
        </w:tc>
        <w:tc>
          <w:tcPr>
            <w:tcW w:w="2131" w:type="dxa"/>
          </w:tcPr>
          <w:p w14:paraId="47D122C4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主要工作</w:t>
            </w:r>
          </w:p>
        </w:tc>
        <w:tc>
          <w:tcPr>
            <w:tcW w:w="2131" w:type="dxa"/>
          </w:tcPr>
          <w:p w14:paraId="2385C679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投入（人月）</w:t>
            </w:r>
          </w:p>
        </w:tc>
      </w:tr>
      <w:tr w14:paraId="7F510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923B45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第 1 月</w:t>
            </w:r>
          </w:p>
        </w:tc>
        <w:tc>
          <w:tcPr>
            <w:tcW w:w="2130" w:type="dxa"/>
          </w:tcPr>
          <w:p w14:paraId="625E7B02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阶段一、阶段二前段</w:t>
            </w:r>
          </w:p>
        </w:tc>
        <w:tc>
          <w:tcPr>
            <w:tcW w:w="2131" w:type="dxa"/>
          </w:tcPr>
          <w:p w14:paraId="46444E04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需求与设计定稿，战斗引擎开发启动</w:t>
            </w:r>
          </w:p>
        </w:tc>
        <w:tc>
          <w:tcPr>
            <w:tcW w:w="2131" w:type="dxa"/>
          </w:tcPr>
          <w:p w14:paraId="4935880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4.0</w:t>
            </w:r>
          </w:p>
        </w:tc>
      </w:tr>
      <w:tr w14:paraId="5179F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1966773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第 2 月</w:t>
            </w:r>
          </w:p>
        </w:tc>
        <w:tc>
          <w:tcPr>
            <w:tcW w:w="2130" w:type="dxa"/>
          </w:tcPr>
          <w:p w14:paraId="5EF21AAE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阶段二后段、阶段三</w:t>
            </w:r>
          </w:p>
        </w:tc>
        <w:tc>
          <w:tcPr>
            <w:tcW w:w="2131" w:type="dxa"/>
          </w:tcPr>
          <w:p w14:paraId="110DD3E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战斗引擎完成，肉鸽地图与事件开发</w:t>
            </w:r>
          </w:p>
        </w:tc>
        <w:tc>
          <w:tcPr>
            <w:tcW w:w="2131" w:type="dxa"/>
          </w:tcPr>
          <w:p w14:paraId="42C1031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4.0</w:t>
            </w:r>
          </w:p>
        </w:tc>
      </w:tr>
      <w:tr w14:paraId="186CF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DD1B0A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第 3 月</w:t>
            </w:r>
          </w:p>
        </w:tc>
        <w:tc>
          <w:tcPr>
            <w:tcW w:w="2130" w:type="dxa"/>
          </w:tcPr>
          <w:p w14:paraId="5EA959A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阶段四、阶段五</w:t>
            </w:r>
          </w:p>
        </w:tc>
        <w:tc>
          <w:tcPr>
            <w:tcW w:w="2131" w:type="dxa"/>
          </w:tcPr>
          <w:p w14:paraId="574AB7F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界面整合与测试，文档与答辩准备</w:t>
            </w:r>
          </w:p>
        </w:tc>
        <w:tc>
          <w:tcPr>
            <w:tcW w:w="2131" w:type="dxa"/>
          </w:tcPr>
          <w:p w14:paraId="1EF3163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4.0</w:t>
            </w:r>
          </w:p>
        </w:tc>
      </w:tr>
      <w:tr w14:paraId="4A427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D070B38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合计</w:t>
            </w:r>
          </w:p>
        </w:tc>
        <w:tc>
          <w:tcPr>
            <w:tcW w:w="2130" w:type="dxa"/>
          </w:tcPr>
          <w:p w14:paraId="512D9755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—</w:t>
            </w:r>
          </w:p>
        </w:tc>
        <w:tc>
          <w:tcPr>
            <w:tcW w:w="2131" w:type="dxa"/>
          </w:tcPr>
          <w:p w14:paraId="6149827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—</w:t>
            </w:r>
          </w:p>
        </w:tc>
        <w:tc>
          <w:tcPr>
            <w:tcW w:w="2131" w:type="dxa"/>
          </w:tcPr>
          <w:p w14:paraId="0A288498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12.0</w:t>
            </w:r>
          </w:p>
        </w:tc>
      </w:tr>
    </w:tbl>
    <w:p w14:paraId="13CB7CE9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说明：每人每月投入 1.0 人月，4 人 × 3 个月共 12.0 人月。阶段之间存在跨月搭接，以任务完成为准。</w:t>
      </w:r>
    </w:p>
    <w:p w14:paraId="3A64B7A6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eastAsia="zh-CN"/>
        </w:rPr>
        <w:t>八、里程碑计划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7DA2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55AC4A1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里程碑</w:t>
            </w:r>
          </w:p>
        </w:tc>
        <w:tc>
          <w:tcPr>
            <w:tcW w:w="2130" w:type="dxa"/>
          </w:tcPr>
          <w:p w14:paraId="62B65DCE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时间节点</w:t>
            </w:r>
          </w:p>
        </w:tc>
        <w:tc>
          <w:tcPr>
            <w:tcW w:w="2131" w:type="dxa"/>
          </w:tcPr>
          <w:p w14:paraId="1A079DBB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交付物</w:t>
            </w:r>
          </w:p>
        </w:tc>
        <w:tc>
          <w:tcPr>
            <w:tcW w:w="2131" w:type="dxa"/>
          </w:tcPr>
          <w:p w14:paraId="73358A43">
            <w:pPr>
              <w:jc w:val="left"/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vertAlign w:val="baseline"/>
                <w:lang w:eastAsia="zh-CN"/>
              </w:rPr>
              <w:t>验收标准</w:t>
            </w:r>
          </w:p>
        </w:tc>
      </w:tr>
      <w:tr w14:paraId="4B4CD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CDE8727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M1 需求与设计定稿</w:t>
            </w:r>
          </w:p>
        </w:tc>
        <w:tc>
          <w:tcPr>
            <w:tcW w:w="2130" w:type="dxa"/>
          </w:tcPr>
          <w:p w14:paraId="52A4C1D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第 3 周末</w:t>
            </w:r>
          </w:p>
        </w:tc>
        <w:tc>
          <w:tcPr>
            <w:tcW w:w="2131" w:type="dxa"/>
          </w:tcPr>
          <w:p w14:paraId="4E11CD21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需求规格说明书、架构设计文档、机制设计文档</w:t>
            </w:r>
          </w:p>
        </w:tc>
        <w:tc>
          <w:tcPr>
            <w:tcW w:w="2131" w:type="dxa"/>
          </w:tcPr>
          <w:p w14:paraId="0D0F9614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通过需求评审</w:t>
            </w:r>
          </w:p>
        </w:tc>
      </w:tr>
      <w:tr w14:paraId="2A8A7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CFEE4F6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M2 战斗 Demo</w:t>
            </w:r>
          </w:p>
        </w:tc>
        <w:tc>
          <w:tcPr>
            <w:tcW w:w="2130" w:type="dxa"/>
          </w:tcPr>
          <w:p w14:paraId="343DB2A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第 6 周末</w:t>
            </w:r>
          </w:p>
        </w:tc>
        <w:tc>
          <w:tcPr>
            <w:tcW w:w="2131" w:type="dxa"/>
          </w:tcPr>
          <w:p w14:paraId="765C16F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核心战斗可玩版本</w:t>
            </w:r>
          </w:p>
        </w:tc>
        <w:tc>
          <w:tcPr>
            <w:tcW w:w="2131" w:type="dxa"/>
          </w:tcPr>
          <w:p w14:paraId="7AD99902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单局战斗流程完整可玩</w:t>
            </w:r>
          </w:p>
        </w:tc>
      </w:tr>
      <w:tr w14:paraId="4293B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EA35715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M3 肉鸽系统完成</w:t>
            </w:r>
          </w:p>
        </w:tc>
        <w:tc>
          <w:tcPr>
            <w:tcW w:w="2130" w:type="dxa"/>
          </w:tcPr>
          <w:p w14:paraId="32AC5B51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第 9 周末</w:t>
            </w:r>
          </w:p>
        </w:tc>
        <w:tc>
          <w:tcPr>
            <w:tcW w:w="2131" w:type="dxa"/>
          </w:tcPr>
          <w:p w14:paraId="00E379EB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随机地图、事件、局外成长功能</w:t>
            </w:r>
          </w:p>
        </w:tc>
        <w:tc>
          <w:tcPr>
            <w:tcW w:w="2131" w:type="dxa"/>
          </w:tcPr>
          <w:p w14:paraId="4BB9BB4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完整肉鸽单局流程可跑通</w:t>
            </w:r>
          </w:p>
        </w:tc>
      </w:tr>
      <w:tr w14:paraId="67B77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62D3BED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M4 全功能整合版</w:t>
            </w:r>
          </w:p>
        </w:tc>
        <w:tc>
          <w:tcPr>
            <w:tcW w:w="2130" w:type="dxa"/>
          </w:tcPr>
          <w:p w14:paraId="079517B3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第 11 周末</w:t>
            </w:r>
          </w:p>
        </w:tc>
        <w:tc>
          <w:tcPr>
            <w:tcW w:w="2131" w:type="dxa"/>
          </w:tcPr>
          <w:p w14:paraId="76392C69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功能完整游戏版本</w:t>
            </w:r>
          </w:p>
        </w:tc>
        <w:tc>
          <w:tcPr>
            <w:tcW w:w="2131" w:type="dxa"/>
          </w:tcPr>
          <w:p w14:paraId="26FEC2F8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功能测试通过、缺陷收敛</w:t>
            </w:r>
          </w:p>
        </w:tc>
      </w:tr>
      <w:tr w14:paraId="302EC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33899BC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M5 验收与答辩</w:t>
            </w:r>
          </w:p>
        </w:tc>
        <w:tc>
          <w:tcPr>
            <w:tcW w:w="2130" w:type="dxa"/>
          </w:tcPr>
          <w:p w14:paraId="6E2E5AEF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第 12 周末</w:t>
            </w:r>
          </w:p>
        </w:tc>
        <w:tc>
          <w:tcPr>
            <w:tcW w:w="2131" w:type="dxa"/>
          </w:tcPr>
          <w:p w14:paraId="6BCC2241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全套文档与演示材料</w:t>
            </w:r>
          </w:p>
        </w:tc>
        <w:tc>
          <w:tcPr>
            <w:tcW w:w="2131" w:type="dxa"/>
          </w:tcPr>
          <w:p w14:paraId="1CB45E90">
            <w:pPr>
              <w:jc w:val="left"/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vertAlign w:val="baseline"/>
                <w:lang w:eastAsia="zh-CN"/>
              </w:rPr>
              <w:t>答辩通过</w:t>
            </w:r>
          </w:p>
        </w:tc>
      </w:tr>
    </w:tbl>
    <w:p w14:paraId="64016AF3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eastAsia="zh-CN"/>
        </w:rPr>
        <w:t>九、分配原则与调整机制</w:t>
      </w:r>
    </w:p>
    <w:p w14:paraId="4BD99A89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分配原则：（1）各角色工作量均衡化——技术总监中期（阶段二、三）合计 1.8 人月，同时在架构前期投入 0.6 人月、联调后期投入 0.5 人月；设计总监机制设计（0.9 人月）前置、UI/UX（0.9 人月）与美术整合（0.7 人月）中后段衔接，避免峰值集中；（2）测试总监自阶段二起随开发节奏持续介入（0.8、1.0 人月），整合阶段回归收口；（3）管理总监全程均匀投入（每阶段 0.4~0.6 人月），负责节奏把控与风险前置；（4）每个阶段设评审节点，问题早发现早处理。</w:t>
      </w:r>
    </w:p>
    <w:p w14:paraId="59981C6C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调整机制：每阶段结束由管理总监组织工时复盘，对照本计划检查实际投入；若某阶段实际投入超出计划 20% 以上，由管理总监牵头分析原因并在后续阶段中平衡，必要时压缩非核心功能范围（如减少事件池数量、精简图鉴功能），确保总工时不突破 12 人月。里程碑未达成时，优先保障 M2、M4 两个关键节点。</w:t>
      </w:r>
    </w:p>
    <w:p w14:paraId="109497D3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lang w:eastAsia="zh-CN"/>
        </w:rPr>
        <w:t>本计划为初步排定版本，将在 M1 评审后根据实际进展滚动修订。</w:t>
      </w:r>
    </w:p>
    <w:p w14:paraId="3170FCC2">
      <w:pPr>
        <w:jc w:val="left"/>
        <w:rPr>
          <w:rFonts w:hint="eastAsia" w:ascii="微软雅黑" w:hAnsi="微软雅黑" w:eastAsia="微软雅黑" w:cs="微软雅黑"/>
          <w:b w:val="0"/>
          <w:sz w:val="21"/>
          <w:lang w:eastAsia="zh-CN"/>
        </w:rPr>
      </w:pPr>
      <w:bookmarkStart w:id="0" w:name="_GoBack"/>
      <w:bookmarkEnd w:id="0"/>
    </w:p>
    <w:sectPr>
      <w:pgSz w:w="11906" w:h="16838"/>
      <w:pgMar w:top="1134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8A0"/>
    <w:rsid w:val="00E2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2026-10-26T13:27:00Z</dcterms:created>
  <dc:creator>l o w r y</dc:creator>
  <cp:lastModifiedBy>l o w r y</cp:lastModifiedBy>
  <dcterms:modified xsi:type="dcterms:W3CDTF">2026-10-26T13:27:16Z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CA53B7E5424147E9899C4C475237E707_11</vt:lpwstr>
  </property>
</Properties>
</file>