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0630" w14:textId="5EC083DB" w:rsidR="002D20BE" w:rsidRDefault="005941F8" w:rsidP="005941F8">
      <w:pPr>
        <w:pStyle w:val="1"/>
        <w:rPr>
          <w:rFonts w:hint="eastAsia"/>
        </w:rPr>
      </w:pPr>
      <w:r>
        <w:rPr>
          <w:rFonts w:hint="eastAsia"/>
        </w:rPr>
        <w:t>数字图书馆推荐系统</w:t>
      </w:r>
      <w:r w:rsidR="001022E9">
        <w:rPr>
          <w:rFonts w:hint="eastAsia"/>
        </w:rPr>
        <w:t>用户手册</w:t>
      </w:r>
    </w:p>
    <w:p w14:paraId="718DC5A9" w14:textId="63D25426" w:rsidR="005941F8" w:rsidRDefault="00CD1E3E" w:rsidP="00CD1E3E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项目概述</w:t>
      </w:r>
    </w:p>
    <w:p w14:paraId="71DC1B4F" w14:textId="77777777" w:rsidR="0028771A" w:rsidRDefault="0028771A" w:rsidP="00CD1E3E">
      <w:pPr>
        <w:rPr>
          <w:rFonts w:hint="eastAsia"/>
        </w:rPr>
      </w:pPr>
      <w:r w:rsidRPr="0028771A">
        <w:rPr>
          <w:rFonts w:hint="eastAsia"/>
        </w:rPr>
        <w:t>此仓库实现了一个面向中小规模数据集的数字图书馆推荐系统，覆盖从数据抓取、清洗与去重、文本向量化（TF–IDF）到基于相似度的推荐与后端API的完整工程化流程。</w:t>
      </w:r>
    </w:p>
    <w:p w14:paraId="2A4F20F2" w14:textId="77777777" w:rsidR="0028771A" w:rsidRDefault="0028771A" w:rsidP="00CD1E3E">
      <w:pPr>
        <w:rPr>
          <w:rFonts w:hint="eastAsia"/>
        </w:rPr>
      </w:pPr>
      <w:r w:rsidRPr="0028771A">
        <w:rPr>
          <w:rFonts w:hint="eastAsia"/>
        </w:rPr>
        <w:t>后端使用FastAPI + uvicorn，提供搜索（关键词查询）、基于用户历史的“为你推荐”召回；模型部分使用TF–IDF向量化与余弦相似度计算，并将向量化产物保存在artifacts/（例如 item_tfidf.npz、tfidf_vectorizer.joblib、tfidf_vocab.json），便于快速重建索引与离线分析。</w:t>
      </w:r>
    </w:p>
    <w:p w14:paraId="55722FCC" w14:textId="77777777" w:rsidR="0028771A" w:rsidRDefault="0028771A" w:rsidP="00CD1E3E">
      <w:pPr>
        <w:rPr>
          <w:rFonts w:hint="eastAsia"/>
        </w:rPr>
      </w:pPr>
      <w:r w:rsidRPr="0028771A">
        <w:rPr>
          <w:rFonts w:hint="eastAsia"/>
        </w:rPr>
        <w:t>前端采用Vite + React，负责展示搜索结果、个性化推荐列表与条目详情，通过REST API与后端交互以实现实时查询与用户行为记录。</w:t>
      </w:r>
    </w:p>
    <w:p w14:paraId="1E912D3A" w14:textId="62E20BB2" w:rsidR="0028771A" w:rsidRPr="0028771A" w:rsidRDefault="0028771A" w:rsidP="00CD1E3E">
      <w:pPr>
        <w:rPr>
          <w:rFonts w:hint="eastAsia"/>
        </w:rPr>
      </w:pPr>
      <w:r w:rsidRPr="0028771A">
        <w:rPr>
          <w:rFonts w:hint="eastAsia"/>
        </w:rPr>
        <w:t>仓库还包含抓取脚本（scripts/fetch_openlibrary.py）、用户行为模拟脚本（scripts/add_users.py）和推荐测试脚本（scripts/test_recommendation.py），默认使用本地SQLite数据库（recsys.db），也可以通过设置环境变量DB_URL切换到远程数据库（例如PostgreSQL）。</w:t>
      </w:r>
    </w:p>
    <w:p w14:paraId="68D226BD" w14:textId="771EA3FD" w:rsidR="00CD1E3E" w:rsidRDefault="0028771A" w:rsidP="00CD1E3E">
      <w:pPr>
        <w:rPr>
          <w:rFonts w:hint="eastAsia"/>
        </w:rPr>
      </w:pPr>
      <w:r>
        <w:rPr>
          <w:rFonts w:hint="eastAsia"/>
        </w:rPr>
        <w:t>为了运行该项目，需要安装以下环境依赖：</w:t>
      </w:r>
    </w:p>
    <w:p w14:paraId="4C2FF89C" w14:textId="12401C59" w:rsidR="0028771A" w:rsidRDefault="0028771A" w:rsidP="0028771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Python</w:t>
      </w:r>
    </w:p>
    <w:p w14:paraId="0C1020C4" w14:textId="22B7D17B" w:rsidR="0028771A" w:rsidRDefault="0028771A" w:rsidP="0028771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Node.js</w:t>
      </w:r>
    </w:p>
    <w:p w14:paraId="7E5B838B" w14:textId="1326FD08" w:rsidR="0028771A" w:rsidRDefault="0028771A" w:rsidP="0028771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PostgreSQL（可选）</w:t>
      </w:r>
    </w:p>
    <w:p w14:paraId="16C29C7B" w14:textId="21EC5B81" w:rsidR="0028771A" w:rsidRDefault="00FC37B1" w:rsidP="00FC37B1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安装项目依赖</w:t>
      </w:r>
    </w:p>
    <w:p w14:paraId="58EAC426" w14:textId="670ED3A1" w:rsidR="0028771A" w:rsidRDefault="00685204" w:rsidP="0028771A">
      <w:pPr>
        <w:rPr>
          <w:rFonts w:hint="eastAsia"/>
        </w:rPr>
      </w:pPr>
      <w:r>
        <w:rPr>
          <w:rFonts w:hint="eastAsia"/>
        </w:rPr>
        <w:t>对于后端部分和数据建模部分，我们使用了Python语言进行编写。需要运行如下命令安装所需要的python包依赖：</w:t>
      </w:r>
    </w:p>
    <w:p w14:paraId="14EE4195" w14:textId="05DC2411" w:rsidR="00685204" w:rsidRDefault="00685204" w:rsidP="00685204">
      <w:pPr>
        <w:pStyle w:val="ae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cd backend</w:t>
      </w:r>
    </w:p>
    <w:p w14:paraId="3ECF7C86" w14:textId="38E8F281" w:rsidR="00685204" w:rsidRDefault="00685204" w:rsidP="00685204">
      <w:pPr>
        <w:pStyle w:val="ae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uv sync # 自动创建虚拟环境，并安装项目所需要的依赖</w:t>
      </w:r>
    </w:p>
    <w:p w14:paraId="70822DFF" w14:textId="3394CACA" w:rsidR="00685204" w:rsidRDefault="00685204" w:rsidP="00685204">
      <w:pPr>
        <w:rPr>
          <w:rFonts w:hint="eastAsia"/>
        </w:rPr>
      </w:pPr>
      <w:r>
        <w:rPr>
          <w:rFonts w:hint="eastAsia"/>
        </w:rPr>
        <w:t>创建虚拟环境成功后，会在当前项目根目录下创建.venv目录。</w:t>
      </w:r>
    </w:p>
    <w:p w14:paraId="6EFDBCFF" w14:textId="239BDE27" w:rsidR="00685204" w:rsidRDefault="00E600D2" w:rsidP="0068520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A65217" wp14:editId="7583FB98">
            <wp:extent cx="5274310" cy="1875155"/>
            <wp:effectExtent l="0" t="0" r="2540" b="0"/>
            <wp:docPr id="155489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90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3EC7" w14:textId="7FA39631" w:rsidR="00E600D2" w:rsidRDefault="00E600D2" w:rsidP="00E600D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爬取数据</w:t>
      </w:r>
    </w:p>
    <w:p w14:paraId="4BE3CAAF" w14:textId="029DB64A" w:rsidR="00E600D2" w:rsidRDefault="009C0DC4" w:rsidP="00E600D2">
      <w:pPr>
        <w:rPr>
          <w:rFonts w:hint="eastAsia"/>
        </w:rPr>
      </w:pPr>
      <w:r>
        <w:rPr>
          <w:rFonts w:hint="eastAsia"/>
        </w:rPr>
        <w:t>为了方便进行系统测试，我们从</w:t>
      </w:r>
      <w:hyperlink r:id="rId6" w:history="1">
        <w:r w:rsidRPr="00646917">
          <w:rPr>
            <w:rStyle w:val="af0"/>
          </w:rPr>
          <w:t>https://openlibrary.org</w:t>
        </w:r>
      </w:hyperlink>
      <w:r>
        <w:rPr>
          <w:rFonts w:hint="eastAsia"/>
        </w:rPr>
        <w:t>网站上爬取指定主题和数目的数据。</w:t>
      </w:r>
    </w:p>
    <w:p w14:paraId="3FF5D9BA" w14:textId="1997DE60" w:rsidR="009C0DC4" w:rsidRDefault="00896FE8" w:rsidP="00E600D2">
      <w:pPr>
        <w:rPr>
          <w:rFonts w:hint="eastAsia"/>
        </w:rPr>
      </w:pPr>
      <w:r>
        <w:rPr>
          <w:rFonts w:hint="eastAsia"/>
        </w:rPr>
        <w:t>通过修改scripts/fetch_openlibrary.py脚本中定义的常量，我们可以修改爬取主题和爬取数目。</w:t>
      </w:r>
    </w:p>
    <w:p w14:paraId="5192434A" w14:textId="3ABFCAA2" w:rsidR="00896FE8" w:rsidRDefault="00896FE8" w:rsidP="00655E8C">
      <w:pPr>
        <w:rPr>
          <w:rFonts w:hint="eastAsia"/>
        </w:rPr>
      </w:pPr>
      <w:r>
        <w:rPr>
          <w:noProof/>
        </w:rPr>
        <w:drawing>
          <wp:inline distT="0" distB="0" distL="0" distR="0" wp14:anchorId="6ACD8A1B" wp14:editId="3244B194">
            <wp:extent cx="4409524" cy="1571429"/>
            <wp:effectExtent l="0" t="0" r="0" b="0"/>
            <wp:docPr id="1873363268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63268" name="图片 1" descr="屏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9103" w14:textId="4FC3FAB0" w:rsidR="00896FE8" w:rsidRDefault="00896FE8" w:rsidP="00E600D2">
      <w:pPr>
        <w:rPr>
          <w:rFonts w:hint="eastAsia"/>
        </w:rPr>
      </w:pPr>
      <w:r>
        <w:rPr>
          <w:rFonts w:hint="eastAsia"/>
        </w:rPr>
        <w:t>运行该脚本，将爬取的数据写入data/items_sample.csv中。</w:t>
      </w:r>
    </w:p>
    <w:p w14:paraId="21CD3D68" w14:textId="1F7415AF" w:rsidR="00896FE8" w:rsidRDefault="00896FE8" w:rsidP="00896FE8">
      <w:pPr>
        <w:pStyle w:val="ae"/>
        <w:rPr>
          <w:rFonts w:eastAsiaTheme="minorEastAsia"/>
        </w:rPr>
      </w:pPr>
      <w:r w:rsidRPr="00896FE8">
        <w:rPr>
          <w:rFonts w:hint="eastAsia"/>
        </w:rPr>
        <w:t>uv run scripts</w:t>
      </w:r>
      <w:r>
        <w:rPr>
          <w:rFonts w:hint="eastAsia"/>
        </w:rPr>
        <w:t>/</w:t>
      </w:r>
      <w:r w:rsidRPr="00896FE8">
        <w:rPr>
          <w:rFonts w:hint="eastAsia"/>
        </w:rPr>
        <w:t>fetch_openlibrary.py</w:t>
      </w:r>
    </w:p>
    <w:p w14:paraId="35E95559" w14:textId="0364E329" w:rsidR="00896FE8" w:rsidRDefault="00AC7D82" w:rsidP="00AC7D8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写入数据库</w:t>
      </w:r>
      <w:r w:rsidR="00092505">
        <w:rPr>
          <w:rFonts w:hint="eastAsia"/>
        </w:rPr>
        <w:t>并对数据进行建模</w:t>
      </w:r>
    </w:p>
    <w:p w14:paraId="3F2A08AF" w14:textId="7CED0632" w:rsidR="00092505" w:rsidRPr="00092505" w:rsidRDefault="00092505" w:rsidP="00092505">
      <w:pPr>
        <w:rPr>
          <w:rFonts w:hint="eastAsia"/>
        </w:rPr>
      </w:pPr>
      <w:r>
        <w:rPr>
          <w:rFonts w:hint="eastAsia"/>
        </w:rPr>
        <w:t>在这步操作中，我们首先会把csv文件中的数据写入数据库中的Item表中，然后我们对数据</w:t>
      </w:r>
      <w:r w:rsidR="00652C8D">
        <w:rPr>
          <w:rFonts w:hint="eastAsia"/>
        </w:rPr>
        <w:t>的title、abstract、tags中文本中1-gram和2-gram</w:t>
      </w:r>
      <w:r>
        <w:rPr>
          <w:rFonts w:hint="eastAsia"/>
        </w:rPr>
        <w:t>计算TF-IDF值，</w:t>
      </w:r>
      <w:r w:rsidR="00652C8D">
        <w:rPr>
          <w:rFonts w:hint="eastAsia"/>
        </w:rPr>
        <w:t>并把相关数据保存到</w:t>
      </w:r>
      <w:r w:rsidR="00652C8D">
        <w:t>—</w:t>
      </w:r>
      <w:r w:rsidR="00652C8D">
        <w:rPr>
          <w:rFonts w:hint="eastAsia"/>
        </w:rPr>
        <w:t>out参数中指定的目录，如稀疏TF-IDF矩阵等。</w:t>
      </w:r>
    </w:p>
    <w:p w14:paraId="7BFE7709" w14:textId="7985325B" w:rsidR="00092505" w:rsidRPr="00092505" w:rsidRDefault="00092505" w:rsidP="00092505">
      <w:pPr>
        <w:pStyle w:val="ae"/>
      </w:pPr>
      <w:r w:rsidRPr="00092505">
        <w:t>uv run -m backend.ingest ./data/items_sample.csv --out ./artifacts</w:t>
      </w:r>
    </w:p>
    <w:p w14:paraId="2392D60D" w14:textId="7E51D580" w:rsidR="00AC7D82" w:rsidRDefault="00652C8D" w:rsidP="00896FE8">
      <w:pPr>
        <w:rPr>
          <w:rFonts w:hint="eastAsia"/>
        </w:rPr>
      </w:pPr>
      <w:r>
        <w:rPr>
          <w:noProof/>
        </w:rPr>
        <w:drawing>
          <wp:inline distT="0" distB="0" distL="0" distR="0" wp14:anchorId="247885D0" wp14:editId="526AA6A5">
            <wp:extent cx="5274310" cy="256540"/>
            <wp:effectExtent l="0" t="0" r="2540" b="0"/>
            <wp:docPr id="595593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93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430D" w14:textId="203B35D7" w:rsidR="00CE7281" w:rsidRDefault="00CE7281" w:rsidP="00CE7281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启动后端</w:t>
      </w:r>
    </w:p>
    <w:p w14:paraId="0561258C" w14:textId="3D511CCF" w:rsidR="00CE7281" w:rsidRDefault="00CE7281" w:rsidP="00CE7281">
      <w:pPr>
        <w:rPr>
          <w:rFonts w:hint="eastAsia"/>
        </w:rPr>
      </w:pPr>
      <w:r>
        <w:rPr>
          <w:rFonts w:hint="eastAsia"/>
        </w:rPr>
        <w:t>输入如下命令运行后端：</w:t>
      </w:r>
    </w:p>
    <w:p w14:paraId="034F2EEC" w14:textId="77777777" w:rsidR="00CE7281" w:rsidRPr="00CE7281" w:rsidRDefault="00CE7281" w:rsidP="00CE7281">
      <w:pPr>
        <w:pStyle w:val="ae"/>
      </w:pPr>
      <w:r w:rsidRPr="00CE7281">
        <w:lastRenderedPageBreak/>
        <w:t>uv run uvicorn backend.app:app --reload --port 8000</w:t>
      </w:r>
    </w:p>
    <w:p w14:paraId="66903A85" w14:textId="2CBDAD68" w:rsidR="00CE7281" w:rsidRDefault="00CE7281" w:rsidP="00CE7281">
      <w:pPr>
        <w:rPr>
          <w:rFonts w:hint="eastAsia"/>
        </w:rPr>
      </w:pPr>
      <w:r>
        <w:rPr>
          <w:noProof/>
        </w:rPr>
        <w:drawing>
          <wp:inline distT="0" distB="0" distL="0" distR="0" wp14:anchorId="03B235D1" wp14:editId="5462E08C">
            <wp:extent cx="5274310" cy="1130300"/>
            <wp:effectExtent l="0" t="0" r="2540" b="0"/>
            <wp:docPr id="1609316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16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699A" w14:textId="6B7F03B7" w:rsidR="00CE7281" w:rsidRDefault="00CE7281" w:rsidP="00CE7281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安装前端依赖并启动前端</w:t>
      </w:r>
    </w:p>
    <w:p w14:paraId="468E09C0" w14:textId="50537B53" w:rsidR="00CE7281" w:rsidRDefault="00CE7281" w:rsidP="00CE7281">
      <w:pPr>
        <w:rPr>
          <w:rFonts w:hint="eastAsia"/>
        </w:rPr>
      </w:pPr>
      <w:r>
        <w:rPr>
          <w:rFonts w:hint="eastAsia"/>
        </w:rPr>
        <w:t>前端代码使用React框架编写，并使用NodeJS作为运行时环境，输入如下命令安装前端项目依赖：</w:t>
      </w:r>
    </w:p>
    <w:p w14:paraId="07043FE6" w14:textId="77777777" w:rsidR="00CE7281" w:rsidRPr="00CE7281" w:rsidRDefault="00CE7281" w:rsidP="00CE7281">
      <w:pPr>
        <w:pStyle w:val="ae"/>
      </w:pPr>
      <w:r w:rsidRPr="00CE7281">
        <w:t>cd frontend</w:t>
      </w:r>
    </w:p>
    <w:p w14:paraId="4914021E" w14:textId="77777777" w:rsidR="00CE7281" w:rsidRPr="00CE7281" w:rsidRDefault="00CE7281" w:rsidP="00CE7281">
      <w:pPr>
        <w:pStyle w:val="ae"/>
      </w:pPr>
      <w:r w:rsidRPr="00CE7281">
        <w:t>npm i</w:t>
      </w:r>
    </w:p>
    <w:p w14:paraId="2C9E796E" w14:textId="46B22381" w:rsidR="00CE7281" w:rsidRPr="00CE7281" w:rsidRDefault="00CE7281" w:rsidP="00CE7281">
      <w:pPr>
        <w:rPr>
          <w:rFonts w:hint="eastAsia"/>
        </w:rPr>
      </w:pPr>
      <w:r>
        <w:rPr>
          <w:noProof/>
        </w:rPr>
        <w:drawing>
          <wp:inline distT="0" distB="0" distL="0" distR="0" wp14:anchorId="3B08E28E" wp14:editId="23740EB3">
            <wp:extent cx="4428571" cy="1000000"/>
            <wp:effectExtent l="0" t="0" r="0" b="0"/>
            <wp:docPr id="10887932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9329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E146" w14:textId="52B67409" w:rsidR="00CE7281" w:rsidRDefault="00CE7281" w:rsidP="00CE7281">
      <w:pPr>
        <w:rPr>
          <w:rFonts w:hint="eastAsia"/>
        </w:rPr>
      </w:pPr>
      <w:r>
        <w:rPr>
          <w:rFonts w:hint="eastAsia"/>
        </w:rPr>
        <w:t>安装依赖成功后，输入如下命令运行前端项目：</w:t>
      </w:r>
    </w:p>
    <w:p w14:paraId="4885C073" w14:textId="7E3944A1" w:rsidR="00CE7281" w:rsidRDefault="00CE7281" w:rsidP="00CE7281">
      <w:pPr>
        <w:pStyle w:val="ae"/>
      </w:pPr>
      <w:r>
        <w:rPr>
          <w:rFonts w:hint="eastAsia"/>
        </w:rPr>
        <w:t>npm run dev</w:t>
      </w:r>
    </w:p>
    <w:p w14:paraId="3E683F8C" w14:textId="54E8B84F" w:rsidR="00CE7281" w:rsidRDefault="00CE7281" w:rsidP="00CE7281">
      <w:pPr>
        <w:rPr>
          <w:rFonts w:hint="eastAsia"/>
        </w:rPr>
      </w:pPr>
      <w:r>
        <w:rPr>
          <w:noProof/>
        </w:rPr>
        <w:drawing>
          <wp:inline distT="0" distB="0" distL="0" distR="0" wp14:anchorId="7EF39FC3" wp14:editId="16645FC4">
            <wp:extent cx="4771429" cy="2066667"/>
            <wp:effectExtent l="0" t="0" r="0" b="0"/>
            <wp:docPr id="8773770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77004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46D4" w14:textId="5FA8F636" w:rsidR="00AB2F14" w:rsidRDefault="00AB2F14" w:rsidP="00CE7281">
      <w:pPr>
        <w:rPr>
          <w:rFonts w:hint="eastAsia"/>
        </w:rPr>
      </w:pPr>
      <w:r>
        <w:rPr>
          <w:rFonts w:hint="eastAsia"/>
        </w:rPr>
        <w:t>在浏览器中输入网址浏览网页。</w:t>
      </w:r>
    </w:p>
    <w:p w14:paraId="714E2718" w14:textId="60934062" w:rsidR="00AB2F14" w:rsidRDefault="002E50AE" w:rsidP="00CE728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19C938" wp14:editId="6982C6C2">
            <wp:extent cx="5274310" cy="3129280"/>
            <wp:effectExtent l="0" t="0" r="2540" b="0"/>
            <wp:docPr id="142761765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7657" name="图片 1" descr="图形用户界面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37C3" w14:textId="2F0AF735" w:rsidR="002E50AE" w:rsidRDefault="00C712BC" w:rsidP="007547A4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网页</w:t>
      </w:r>
      <w:r w:rsidR="007547A4">
        <w:rPr>
          <w:rFonts w:hint="eastAsia"/>
        </w:rPr>
        <w:t>操作</w:t>
      </w:r>
    </w:p>
    <w:p w14:paraId="3847E178" w14:textId="38A193EF" w:rsidR="00352BBA" w:rsidRDefault="00352BBA" w:rsidP="00352BBA">
      <w:pPr>
        <w:rPr>
          <w:rFonts w:hint="eastAsia"/>
        </w:rPr>
      </w:pPr>
      <w:r>
        <w:rPr>
          <w:noProof/>
        </w:rPr>
        <w:drawing>
          <wp:inline distT="0" distB="0" distL="0" distR="0" wp14:anchorId="0A1C85CE" wp14:editId="45FCCFAB">
            <wp:extent cx="3542857" cy="3133333"/>
            <wp:effectExtent l="0" t="0" r="635" b="0"/>
            <wp:docPr id="95866152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61527" name="图片 1" descr="图形用户界面, 文本, 应用程序, 聊天或短信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2857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BED7" w14:textId="30E2D541" w:rsidR="00352BBA" w:rsidRDefault="00352BBA" w:rsidP="00352BBA">
      <w:pPr>
        <w:rPr>
          <w:rFonts w:hint="eastAsia"/>
        </w:rPr>
      </w:pPr>
      <w:r>
        <w:rPr>
          <w:rFonts w:hint="eastAsia"/>
        </w:rPr>
        <w:t>卡片从上到下分别为图书名、作者、出版日期、简要介绍、标签。用户可以点击“我感兴趣”按钮表示用户对这类书籍比较感兴趣。</w:t>
      </w:r>
    </w:p>
    <w:p w14:paraId="164D100D" w14:textId="1A293A8B" w:rsidR="00352BBA" w:rsidRPr="00352BBA" w:rsidRDefault="00352BBA" w:rsidP="00352BB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AB79B8C" wp14:editId="00707B0A">
            <wp:extent cx="3342857" cy="2980952"/>
            <wp:effectExtent l="0" t="0" r="0" b="0"/>
            <wp:docPr id="676438799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38799" name="图片 1" descr="图形用户界面, 文本, 应用程序, 聊天或短信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2857" cy="2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8338" w14:textId="54312C9D" w:rsidR="007547A4" w:rsidRDefault="00352BBA" w:rsidP="007547A4">
      <w:pPr>
        <w:rPr>
          <w:rFonts w:hint="eastAsia"/>
        </w:rPr>
      </w:pPr>
      <w:r>
        <w:rPr>
          <w:rFonts w:hint="eastAsia"/>
        </w:rPr>
        <w:t>在搜索框中输入关键字进行相关项目的查询，查询行为也会作为用户推荐的考虑因素之一。</w:t>
      </w:r>
    </w:p>
    <w:p w14:paraId="192D1584" w14:textId="69099C81" w:rsidR="00352BBA" w:rsidRDefault="00E34CA0" w:rsidP="007547A4">
      <w:pPr>
        <w:rPr>
          <w:rFonts w:hint="eastAsia"/>
        </w:rPr>
      </w:pPr>
      <w:r>
        <w:rPr>
          <w:noProof/>
        </w:rPr>
        <w:drawing>
          <wp:inline distT="0" distB="0" distL="0" distR="0" wp14:anchorId="30C5F321" wp14:editId="3AAF4BB9">
            <wp:extent cx="5274310" cy="2749550"/>
            <wp:effectExtent l="0" t="0" r="2540" b="0"/>
            <wp:docPr id="48631446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14466" name="图片 1" descr="图形用户界面, 应用程序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E910" w14:textId="6437B12C" w:rsidR="00E34CA0" w:rsidRDefault="00E34CA0" w:rsidP="007547A4">
      <w:pPr>
        <w:rPr>
          <w:rFonts w:hint="eastAsia"/>
        </w:rPr>
      </w:pPr>
      <w:r>
        <w:rPr>
          <w:rFonts w:hint="eastAsia"/>
        </w:rPr>
        <w:t>点击为我“推荐按钮”可以显示系统为用户的推荐项目。</w:t>
      </w:r>
      <w:r w:rsidR="00DE28DA">
        <w:rPr>
          <w:rFonts w:hint="eastAsia"/>
        </w:rPr>
        <w:t>在每个卡片的右上方会显示系统对该项目的打分情况，越高表示和当前用户越相关。</w:t>
      </w:r>
    </w:p>
    <w:p w14:paraId="29F0619E" w14:textId="7CF86526" w:rsidR="00E34CA0" w:rsidRDefault="00DE28DA" w:rsidP="007547A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4D4D0D" wp14:editId="32CABC63">
            <wp:extent cx="5274310" cy="3686175"/>
            <wp:effectExtent l="0" t="0" r="2540" b="9525"/>
            <wp:docPr id="1801028195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28195" name="图片 1" descr="图形用户界面, 应用程序, Teams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4422" w14:textId="49A3A1F8" w:rsidR="00A772AC" w:rsidRDefault="00A772AC" w:rsidP="007547A4">
      <w:pPr>
        <w:rPr>
          <w:rFonts w:hint="eastAsia"/>
        </w:rPr>
      </w:pPr>
      <w:r>
        <w:rPr>
          <w:rFonts w:hint="eastAsia"/>
        </w:rPr>
        <w:t>同时，用户也可以切换页面的主题，进行自定义美化。</w:t>
      </w:r>
    </w:p>
    <w:p w14:paraId="294C09AB" w14:textId="5D3D0DF3" w:rsidR="00A772AC" w:rsidRDefault="00A772AC" w:rsidP="007547A4">
      <w:r>
        <w:rPr>
          <w:noProof/>
        </w:rPr>
        <w:drawing>
          <wp:inline distT="0" distB="0" distL="0" distR="0" wp14:anchorId="0A4CFFF8" wp14:editId="246528FD">
            <wp:extent cx="5274310" cy="3129280"/>
            <wp:effectExtent l="0" t="0" r="2540" b="0"/>
            <wp:docPr id="188071857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857" name="图片 1" descr="图形用户界面, 应用程序, Teams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D456" w14:textId="2B65A9D4" w:rsidR="00336A11" w:rsidRDefault="00336A11" w:rsidP="00336A11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项目测试</w:t>
      </w:r>
    </w:p>
    <w:p w14:paraId="59FAF8C6" w14:textId="42D61385" w:rsidR="00336A11" w:rsidRDefault="00336A11" w:rsidP="00336A11">
      <w:pPr>
        <w:rPr>
          <w:rFonts w:hint="eastAsia"/>
        </w:rPr>
      </w:pPr>
      <w:r>
        <w:rPr>
          <w:rFonts w:hint="eastAsia"/>
        </w:rPr>
        <w:t>项目提供了scripts/add_users.py脚本，用于批量添加新用户ID和模拟用户行为数据，解决用户数量不足的问题。</w:t>
      </w:r>
    </w:p>
    <w:p w14:paraId="45F18F8A" w14:textId="63BF1D9A" w:rsidR="00336A11" w:rsidRDefault="00336A11" w:rsidP="00336A11">
      <w:pPr>
        <w:pStyle w:val="ae"/>
        <w:rPr>
          <w:rFonts w:hint="eastAsia"/>
        </w:rPr>
      </w:pPr>
      <w:r>
        <w:rPr>
          <w:rFonts w:hint="eastAsia"/>
        </w:rPr>
        <w:t>uv run scripts/add_users.py</w:t>
      </w:r>
    </w:p>
    <w:p w14:paraId="2AF6DCC0" w14:textId="76BB7A99" w:rsidR="00336A11" w:rsidRDefault="00336A11" w:rsidP="00336A11">
      <w:pPr>
        <w:rPr>
          <w:rFonts w:hint="eastAsia"/>
        </w:rPr>
      </w:pPr>
      <w:r>
        <w:rPr>
          <w:rFonts w:hint="eastAsia"/>
        </w:rPr>
        <w:lastRenderedPageBreak/>
        <w:t>默认会添加10个新用户（user1000, user1001, ...），每个用户有5条随机事件记录。可以修改脚本中的num_users和events_per_user参数。</w:t>
      </w:r>
    </w:p>
    <w:p w14:paraId="24FC80DF" w14:textId="1E277659" w:rsidR="00336A11" w:rsidRDefault="00336A11" w:rsidP="00336A11">
      <w:pPr>
        <w:rPr>
          <w:rFonts w:hint="eastAsia"/>
        </w:rPr>
      </w:pPr>
      <w:r>
        <w:rPr>
          <w:rFonts w:hint="eastAsia"/>
        </w:rPr>
        <w:t>项目提供了scripts/test_recommendation.py脚本，用于测试推荐系统对不同用户（包括新用户）的推荐效果。</w:t>
      </w:r>
    </w:p>
    <w:p w14:paraId="396B4E29" w14:textId="76BE6C1F" w:rsidR="00336A11" w:rsidRDefault="00336A11" w:rsidP="00336A11">
      <w:pPr>
        <w:pStyle w:val="ae"/>
        <w:rPr>
          <w:rFonts w:hint="eastAsia"/>
        </w:rPr>
      </w:pPr>
      <w:r>
        <w:rPr>
          <w:rFonts w:hint="eastAsia"/>
        </w:rPr>
        <w:t>uv run scripts/test_recommendation.py</w:t>
      </w:r>
    </w:p>
    <w:p w14:paraId="3D1156CD" w14:textId="64A24F7D" w:rsidR="00336A11" w:rsidRDefault="00336A11" w:rsidP="00336A11">
      <w:r>
        <w:rPr>
          <w:rFonts w:hint="eastAsia"/>
        </w:rPr>
        <w:t>该脚本会测试现有用户、新用户和基于查询的推荐，并输出数据库统计信息。</w:t>
      </w:r>
    </w:p>
    <w:p w14:paraId="48F7B097" w14:textId="5D551D3E" w:rsidR="00364595" w:rsidRPr="00336A11" w:rsidRDefault="00364595" w:rsidP="00336A11">
      <w:pPr>
        <w:rPr>
          <w:rFonts w:hint="eastAsia"/>
        </w:rPr>
      </w:pPr>
      <w:r>
        <w:rPr>
          <w:noProof/>
        </w:rPr>
        <w:drawing>
          <wp:inline distT="0" distB="0" distL="0" distR="0" wp14:anchorId="254FBE73" wp14:editId="7D095C7F">
            <wp:extent cx="5274310" cy="3650615"/>
            <wp:effectExtent l="0" t="0" r="2540" b="6985"/>
            <wp:docPr id="7701336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33664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595" w:rsidRPr="00336A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5A28"/>
    <w:multiLevelType w:val="hybridMultilevel"/>
    <w:tmpl w:val="FAFE71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F8D5373"/>
    <w:multiLevelType w:val="hybridMultilevel"/>
    <w:tmpl w:val="33EC69D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AC183F"/>
    <w:multiLevelType w:val="hybridMultilevel"/>
    <w:tmpl w:val="B9C44A1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445B52"/>
    <w:multiLevelType w:val="hybridMultilevel"/>
    <w:tmpl w:val="27B6FDA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6930DD"/>
    <w:multiLevelType w:val="hybridMultilevel"/>
    <w:tmpl w:val="AA3422A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EC06BC9"/>
    <w:multiLevelType w:val="hybridMultilevel"/>
    <w:tmpl w:val="759C437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7172A90"/>
    <w:multiLevelType w:val="hybridMultilevel"/>
    <w:tmpl w:val="0EE6FA7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3020958">
    <w:abstractNumId w:val="4"/>
  </w:num>
  <w:num w:numId="2" w16cid:durableId="1524392596">
    <w:abstractNumId w:val="0"/>
  </w:num>
  <w:num w:numId="3" w16cid:durableId="897014650">
    <w:abstractNumId w:val="2"/>
  </w:num>
  <w:num w:numId="4" w16cid:durableId="2121413065">
    <w:abstractNumId w:val="3"/>
  </w:num>
  <w:num w:numId="5" w16cid:durableId="1802111520">
    <w:abstractNumId w:val="1"/>
  </w:num>
  <w:num w:numId="6" w16cid:durableId="1586308120">
    <w:abstractNumId w:val="6"/>
  </w:num>
  <w:num w:numId="7" w16cid:durableId="12573294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F8"/>
    <w:rsid w:val="00090F41"/>
    <w:rsid w:val="00092505"/>
    <w:rsid w:val="001022E9"/>
    <w:rsid w:val="001F2E6B"/>
    <w:rsid w:val="0028771A"/>
    <w:rsid w:val="00292BE4"/>
    <w:rsid w:val="002D20BE"/>
    <w:rsid w:val="002D6F79"/>
    <w:rsid w:val="002E50AE"/>
    <w:rsid w:val="003339EA"/>
    <w:rsid w:val="00336A11"/>
    <w:rsid w:val="00352BBA"/>
    <w:rsid w:val="00364595"/>
    <w:rsid w:val="005273A9"/>
    <w:rsid w:val="005941F8"/>
    <w:rsid w:val="00652C8D"/>
    <w:rsid w:val="00655E8C"/>
    <w:rsid w:val="00685204"/>
    <w:rsid w:val="007547A4"/>
    <w:rsid w:val="008805D6"/>
    <w:rsid w:val="00896FE8"/>
    <w:rsid w:val="009C0DC4"/>
    <w:rsid w:val="00A4717F"/>
    <w:rsid w:val="00A67EC2"/>
    <w:rsid w:val="00A772AC"/>
    <w:rsid w:val="00AB2F14"/>
    <w:rsid w:val="00AC7D82"/>
    <w:rsid w:val="00AD4E96"/>
    <w:rsid w:val="00C712BC"/>
    <w:rsid w:val="00C8528D"/>
    <w:rsid w:val="00CB7835"/>
    <w:rsid w:val="00CD1E3E"/>
    <w:rsid w:val="00CE7281"/>
    <w:rsid w:val="00DE28DA"/>
    <w:rsid w:val="00E1511B"/>
    <w:rsid w:val="00E34CA0"/>
    <w:rsid w:val="00E600D2"/>
    <w:rsid w:val="00FC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7E328"/>
  <w15:chartTrackingRefBased/>
  <w15:docId w15:val="{B2DE3F79-CABF-4446-8463-A0DE79C0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41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94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41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41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41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41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41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41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41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41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94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4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41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41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41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41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41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41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41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4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41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41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4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41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41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41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4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41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41F8"/>
    <w:rPr>
      <w:b/>
      <w:bCs/>
      <w:smallCaps/>
      <w:color w:val="0F4761" w:themeColor="accent1" w:themeShade="BF"/>
      <w:spacing w:val="5"/>
    </w:rPr>
  </w:style>
  <w:style w:type="paragraph" w:customStyle="1" w:styleId="ae">
    <w:name w:val="代码"/>
    <w:basedOn w:val="a"/>
    <w:link w:val="af"/>
    <w:qFormat/>
    <w:rsid w:val="00685204"/>
    <w:pPr>
      <w:pBdr>
        <w:left w:val="single" w:sz="24" w:space="4" w:color="4EA72E" w:themeColor="accent6"/>
      </w:pBdr>
      <w:shd w:val="clear" w:color="auto" w:fill="D9F2D0" w:themeFill="accent6" w:themeFillTint="33"/>
    </w:pPr>
    <w:rPr>
      <w:rFonts w:ascii="Consolas" w:eastAsia="Consolas" w:hAnsi="Consolas" w:cs="Consolas"/>
    </w:rPr>
  </w:style>
  <w:style w:type="character" w:customStyle="1" w:styleId="af">
    <w:name w:val="代码 字符"/>
    <w:basedOn w:val="a0"/>
    <w:link w:val="ae"/>
    <w:rsid w:val="00685204"/>
    <w:rPr>
      <w:rFonts w:ascii="Consolas" w:eastAsia="Consolas" w:hAnsi="Consolas" w:cs="Consolas"/>
      <w:shd w:val="clear" w:color="auto" w:fill="D9F2D0" w:themeFill="accent6" w:themeFillTint="33"/>
    </w:rPr>
  </w:style>
  <w:style w:type="character" w:styleId="af0">
    <w:name w:val="Hyperlink"/>
    <w:basedOn w:val="a0"/>
    <w:uiPriority w:val="99"/>
    <w:unhideWhenUsed/>
    <w:rsid w:val="009C0DC4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C0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penlibrary.or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英泰 王</dc:creator>
  <cp:keywords/>
  <dc:description/>
  <cp:lastModifiedBy>英泰 王</cp:lastModifiedBy>
  <cp:revision>35</cp:revision>
  <dcterms:created xsi:type="dcterms:W3CDTF">2025-12-24T14:36:00Z</dcterms:created>
  <dcterms:modified xsi:type="dcterms:W3CDTF">2025-12-24T16:16:00Z</dcterms:modified>
</cp:coreProperties>
</file>