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CEAC7" w14:textId="77777777" w:rsidR="00E95EF7" w:rsidRDefault="00415E1D">
      <w:pPr>
        <w:pStyle w:val="Title"/>
      </w:pPr>
      <w:bookmarkStart w:id="0" w:name="_GoBack"/>
      <w:bookmarkEnd w:id="0"/>
      <w:r>
        <w:t>Lab3</w:t>
      </w:r>
    </w:p>
    <w:p w14:paraId="1FE7D074" w14:textId="77777777" w:rsidR="00E95EF7" w:rsidRDefault="00415E1D">
      <w:pPr>
        <w:pStyle w:val="Author"/>
      </w:pPr>
      <w:r>
        <w:t>Jun Rao</w:t>
      </w:r>
    </w:p>
    <w:p w14:paraId="1B34A4DF" w14:textId="77777777" w:rsidR="00E95EF7" w:rsidRDefault="00415E1D">
      <w:pPr>
        <w:pStyle w:val="Date"/>
      </w:pPr>
      <w:r>
        <w:t>9/12/2019</w:t>
      </w:r>
    </w:p>
    <w:p w14:paraId="4DA5B15D" w14:textId="77777777" w:rsidR="00E95EF7" w:rsidRPr="00FD05EA" w:rsidRDefault="00415E1D">
      <w:pPr>
        <w:pStyle w:val="Heading2"/>
        <w:rPr>
          <w:i/>
        </w:rPr>
      </w:pPr>
      <w:bookmarkStart w:id="1" w:name="X985176bba4165f1e289a3ba7f0016fc9c75e14d"/>
      <w:r w:rsidRPr="00FD05EA">
        <w:rPr>
          <w:i/>
        </w:rPr>
        <w:t>The influence of priors and data on posteriors</w:t>
      </w:r>
      <w:bookmarkEnd w:id="1"/>
    </w:p>
    <w:p w14:paraId="68921905" w14:textId="77777777" w:rsidR="00FD05EA" w:rsidRDefault="00415E1D" w:rsidP="00FD05EA">
      <w:pPr>
        <w:pStyle w:val="FirstParagraph"/>
        <w:jc w:val="both"/>
        <w:rPr>
          <w:i/>
        </w:rPr>
      </w:pPr>
      <w:r w:rsidRPr="00FD05EA">
        <w:rPr>
          <w:i/>
        </w:rPr>
        <w:t xml:space="preserve">Remember, with Bayes’ Rule, we know that: </w:t>
      </w:r>
      <m:oMath>
        <m:r>
          <w:rPr>
            <w:rFonts w:ascii="Cambria Math" w:hAnsi="Cambria Math"/>
          </w:rPr>
          <m:t>P(Θ|y)∝P(Θ)P(y|Θ)</m:t>
        </m:r>
      </m:oMath>
      <w:r w:rsidRPr="00FD05EA">
        <w:rPr>
          <w:i/>
        </w:rPr>
        <w:t xml:space="preserve">. </w:t>
      </w:r>
    </w:p>
    <w:p w14:paraId="47D6C5A9" w14:textId="77777777" w:rsidR="00E95EF7" w:rsidRPr="00FD05EA" w:rsidRDefault="00415E1D" w:rsidP="00FD05EA">
      <w:pPr>
        <w:pStyle w:val="Heading2"/>
        <w:rPr>
          <w:i/>
        </w:rPr>
      </w:pPr>
      <w:r w:rsidRPr="00FD05EA">
        <w:rPr>
          <w:i/>
        </w:rPr>
        <w:t># Task 1 (15 points)</w:t>
      </w:r>
    </w:p>
    <w:p w14:paraId="1569AD01" w14:textId="77777777" w:rsidR="00E95EF7" w:rsidRPr="00FD05EA" w:rsidRDefault="00415E1D" w:rsidP="00FD05EA">
      <w:pPr>
        <w:pStyle w:val="BodyText"/>
        <w:jc w:val="both"/>
        <w:rPr>
          <w:i/>
        </w:rPr>
      </w:pPr>
      <w:r w:rsidRPr="00FD05EA">
        <w:rPr>
          <w:i/>
        </w:rPr>
        <w:t xml:space="preserve">In lecture, we learned that when </w:t>
      </w:r>
      <m:oMath>
        <m:r>
          <w:rPr>
            <w:rFonts w:ascii="Cambria Math" w:hAnsi="Cambria Math"/>
          </w:rPr>
          <m:t>X∼Binomial(θ,n)</m:t>
        </m:r>
      </m:oMath>
      <w:r w:rsidRPr="00FD05EA">
        <w:rPr>
          <w:i/>
        </w:rPr>
        <w:t xml:space="preserve">, and </w:t>
      </w:r>
      <m:oMath>
        <m:r>
          <w:rPr>
            <w:rFonts w:ascii="Cambria Math" w:hAnsi="Cambria Math"/>
          </w:rPr>
          <m:t>P(θ)</m:t>
        </m:r>
      </m:oMath>
      <w:r w:rsidRPr="00FD05EA">
        <w:rPr>
          <w:i/>
        </w:rPr>
        <w:t xml:space="preserve"> follows a beta distribution, then </w:t>
      </w:r>
      <m:oMath>
        <m:r>
          <w:rPr>
            <w:rFonts w:ascii="Cambria Math" w:hAnsi="Cambria Math"/>
          </w:rPr>
          <m:t>P(θ|x,n)</m:t>
        </m:r>
      </m:oMath>
      <w:r w:rsidRPr="00FD05EA">
        <w:rPr>
          <w:i/>
        </w:rPr>
        <w:t xml:space="preserve"> also follows a beta distribution. Said differently, the beta distribution is a conjugate prior for the binomial likelihood.</w:t>
      </w:r>
    </w:p>
    <w:p w14:paraId="121EB337" w14:textId="77777777" w:rsidR="00E95EF7" w:rsidRPr="00FD05EA" w:rsidRDefault="00415E1D" w:rsidP="00FD05EA">
      <w:pPr>
        <w:pStyle w:val="BodyText"/>
        <w:jc w:val="both"/>
        <w:rPr>
          <w:i/>
        </w:rPr>
      </w:pPr>
      <w:r w:rsidRPr="00FD05EA">
        <w:rPr>
          <w:i/>
        </w:rPr>
        <w:t xml:space="preserve">Your task is to demonstrate how the prior probability distribution of </w:t>
      </w:r>
      <m:oMath>
        <m:r>
          <w:rPr>
            <w:rFonts w:ascii="Cambria Math" w:hAnsi="Cambria Math"/>
          </w:rPr>
          <m:t>θ</m:t>
        </m:r>
      </m:oMath>
      <w:r w:rsidRPr="00FD05EA">
        <w:rPr>
          <w:i/>
        </w:rPr>
        <w:t xml:space="preserve"> can influence the posterior estimate of </w:t>
      </w:r>
      <m:oMath>
        <m:r>
          <w:rPr>
            <w:rFonts w:ascii="Cambria Math" w:hAnsi="Cambria Math"/>
          </w:rPr>
          <m:t>θ</m:t>
        </m:r>
      </m:oMath>
      <w:r w:rsidRPr="00FD05EA">
        <w:rPr>
          <w:i/>
        </w:rPr>
        <w:t>, specifically when we only have a single data observation (</w:t>
      </w:r>
      <m:oMath>
        <m:r>
          <w:rPr>
            <w:rFonts w:ascii="Cambria Math" w:hAnsi="Cambria Math"/>
          </w:rPr>
          <m:t>x</m:t>
        </m:r>
      </m:oMath>
      <w:r w:rsidRPr="00FD05EA">
        <w:rPr>
          <w:i/>
        </w:rPr>
        <w:t>) from a random variate (</w:t>
      </w:r>
      <m:oMath>
        <m:r>
          <w:rPr>
            <w:rFonts w:ascii="Cambria Math" w:hAnsi="Cambria Math"/>
          </w:rPr>
          <m:t>X</m:t>
        </m:r>
      </m:oMath>
      <w:r w:rsidRPr="00FD05EA">
        <w:rPr>
          <w:i/>
        </w:rPr>
        <w:t>) that we assume is binomially distributed.</w:t>
      </w:r>
    </w:p>
    <w:p w14:paraId="3ECE1322" w14:textId="77777777" w:rsidR="00FD05EA" w:rsidRDefault="00415E1D" w:rsidP="00FD05EA">
      <w:pPr>
        <w:pStyle w:val="BodyText"/>
        <w:jc w:val="both"/>
        <w:rPr>
          <w:i/>
        </w:rPr>
      </w:pPr>
      <w:r w:rsidRPr="00FD05EA">
        <w:rPr>
          <w:i/>
        </w:rPr>
        <w:t xml:space="preserve">Complete the following: </w:t>
      </w:r>
    </w:p>
    <w:p w14:paraId="02C0C424" w14:textId="77777777" w:rsidR="00E95EF7" w:rsidRPr="00FD05EA" w:rsidRDefault="00415E1D" w:rsidP="00FD05EA">
      <w:pPr>
        <w:pStyle w:val="BodyText"/>
        <w:jc w:val="both"/>
        <w:rPr>
          <w:i/>
        </w:rPr>
      </w:pPr>
      <w:r w:rsidRPr="00FD05EA">
        <w:rPr>
          <w:i/>
        </w:rPr>
        <w:t>1.Choose two prior distributions for θ, both being beta distributions. In other words, choose two sets of α’s and β’s to define your two prior distributions. Have one prior be “vague</w:t>
      </w:r>
      <w:r w:rsidR="00FD05EA" w:rsidRPr="00FD05EA">
        <w:rPr>
          <w:i/>
        </w:rPr>
        <w:t>” and</w:t>
      </w:r>
      <w:r w:rsidRPr="00FD05EA">
        <w:rPr>
          <w:i/>
        </w:rPr>
        <w:t xml:space="preserve"> have one prior be strongly informative. (3 points)</w:t>
      </w:r>
    </w:p>
    <w:p w14:paraId="383142D0" w14:textId="77777777" w:rsidR="00E95EF7" w:rsidRDefault="00415E1D">
      <w:pPr>
        <w:pStyle w:val="SourceCode"/>
      </w:pPr>
      <w:r>
        <w:rPr>
          <w:rStyle w:val="NormalTok"/>
        </w:rPr>
        <w:t>theta =</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length.out =</w:t>
      </w:r>
      <w:r>
        <w:rPr>
          <w:rStyle w:val="NormalTok"/>
        </w:rPr>
        <w:t xml:space="preserve"> </w:t>
      </w:r>
      <w:r>
        <w:rPr>
          <w:rStyle w:val="DecValTok"/>
        </w:rPr>
        <w:t>10000</w:t>
      </w:r>
      <w:r>
        <w:rPr>
          <w:rStyle w:val="NormalTok"/>
        </w:rPr>
        <w:t>)</w:t>
      </w:r>
      <w:r>
        <w:br/>
      </w:r>
      <w:r>
        <w:rPr>
          <w:rStyle w:val="NormalTok"/>
        </w:rPr>
        <w:t>alph_</w:t>
      </w:r>
      <w:r>
        <w:rPr>
          <w:rStyle w:val="DecValTok"/>
        </w:rPr>
        <w:t>1</w:t>
      </w:r>
      <w:r>
        <w:rPr>
          <w:rStyle w:val="NormalTok"/>
        </w:rPr>
        <w:t xml:space="preserve"> =</w:t>
      </w:r>
      <w:r>
        <w:rPr>
          <w:rStyle w:val="StringTok"/>
        </w:rPr>
        <w:t xml:space="preserve"> </w:t>
      </w:r>
      <w:r>
        <w:rPr>
          <w:rStyle w:val="DecValTok"/>
        </w:rPr>
        <w:t>2</w:t>
      </w:r>
      <w:r>
        <w:br/>
      </w:r>
      <w:r>
        <w:rPr>
          <w:rStyle w:val="NormalTok"/>
        </w:rPr>
        <w:t>alph_</w:t>
      </w:r>
      <w:r>
        <w:rPr>
          <w:rStyle w:val="DecValTok"/>
        </w:rPr>
        <w:t>2</w:t>
      </w:r>
      <w:r>
        <w:rPr>
          <w:rStyle w:val="NormalTok"/>
        </w:rPr>
        <w:t xml:space="preserve"> =</w:t>
      </w:r>
      <w:r>
        <w:rPr>
          <w:rStyle w:val="StringTok"/>
        </w:rPr>
        <w:t xml:space="preserve"> </w:t>
      </w:r>
      <w:r>
        <w:rPr>
          <w:rStyle w:val="DecValTok"/>
        </w:rPr>
        <w:t>10</w:t>
      </w:r>
      <w:r>
        <w:br/>
      </w:r>
      <w:r>
        <w:rPr>
          <w:rStyle w:val="NormalTok"/>
        </w:rPr>
        <w:t>beta_</w:t>
      </w:r>
      <w:r>
        <w:rPr>
          <w:rStyle w:val="DecValTok"/>
        </w:rPr>
        <w:t>1</w:t>
      </w:r>
      <w:r>
        <w:rPr>
          <w:rStyle w:val="NormalTok"/>
        </w:rPr>
        <w:t xml:space="preserve"> =</w:t>
      </w:r>
      <w:r>
        <w:rPr>
          <w:rStyle w:val="StringTok"/>
        </w:rPr>
        <w:t xml:space="preserve"> </w:t>
      </w:r>
      <w:r>
        <w:rPr>
          <w:rStyle w:val="DecValTok"/>
        </w:rPr>
        <w:t>2</w:t>
      </w:r>
      <w:r>
        <w:br/>
      </w:r>
      <w:r>
        <w:rPr>
          <w:rStyle w:val="NormalTok"/>
        </w:rPr>
        <w:t>beta_</w:t>
      </w:r>
      <w:r>
        <w:rPr>
          <w:rStyle w:val="DecValTok"/>
        </w:rPr>
        <w:t>2</w:t>
      </w:r>
      <w:r>
        <w:rPr>
          <w:rStyle w:val="NormalTok"/>
        </w:rPr>
        <w:t xml:space="preserve"> =</w:t>
      </w:r>
      <w:r>
        <w:rPr>
          <w:rStyle w:val="StringTok"/>
        </w:rPr>
        <w:t xml:space="preserve"> </w:t>
      </w:r>
      <w:r>
        <w:rPr>
          <w:rStyle w:val="DecValTok"/>
        </w:rPr>
        <w:t>10</w:t>
      </w:r>
      <w:r>
        <w:br/>
      </w:r>
      <w:r>
        <w:br/>
      </w:r>
      <w:r>
        <w:rPr>
          <w:rStyle w:val="CommentTok"/>
        </w:rPr>
        <w:t># Prior Distribution</w:t>
      </w:r>
      <w:r>
        <w:br/>
      </w:r>
      <w:r>
        <w:rPr>
          <w:rStyle w:val="NormalTok"/>
        </w:rPr>
        <w:t>prior_vague =</w:t>
      </w:r>
      <w:r>
        <w:rPr>
          <w:rStyle w:val="StringTok"/>
        </w:rPr>
        <w:t xml:space="preserve"> </w:t>
      </w:r>
      <w:r>
        <w:rPr>
          <w:rStyle w:val="KeywordTok"/>
        </w:rPr>
        <w:t>dbeta</w:t>
      </w:r>
      <w:r>
        <w:rPr>
          <w:rStyle w:val="NormalTok"/>
        </w:rPr>
        <w:t>(theta, alph_</w:t>
      </w:r>
      <w:r>
        <w:rPr>
          <w:rStyle w:val="DecValTok"/>
        </w:rPr>
        <w:t>1</w:t>
      </w:r>
      <w:r>
        <w:rPr>
          <w:rStyle w:val="NormalTok"/>
        </w:rPr>
        <w:t>, beta_</w:t>
      </w:r>
      <w:r>
        <w:rPr>
          <w:rStyle w:val="DecValTok"/>
        </w:rPr>
        <w:t>1</w:t>
      </w:r>
      <w:r>
        <w:rPr>
          <w:rStyle w:val="NormalTok"/>
        </w:rPr>
        <w:t>)</w:t>
      </w:r>
      <w:r>
        <w:br/>
      </w:r>
      <w:r>
        <w:rPr>
          <w:rStyle w:val="NormalTok"/>
        </w:rPr>
        <w:t>prior_informative =</w:t>
      </w:r>
      <w:r>
        <w:rPr>
          <w:rStyle w:val="StringTok"/>
        </w:rPr>
        <w:t xml:space="preserve"> </w:t>
      </w:r>
      <w:r>
        <w:rPr>
          <w:rStyle w:val="KeywordTok"/>
        </w:rPr>
        <w:t>dbeta</w:t>
      </w:r>
      <w:r>
        <w:rPr>
          <w:rStyle w:val="NormalTok"/>
        </w:rPr>
        <w:t>(theta, alph_</w:t>
      </w:r>
      <w:r>
        <w:rPr>
          <w:rStyle w:val="DecValTok"/>
        </w:rPr>
        <w:t>2</w:t>
      </w:r>
      <w:r>
        <w:rPr>
          <w:rStyle w:val="NormalTok"/>
        </w:rPr>
        <w:t>, beta_</w:t>
      </w:r>
      <w:r>
        <w:rPr>
          <w:rStyle w:val="DecValTok"/>
        </w:rPr>
        <w:t>2</w:t>
      </w:r>
      <w:r>
        <w:rPr>
          <w:rStyle w:val="NormalTok"/>
        </w:rPr>
        <w:t>)</w:t>
      </w:r>
      <w:r>
        <w:br/>
      </w:r>
      <w:r>
        <w:br/>
      </w:r>
      <w:r>
        <w:rPr>
          <w:rStyle w:val="CommentTok"/>
        </w:rPr>
        <w:t>#Now, we will calculate log-prior probability</w:t>
      </w:r>
      <w:r>
        <w:br/>
      </w:r>
      <w:r>
        <w:rPr>
          <w:rStyle w:val="NormalTok"/>
        </w:rPr>
        <w:t>log.prior_vague =</w:t>
      </w:r>
      <w:r>
        <w:rPr>
          <w:rStyle w:val="StringTok"/>
        </w:rPr>
        <w:t xml:space="preserve"> </w:t>
      </w:r>
      <w:r>
        <w:rPr>
          <w:rStyle w:val="KeywordTok"/>
        </w:rPr>
        <w:t>dbeta</w:t>
      </w:r>
      <w:r>
        <w:rPr>
          <w:rStyle w:val="NormalTok"/>
        </w:rPr>
        <w:t>(theta, alph_</w:t>
      </w:r>
      <w:r>
        <w:rPr>
          <w:rStyle w:val="DecValTok"/>
        </w:rPr>
        <w:t>1</w:t>
      </w:r>
      <w:r>
        <w:rPr>
          <w:rStyle w:val="NormalTok"/>
        </w:rPr>
        <w:t>, beta_</w:t>
      </w:r>
      <w:r>
        <w:rPr>
          <w:rStyle w:val="DecValTok"/>
        </w:rPr>
        <w:t>1</w:t>
      </w:r>
      <w:r>
        <w:rPr>
          <w:rStyle w:val="NormalTok"/>
        </w:rPr>
        <w:t xml:space="preserve">, </w:t>
      </w:r>
      <w:r>
        <w:rPr>
          <w:rStyle w:val="DataTypeTok"/>
        </w:rPr>
        <w:t>log =</w:t>
      </w:r>
      <w:r>
        <w:rPr>
          <w:rStyle w:val="NormalTok"/>
        </w:rPr>
        <w:t xml:space="preserve"> </w:t>
      </w:r>
      <w:r>
        <w:rPr>
          <w:rStyle w:val="OtherTok"/>
        </w:rPr>
        <w:t>TRUE</w:t>
      </w:r>
      <w:r>
        <w:rPr>
          <w:rStyle w:val="NormalTok"/>
        </w:rPr>
        <w:t>)</w:t>
      </w:r>
      <w:r>
        <w:br/>
      </w:r>
      <w:r>
        <w:rPr>
          <w:rStyle w:val="NormalTok"/>
        </w:rPr>
        <w:t>log.prior_informative =</w:t>
      </w:r>
      <w:r>
        <w:rPr>
          <w:rStyle w:val="StringTok"/>
        </w:rPr>
        <w:t xml:space="preserve"> </w:t>
      </w:r>
      <w:r>
        <w:rPr>
          <w:rStyle w:val="KeywordTok"/>
        </w:rPr>
        <w:t>dbeta</w:t>
      </w:r>
      <w:r>
        <w:rPr>
          <w:rStyle w:val="NormalTok"/>
        </w:rPr>
        <w:t>(theta, alph_</w:t>
      </w:r>
      <w:r>
        <w:rPr>
          <w:rStyle w:val="DecValTok"/>
        </w:rPr>
        <w:t>2</w:t>
      </w:r>
      <w:r>
        <w:rPr>
          <w:rStyle w:val="NormalTok"/>
        </w:rPr>
        <w:t>, beta_</w:t>
      </w:r>
      <w:r>
        <w:rPr>
          <w:rStyle w:val="DecValTok"/>
        </w:rPr>
        <w:t>2</w:t>
      </w:r>
      <w:r>
        <w:rPr>
          <w:rStyle w:val="NormalTok"/>
        </w:rPr>
        <w:t>,</w:t>
      </w:r>
      <w:r>
        <w:rPr>
          <w:rStyle w:val="DataTypeTok"/>
        </w:rPr>
        <w:t>log =</w:t>
      </w:r>
      <w:r>
        <w:rPr>
          <w:rStyle w:val="NormalTok"/>
        </w:rPr>
        <w:t xml:space="preserve"> </w:t>
      </w:r>
      <w:r>
        <w:rPr>
          <w:rStyle w:val="OtherTok"/>
        </w:rPr>
        <w:t>TRUE</w:t>
      </w:r>
      <w:r>
        <w:rPr>
          <w:rStyle w:val="NormalTok"/>
        </w:rPr>
        <w:t>)</w:t>
      </w:r>
      <w:r>
        <w:br/>
      </w:r>
      <w:r>
        <w:br/>
      </w:r>
      <w:r>
        <w:rPr>
          <w:rStyle w:val="CommentTok"/>
        </w:rPr>
        <w:t>#Define x and n</w:t>
      </w:r>
      <w:r>
        <w:br/>
      </w:r>
      <w:r>
        <w:rPr>
          <w:rStyle w:val="NormalTok"/>
        </w:rPr>
        <w:t>x =</w:t>
      </w:r>
      <w:r>
        <w:rPr>
          <w:rStyle w:val="StringTok"/>
        </w:rPr>
        <w:t xml:space="preserve"> </w:t>
      </w:r>
      <w:r>
        <w:rPr>
          <w:rStyle w:val="DecValTok"/>
        </w:rPr>
        <w:t>7</w:t>
      </w:r>
      <w:r>
        <w:br/>
      </w:r>
      <w:r>
        <w:rPr>
          <w:rStyle w:val="NormalTok"/>
        </w:rPr>
        <w:t>n =</w:t>
      </w:r>
      <w:r>
        <w:rPr>
          <w:rStyle w:val="StringTok"/>
        </w:rPr>
        <w:t xml:space="preserve"> </w:t>
      </w:r>
      <w:r>
        <w:rPr>
          <w:rStyle w:val="DecValTok"/>
        </w:rPr>
        <w:t>10</w:t>
      </w:r>
      <w:r>
        <w:br/>
      </w:r>
      <w:r>
        <w:rPr>
          <w:rStyle w:val="CommentTok"/>
        </w:rPr>
        <w:t>#For each value of θ sequence, calculate the log-likelihood of observing x = 7, given that parameter value</w:t>
      </w:r>
      <w:r>
        <w:br/>
      </w:r>
      <w:r>
        <w:rPr>
          <w:rStyle w:val="NormalTok"/>
        </w:rPr>
        <w:t>log.likelihood =</w:t>
      </w:r>
      <w:r>
        <w:rPr>
          <w:rStyle w:val="StringTok"/>
        </w:rPr>
        <w:t xml:space="preserve"> </w:t>
      </w:r>
      <w:r>
        <w:rPr>
          <w:rStyle w:val="KeywordTok"/>
        </w:rPr>
        <w:t>dbinom</w:t>
      </w:r>
      <w:r>
        <w:rPr>
          <w:rStyle w:val="NormalTok"/>
        </w:rPr>
        <w:t>(x,n,theta,</w:t>
      </w:r>
      <w:r>
        <w:rPr>
          <w:rStyle w:val="DataTypeTok"/>
        </w:rPr>
        <w:t>log=</w:t>
      </w:r>
      <w:r>
        <w:rPr>
          <w:rStyle w:val="OtherTok"/>
        </w:rPr>
        <w:t>TRUE</w:t>
      </w:r>
      <w:r>
        <w:rPr>
          <w:rStyle w:val="NormalTok"/>
        </w:rPr>
        <w:t>)</w:t>
      </w:r>
      <w:r>
        <w:br/>
      </w:r>
      <w:r>
        <w:br/>
      </w:r>
      <w:r>
        <w:rPr>
          <w:rStyle w:val="CommentTok"/>
        </w:rPr>
        <w:lastRenderedPageBreak/>
        <w:t xml:space="preserve">#Postirior </w:t>
      </w:r>
      <w:r>
        <w:br/>
      </w:r>
      <w:r>
        <w:rPr>
          <w:rStyle w:val="NormalTok"/>
        </w:rPr>
        <w:t>log_post_vague =</w:t>
      </w:r>
      <w:r>
        <w:rPr>
          <w:rStyle w:val="StringTok"/>
        </w:rPr>
        <w:t xml:space="preserve"> </w:t>
      </w:r>
      <w:r>
        <w:rPr>
          <w:rStyle w:val="NormalTok"/>
        </w:rPr>
        <w:t xml:space="preserve">log.likelihood </w:t>
      </w:r>
      <w:r>
        <w:rPr>
          <w:rStyle w:val="OperatorTok"/>
        </w:rPr>
        <w:t>+</w:t>
      </w:r>
      <w:r>
        <w:rPr>
          <w:rStyle w:val="StringTok"/>
        </w:rPr>
        <w:t xml:space="preserve"> </w:t>
      </w:r>
      <w:r>
        <w:rPr>
          <w:rStyle w:val="NormalTok"/>
        </w:rPr>
        <w:t>log.prior_vague</w:t>
      </w:r>
      <w:r>
        <w:br/>
      </w:r>
      <w:r>
        <w:rPr>
          <w:rStyle w:val="NormalTok"/>
        </w:rPr>
        <w:t>log_post_informative =</w:t>
      </w:r>
      <w:r>
        <w:rPr>
          <w:rStyle w:val="StringTok"/>
        </w:rPr>
        <w:t xml:space="preserve"> </w:t>
      </w:r>
      <w:r>
        <w:rPr>
          <w:rStyle w:val="NormalTok"/>
        </w:rPr>
        <w:t xml:space="preserve">log.likelihood </w:t>
      </w:r>
      <w:r>
        <w:rPr>
          <w:rStyle w:val="OperatorTok"/>
        </w:rPr>
        <w:t>+</w:t>
      </w:r>
      <w:r>
        <w:rPr>
          <w:rStyle w:val="StringTok"/>
        </w:rPr>
        <w:t xml:space="preserve"> </w:t>
      </w:r>
      <w:r>
        <w:rPr>
          <w:rStyle w:val="NormalTok"/>
        </w:rPr>
        <w:t>log.prior_informative</w:t>
      </w:r>
    </w:p>
    <w:p w14:paraId="54DD0612" w14:textId="77777777" w:rsidR="00E95EF7" w:rsidRPr="00FD05EA" w:rsidRDefault="00FD05EA" w:rsidP="00FD05EA">
      <w:pPr>
        <w:pStyle w:val="BodyText"/>
        <w:jc w:val="both"/>
        <w:rPr>
          <w:i/>
        </w:rPr>
      </w:pPr>
      <w:r>
        <w:rPr>
          <w:rFonts w:asciiTheme="minorEastAsia" w:eastAsiaTheme="minorEastAsia" w:hAnsiTheme="minorEastAsia" w:hint="eastAsia"/>
          <w:i/>
          <w:lang w:eastAsia="zh-CN"/>
        </w:rPr>
        <w:t>2.</w:t>
      </w:r>
      <w:r w:rsidR="00415E1D" w:rsidRPr="00FD05EA">
        <w:rPr>
          <w:i/>
        </w:rPr>
        <w:t>For each prior, create a graphic that shows the prior distribution, the likelihood distribution, and the posterior estimate of θ, structured like the example figure below. Note that the example figure will need to be altered (e.g., the x- and y-axis limits). (7 points)</w:t>
      </w:r>
    </w:p>
    <w:p w14:paraId="3E3ECF95" w14:textId="77777777" w:rsidR="00E95EF7" w:rsidRDefault="00415E1D">
      <w:pPr>
        <w:pStyle w:val="SourceCode"/>
      </w:pPr>
      <w:r>
        <w:rPr>
          <w:rStyle w:val="CommentTok"/>
        </w:rPr>
        <w:t># Create a multi-panel plot with three panels across three rows, and 2 column:</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2</w:t>
      </w:r>
      <w:r>
        <w:rPr>
          <w:rStyle w:val="NormalTok"/>
        </w:rPr>
        <w:t xml:space="preserve">)) </w:t>
      </w:r>
      <w:r>
        <w:rPr>
          <w:rStyle w:val="CommentTok"/>
        </w:rPr>
        <w:t>#c(n_rows,n_columns)</w:t>
      </w:r>
      <w:r>
        <w:br/>
      </w:r>
      <w:r>
        <w:br/>
      </w:r>
      <w:r>
        <w:rPr>
          <w:rStyle w:val="KeywordTok"/>
        </w:rPr>
        <w:t>plot</w:t>
      </w:r>
      <w:r>
        <w:rPr>
          <w:rStyle w:val="NormalTok"/>
        </w:rPr>
        <w:t>(</w:t>
      </w:r>
      <w:r>
        <w:rPr>
          <w:rStyle w:val="KeywordTok"/>
        </w:rPr>
        <w:t>exp</w:t>
      </w:r>
      <w:r>
        <w:rPr>
          <w:rStyle w:val="NormalTok"/>
        </w:rPr>
        <w:t>(log.prior_vague)</w:t>
      </w:r>
      <w:r>
        <w:rPr>
          <w:rStyle w:val="OperatorTok"/>
        </w:rPr>
        <w:t>~</w:t>
      </w:r>
      <w:r>
        <w:rPr>
          <w:rStyle w:val="NormalTok"/>
        </w:rPr>
        <w:t xml:space="preserve">theta, </w:t>
      </w:r>
      <w:r>
        <w:rPr>
          <w:rStyle w:val="DataTypeTok"/>
        </w:rPr>
        <w:t>type =</w:t>
      </w:r>
      <w:r>
        <w:rPr>
          <w:rStyle w:val="StringTok"/>
        </w:rPr>
        <w:t>'l'</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CommentTok"/>
        </w:rPr>
        <w:t>#xlim = c(0, 1), ylim = c(0, 5), #ylim are arbitrary here</w:t>
      </w:r>
      <w:r>
        <w:br/>
      </w:r>
      <w:r>
        <w:rPr>
          <w:rStyle w:val="NormalTok"/>
        </w:rPr>
        <w:t xml:space="preserve">     </w:t>
      </w:r>
      <w:r>
        <w:rPr>
          <w:rStyle w:val="DataTypeTok"/>
        </w:rPr>
        <w:t>xlab=</w:t>
      </w:r>
      <w:r>
        <w:rPr>
          <w:rStyle w:val="KeywordTok"/>
        </w:rPr>
        <w:t>expression</w:t>
      </w:r>
      <w:r>
        <w:rPr>
          <w:rStyle w:val="NormalTok"/>
        </w:rPr>
        <w:t>(</w:t>
      </w:r>
      <w:r>
        <w:rPr>
          <w:rStyle w:val="StringTok"/>
        </w:rPr>
        <w:t>""</w:t>
      </w:r>
      <w:r>
        <w:rPr>
          <w:rStyle w:val="OperatorTok"/>
        </w:rPr>
        <w:t>~</w:t>
      </w:r>
      <w:r>
        <w:rPr>
          <w:rStyle w:val="NormalTok"/>
        </w:rPr>
        <w:t>theta</w:t>
      </w:r>
      <w:r>
        <w:rPr>
          <w:rStyle w:val="OperatorTok"/>
        </w:rPr>
        <w:t>~</w:t>
      </w:r>
      <w:r>
        <w:rPr>
          <w:rStyle w:val="StringTok"/>
        </w:rPr>
        <w:t>""</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StringTok"/>
        </w:rPr>
        <w:t>"P("</w:t>
      </w:r>
      <w:r>
        <w:rPr>
          <w:rStyle w:val="OperatorTok"/>
        </w:rPr>
        <w:t>~</w:t>
      </w:r>
      <w:r>
        <w:rPr>
          <w:rStyle w:val="NormalTok"/>
        </w:rPr>
        <w:t>theta</w:t>
      </w:r>
      <w:r>
        <w:rPr>
          <w:rStyle w:val="OperatorTok"/>
        </w:rPr>
        <w:t>~</w:t>
      </w:r>
      <w:r>
        <w:rPr>
          <w:rStyle w:val="StringTok"/>
        </w:rPr>
        <w:t>" | "</w:t>
      </w:r>
      <w:r>
        <w:rPr>
          <w:rStyle w:val="OperatorTok"/>
        </w:rPr>
        <w:t>~</w:t>
      </w:r>
      <w:r>
        <w:rPr>
          <w:rStyle w:val="NormalTok"/>
        </w:rPr>
        <w:t>alpha</w:t>
      </w:r>
      <w:r>
        <w:rPr>
          <w:rStyle w:val="OperatorTok"/>
        </w:rPr>
        <w:t>~</w:t>
      </w:r>
      <w:r>
        <w:rPr>
          <w:rStyle w:val="StringTok"/>
        </w:rPr>
        <w:t>", "</w:t>
      </w:r>
      <w:r>
        <w:rPr>
          <w:rStyle w:val="OperatorTok"/>
        </w:rPr>
        <w:t>~</w:t>
      </w:r>
      <w:r>
        <w:rPr>
          <w:rStyle w:val="NormalTok"/>
        </w:rPr>
        <w:t>beta</w:t>
      </w:r>
      <w:r>
        <w:rPr>
          <w:rStyle w:val="OperatorTok"/>
        </w:rPr>
        <w:t>~</w:t>
      </w:r>
      <w:r>
        <w:rPr>
          <w:rStyle w:val="StringTok"/>
        </w:rPr>
        <w:t>")"</w:t>
      </w:r>
      <w:r>
        <w:rPr>
          <w:rStyle w:val="NormalTok"/>
        </w:rPr>
        <w:t>)</w:t>
      </w:r>
      <w:r>
        <w:br/>
      </w:r>
      <w:r>
        <w:rPr>
          <w:rStyle w:val="NormalTok"/>
        </w:rPr>
        <w:t xml:space="preserve">     )</w:t>
      </w:r>
      <w:r>
        <w:br/>
      </w:r>
      <w:r>
        <w:br/>
      </w:r>
      <w:r>
        <w:br/>
      </w:r>
      <w:r>
        <w:rPr>
          <w:rStyle w:val="KeywordTok"/>
        </w:rPr>
        <w:t>plot</w:t>
      </w:r>
      <w:r>
        <w:rPr>
          <w:rStyle w:val="NormalTok"/>
        </w:rPr>
        <w:t>(</w:t>
      </w:r>
      <w:r>
        <w:rPr>
          <w:rStyle w:val="KeywordTok"/>
        </w:rPr>
        <w:t>exp</w:t>
      </w:r>
      <w:r>
        <w:rPr>
          <w:rStyle w:val="NormalTok"/>
        </w:rPr>
        <w:t>(log.prior_informative)</w:t>
      </w:r>
      <w:r>
        <w:rPr>
          <w:rStyle w:val="OperatorTok"/>
        </w:rPr>
        <w:t>~</w:t>
      </w:r>
      <w:r>
        <w:rPr>
          <w:rStyle w:val="NormalTok"/>
        </w:rPr>
        <w:t xml:space="preserve">theta, </w:t>
      </w:r>
      <w:r>
        <w:rPr>
          <w:rStyle w:val="DataTypeTok"/>
        </w:rPr>
        <w:t>type =</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CommentTok"/>
        </w:rPr>
        <w:t>#xlim = c(0, 1), ylim = c(0, 20), #ylim are arbitrary here</w:t>
      </w:r>
      <w:r>
        <w:br/>
      </w:r>
      <w:r>
        <w:rPr>
          <w:rStyle w:val="NormalTok"/>
        </w:rPr>
        <w:t xml:space="preserve">     </w:t>
      </w:r>
      <w:r>
        <w:rPr>
          <w:rStyle w:val="DataTypeTok"/>
        </w:rPr>
        <w:t>xlab=</w:t>
      </w:r>
      <w:r>
        <w:rPr>
          <w:rStyle w:val="KeywordTok"/>
        </w:rPr>
        <w:t>expression</w:t>
      </w:r>
      <w:r>
        <w:rPr>
          <w:rStyle w:val="NormalTok"/>
        </w:rPr>
        <w:t>(</w:t>
      </w:r>
      <w:r>
        <w:rPr>
          <w:rStyle w:val="StringTok"/>
        </w:rPr>
        <w:t>""</w:t>
      </w:r>
      <w:r>
        <w:rPr>
          <w:rStyle w:val="OperatorTok"/>
        </w:rPr>
        <w:t>~</w:t>
      </w:r>
      <w:r>
        <w:rPr>
          <w:rStyle w:val="NormalTok"/>
        </w:rPr>
        <w:t>theta</w:t>
      </w:r>
      <w:r>
        <w:rPr>
          <w:rStyle w:val="OperatorTok"/>
        </w:rPr>
        <w:t>~</w:t>
      </w:r>
      <w:r>
        <w:rPr>
          <w:rStyle w:val="StringTok"/>
        </w:rPr>
        <w:t>""</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StringTok"/>
        </w:rPr>
        <w:t>"P("</w:t>
      </w:r>
      <w:r>
        <w:rPr>
          <w:rStyle w:val="OperatorTok"/>
        </w:rPr>
        <w:t>~</w:t>
      </w:r>
      <w:r>
        <w:rPr>
          <w:rStyle w:val="NormalTok"/>
        </w:rPr>
        <w:t>theta</w:t>
      </w:r>
      <w:r>
        <w:rPr>
          <w:rStyle w:val="OperatorTok"/>
        </w:rPr>
        <w:t>~</w:t>
      </w:r>
      <w:r>
        <w:rPr>
          <w:rStyle w:val="StringTok"/>
        </w:rPr>
        <w:t>" | "</w:t>
      </w:r>
      <w:r>
        <w:rPr>
          <w:rStyle w:val="OperatorTok"/>
        </w:rPr>
        <w:t>~</w:t>
      </w:r>
      <w:r>
        <w:rPr>
          <w:rStyle w:val="NormalTok"/>
        </w:rPr>
        <w:t>alpha</w:t>
      </w:r>
      <w:r>
        <w:rPr>
          <w:rStyle w:val="OperatorTok"/>
        </w:rPr>
        <w:t>~</w:t>
      </w:r>
      <w:r>
        <w:rPr>
          <w:rStyle w:val="StringTok"/>
        </w:rPr>
        <w:t>", "</w:t>
      </w:r>
      <w:r>
        <w:rPr>
          <w:rStyle w:val="OperatorTok"/>
        </w:rPr>
        <w:t>~</w:t>
      </w:r>
      <w:r>
        <w:rPr>
          <w:rStyle w:val="NormalTok"/>
        </w:rPr>
        <w:t>beta</w:t>
      </w:r>
      <w:r>
        <w:rPr>
          <w:rStyle w:val="OperatorTok"/>
        </w:rPr>
        <w:t>~</w:t>
      </w:r>
      <w:r>
        <w:rPr>
          <w:rStyle w:val="StringTok"/>
        </w:rPr>
        <w:t>")"</w:t>
      </w:r>
      <w:r>
        <w:rPr>
          <w:rStyle w:val="NormalTok"/>
        </w:rPr>
        <w:t>)</w:t>
      </w:r>
      <w:r>
        <w:br/>
      </w:r>
      <w:r>
        <w:rPr>
          <w:rStyle w:val="NormalTok"/>
        </w:rPr>
        <w:t xml:space="preserve">     )</w:t>
      </w:r>
      <w:r>
        <w:br/>
      </w:r>
      <w:r>
        <w:br/>
      </w:r>
      <w:r>
        <w:rPr>
          <w:rStyle w:val="KeywordTok"/>
        </w:rPr>
        <w:t>plot</w:t>
      </w:r>
      <w:r>
        <w:rPr>
          <w:rStyle w:val="NormalTok"/>
        </w:rPr>
        <w:t>(</w:t>
      </w:r>
      <w:r>
        <w:rPr>
          <w:rStyle w:val="KeywordTok"/>
        </w:rPr>
        <w:t>exp</w:t>
      </w:r>
      <w:r>
        <w:rPr>
          <w:rStyle w:val="NormalTok"/>
        </w:rPr>
        <w:t>(log.likelihood)</w:t>
      </w:r>
      <w:r>
        <w:rPr>
          <w:rStyle w:val="OperatorTok"/>
        </w:rPr>
        <w:t>~</w:t>
      </w:r>
      <w:r>
        <w:rPr>
          <w:rStyle w:val="NormalTok"/>
        </w:rPr>
        <w:t xml:space="preserve">theta, </w:t>
      </w:r>
      <w:r>
        <w:rPr>
          <w:rStyle w:val="DataTypeTok"/>
        </w:rPr>
        <w:t>type=</w:t>
      </w:r>
      <w:r>
        <w:rPr>
          <w:rStyle w:val="StringTok"/>
        </w:rPr>
        <w:t>'l'</w:t>
      </w:r>
      <w:r>
        <w:rPr>
          <w:rStyle w:val="NormalTok"/>
        </w:rPr>
        <w:t xml:space="preserve">, </w:t>
      </w:r>
      <w:r>
        <w:rPr>
          <w:rStyle w:val="DataTypeTok"/>
        </w:rPr>
        <w:t>col=</w:t>
      </w:r>
      <w:r>
        <w:rPr>
          <w:rStyle w:val="StringTok"/>
        </w:rPr>
        <w:t>'blue'</w:t>
      </w:r>
      <w:r>
        <w:rPr>
          <w:rStyle w:val="NormalTok"/>
        </w:rPr>
        <w:t>,</w:t>
      </w:r>
      <w:r>
        <w:br/>
      </w:r>
      <w:r>
        <w:rPr>
          <w:rStyle w:val="NormalTok"/>
        </w:rPr>
        <w:t xml:space="preserve">     </w:t>
      </w:r>
      <w:r>
        <w:rPr>
          <w:rStyle w:val="DataTypeTok"/>
        </w:rPr>
        <w:t>xlab=</w:t>
      </w:r>
      <w:r>
        <w:rPr>
          <w:rStyle w:val="KeywordTok"/>
        </w:rPr>
        <w:t>expression</w:t>
      </w:r>
      <w:r>
        <w:rPr>
          <w:rStyle w:val="NormalTok"/>
        </w:rPr>
        <w:t>(</w:t>
      </w:r>
      <w:r>
        <w:rPr>
          <w:rStyle w:val="StringTok"/>
        </w:rPr>
        <w:t>""</w:t>
      </w:r>
      <w:r>
        <w:rPr>
          <w:rStyle w:val="OperatorTok"/>
        </w:rPr>
        <w:t>~</w:t>
      </w:r>
      <w:r>
        <w:rPr>
          <w:rStyle w:val="NormalTok"/>
        </w:rPr>
        <w:t>theta</w:t>
      </w:r>
      <w:r>
        <w:rPr>
          <w:rStyle w:val="OperatorTok"/>
        </w:rPr>
        <w:t>~</w:t>
      </w:r>
      <w:r>
        <w:rPr>
          <w:rStyle w:val="StringTok"/>
        </w:rPr>
        <w:t>""</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StringTok"/>
        </w:rPr>
        <w:t>"P(X | "</w:t>
      </w:r>
      <w:r>
        <w:rPr>
          <w:rStyle w:val="OperatorTok"/>
        </w:rPr>
        <w:t>~</w:t>
      </w:r>
      <w:r>
        <w:rPr>
          <w:rStyle w:val="NormalTok"/>
        </w:rPr>
        <w:t>theta</w:t>
      </w:r>
      <w:r>
        <w:rPr>
          <w:rStyle w:val="OperatorTok"/>
        </w:rPr>
        <w:t>~</w:t>
      </w:r>
      <w:r>
        <w:rPr>
          <w:rStyle w:val="StringTok"/>
        </w:rPr>
        <w:t>", n)"</w:t>
      </w:r>
      <w:r>
        <w:rPr>
          <w:rStyle w:val="NormalTok"/>
        </w:rPr>
        <w:t>))</w:t>
      </w:r>
      <w:r>
        <w:br/>
      </w:r>
      <w:r>
        <w:br/>
      </w:r>
      <w:r>
        <w:rPr>
          <w:rStyle w:val="KeywordTok"/>
        </w:rPr>
        <w:t>plot</w:t>
      </w:r>
      <w:r>
        <w:rPr>
          <w:rStyle w:val="NormalTok"/>
        </w:rPr>
        <w:t>(</w:t>
      </w:r>
      <w:r>
        <w:rPr>
          <w:rStyle w:val="KeywordTok"/>
        </w:rPr>
        <w:t>exp</w:t>
      </w:r>
      <w:r>
        <w:rPr>
          <w:rStyle w:val="NormalTok"/>
        </w:rPr>
        <w:t>(log.likelihood)</w:t>
      </w:r>
      <w:r>
        <w:rPr>
          <w:rStyle w:val="OperatorTok"/>
        </w:rPr>
        <w:t>~</w:t>
      </w:r>
      <w:r>
        <w:rPr>
          <w:rStyle w:val="NormalTok"/>
        </w:rPr>
        <w:t xml:space="preserve">theta, </w:t>
      </w:r>
      <w:r>
        <w:rPr>
          <w:rStyle w:val="DataTypeTok"/>
        </w:rPr>
        <w:t>type=</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DataTypeTok"/>
        </w:rPr>
        <w:t>xlab=</w:t>
      </w:r>
      <w:r>
        <w:rPr>
          <w:rStyle w:val="KeywordTok"/>
        </w:rPr>
        <w:t>expression</w:t>
      </w:r>
      <w:r>
        <w:rPr>
          <w:rStyle w:val="NormalTok"/>
        </w:rPr>
        <w:t>(</w:t>
      </w:r>
      <w:r>
        <w:rPr>
          <w:rStyle w:val="StringTok"/>
        </w:rPr>
        <w:t>""</w:t>
      </w:r>
      <w:r>
        <w:rPr>
          <w:rStyle w:val="OperatorTok"/>
        </w:rPr>
        <w:t>~</w:t>
      </w:r>
      <w:r>
        <w:rPr>
          <w:rStyle w:val="NormalTok"/>
        </w:rPr>
        <w:t>theta</w:t>
      </w:r>
      <w:r>
        <w:rPr>
          <w:rStyle w:val="OperatorTok"/>
        </w:rPr>
        <w:t>~</w:t>
      </w:r>
      <w:r>
        <w:rPr>
          <w:rStyle w:val="StringTok"/>
        </w:rPr>
        <w:t>""</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StringTok"/>
        </w:rPr>
        <w:t>"P(X | "</w:t>
      </w:r>
      <w:r>
        <w:rPr>
          <w:rStyle w:val="OperatorTok"/>
        </w:rPr>
        <w:t>~</w:t>
      </w:r>
      <w:r>
        <w:rPr>
          <w:rStyle w:val="NormalTok"/>
        </w:rPr>
        <w:t>theta</w:t>
      </w:r>
      <w:r>
        <w:rPr>
          <w:rStyle w:val="OperatorTok"/>
        </w:rPr>
        <w:t>~</w:t>
      </w:r>
      <w:r>
        <w:rPr>
          <w:rStyle w:val="StringTok"/>
        </w:rPr>
        <w:t>", n)"</w:t>
      </w:r>
      <w:r>
        <w:rPr>
          <w:rStyle w:val="NormalTok"/>
        </w:rPr>
        <w:t>))</w:t>
      </w:r>
      <w:r>
        <w:br/>
      </w:r>
      <w:r>
        <w:br/>
      </w:r>
      <w:r>
        <w:rPr>
          <w:rStyle w:val="KeywordTok"/>
        </w:rPr>
        <w:t>plot</w:t>
      </w:r>
      <w:r>
        <w:rPr>
          <w:rStyle w:val="NormalTok"/>
        </w:rPr>
        <w:t>(</w:t>
      </w:r>
      <w:r>
        <w:rPr>
          <w:rStyle w:val="KeywordTok"/>
        </w:rPr>
        <w:t>exp</w:t>
      </w:r>
      <w:r>
        <w:rPr>
          <w:rStyle w:val="NormalTok"/>
        </w:rPr>
        <w:t>(log_post_vague)</w:t>
      </w:r>
      <w:r>
        <w:rPr>
          <w:rStyle w:val="OperatorTok"/>
        </w:rPr>
        <w:t>~</w:t>
      </w:r>
      <w:r>
        <w:rPr>
          <w:rStyle w:val="NormalTok"/>
        </w:rPr>
        <w:t xml:space="preserve">theta, </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br/>
      </w:r>
      <w:r>
        <w:rPr>
          <w:rStyle w:val="NormalTok"/>
        </w:rPr>
        <w:t xml:space="preserve">     </w:t>
      </w:r>
      <w:r>
        <w:rPr>
          <w:rStyle w:val="DataTypeTok"/>
        </w:rPr>
        <w:t>xlab =</w:t>
      </w:r>
      <w:r>
        <w:rPr>
          <w:rStyle w:val="NormalTok"/>
        </w:rPr>
        <w:t xml:space="preserve"> </w:t>
      </w:r>
      <w:r>
        <w:rPr>
          <w:rStyle w:val="KeywordTok"/>
        </w:rPr>
        <w:t>expression</w:t>
      </w:r>
      <w:r>
        <w:rPr>
          <w:rStyle w:val="NormalTok"/>
        </w:rPr>
        <w:t>(theta),</w:t>
      </w:r>
      <w:r>
        <w:br/>
      </w:r>
      <w:r>
        <w:rPr>
          <w:rStyle w:val="NormalTok"/>
        </w:rPr>
        <w:t xml:space="preserve">     </w:t>
      </w:r>
      <w:r>
        <w:rPr>
          <w:rStyle w:val="DataTypeTok"/>
        </w:rPr>
        <w:t>ylab =</w:t>
      </w:r>
      <w:r>
        <w:rPr>
          <w:rStyle w:val="NormalTok"/>
        </w:rPr>
        <w:t xml:space="preserve"> </w:t>
      </w:r>
      <w:r>
        <w:rPr>
          <w:rStyle w:val="KeywordTok"/>
        </w:rPr>
        <w:t>expression</w:t>
      </w:r>
      <w:r>
        <w:rPr>
          <w:rStyle w:val="NormalTok"/>
        </w:rPr>
        <w:t>(</w:t>
      </w:r>
      <w:r>
        <w:rPr>
          <w:rStyle w:val="StringTok"/>
        </w:rPr>
        <w:t>"P("</w:t>
      </w:r>
      <w:r>
        <w:rPr>
          <w:rStyle w:val="OperatorTok"/>
        </w:rPr>
        <w:t>~</w:t>
      </w:r>
      <w:r>
        <w:rPr>
          <w:rStyle w:val="NormalTok"/>
        </w:rPr>
        <w:t>theta</w:t>
      </w:r>
      <w:r>
        <w:rPr>
          <w:rStyle w:val="OperatorTok"/>
        </w:rPr>
        <w:t>~</w:t>
      </w:r>
      <w:r>
        <w:rPr>
          <w:rStyle w:val="StringTok"/>
        </w:rPr>
        <w:t>"|"</w:t>
      </w:r>
      <w:r>
        <w:rPr>
          <w:rStyle w:val="OperatorTok"/>
        </w:rPr>
        <w:t>~</w:t>
      </w:r>
      <w:r>
        <w:rPr>
          <w:rStyle w:val="NormalTok"/>
        </w:rPr>
        <w:t>x</w:t>
      </w:r>
      <w:r>
        <w:rPr>
          <w:rStyle w:val="OperatorTok"/>
        </w:rPr>
        <w:t>~</w:t>
      </w:r>
      <w:r>
        <w:rPr>
          <w:rStyle w:val="StringTok"/>
        </w:rPr>
        <w:t>","</w:t>
      </w:r>
      <w:r>
        <w:rPr>
          <w:rStyle w:val="OperatorTok"/>
        </w:rPr>
        <w:t>~</w:t>
      </w:r>
      <w:r>
        <w:rPr>
          <w:rStyle w:val="NormalTok"/>
        </w:rPr>
        <w:t>n</w:t>
      </w:r>
      <w:r>
        <w:rPr>
          <w:rStyle w:val="OperatorTok"/>
        </w:rPr>
        <w:t>~</w:t>
      </w:r>
      <w:r>
        <w:rPr>
          <w:rStyle w:val="StringTok"/>
        </w:rPr>
        <w:t>")"</w:t>
      </w:r>
      <w:r>
        <w:rPr>
          <w:rStyle w:val="NormalTok"/>
        </w:rPr>
        <w:t>))</w:t>
      </w:r>
      <w:r>
        <w:br/>
      </w:r>
      <w:r>
        <w:br/>
      </w:r>
      <w:r>
        <w:rPr>
          <w:rStyle w:val="KeywordTok"/>
        </w:rPr>
        <w:t>plot</w:t>
      </w:r>
      <w:r>
        <w:rPr>
          <w:rStyle w:val="NormalTok"/>
        </w:rPr>
        <w:t>(</w:t>
      </w:r>
      <w:r>
        <w:rPr>
          <w:rStyle w:val="KeywordTok"/>
        </w:rPr>
        <w:t>exp</w:t>
      </w:r>
      <w:r>
        <w:rPr>
          <w:rStyle w:val="NormalTok"/>
        </w:rPr>
        <w:t>(log_post_informative)</w:t>
      </w:r>
      <w:r>
        <w:rPr>
          <w:rStyle w:val="OperatorTok"/>
        </w:rPr>
        <w:t>~</w:t>
      </w:r>
      <w:r>
        <w:rPr>
          <w:rStyle w:val="NormalTok"/>
        </w:rPr>
        <w:t xml:space="preserve">theta, </w:t>
      </w:r>
      <w:r>
        <w:rPr>
          <w:rStyle w:val="DataTypeTok"/>
        </w:rPr>
        <w:t>type=</w:t>
      </w:r>
      <w:r>
        <w:rPr>
          <w:rStyle w:val="StringTok"/>
        </w:rPr>
        <w:t>'l'</w:t>
      </w:r>
      <w:r>
        <w:rPr>
          <w:rStyle w:val="NormalTok"/>
        </w:rPr>
        <w:t>,</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DataTypeTok"/>
        </w:rPr>
        <w:t>xlab =</w:t>
      </w:r>
      <w:r>
        <w:rPr>
          <w:rStyle w:val="NormalTok"/>
        </w:rPr>
        <w:t xml:space="preserve"> </w:t>
      </w:r>
      <w:r>
        <w:rPr>
          <w:rStyle w:val="KeywordTok"/>
        </w:rPr>
        <w:t>expression</w:t>
      </w:r>
      <w:r>
        <w:rPr>
          <w:rStyle w:val="NormalTok"/>
        </w:rPr>
        <w:t>(theta),</w:t>
      </w:r>
      <w:r>
        <w:br/>
      </w:r>
      <w:r>
        <w:rPr>
          <w:rStyle w:val="NormalTok"/>
        </w:rPr>
        <w:t xml:space="preserve">     </w:t>
      </w:r>
      <w:r>
        <w:rPr>
          <w:rStyle w:val="DataTypeTok"/>
        </w:rPr>
        <w:t>ylab =</w:t>
      </w:r>
      <w:r>
        <w:rPr>
          <w:rStyle w:val="NormalTok"/>
        </w:rPr>
        <w:t xml:space="preserve"> </w:t>
      </w:r>
      <w:r>
        <w:rPr>
          <w:rStyle w:val="KeywordTok"/>
        </w:rPr>
        <w:t>expression</w:t>
      </w:r>
      <w:r>
        <w:rPr>
          <w:rStyle w:val="NormalTok"/>
        </w:rPr>
        <w:t>(</w:t>
      </w:r>
      <w:r>
        <w:rPr>
          <w:rStyle w:val="StringTok"/>
        </w:rPr>
        <w:t>"P("</w:t>
      </w:r>
      <w:r>
        <w:rPr>
          <w:rStyle w:val="OperatorTok"/>
        </w:rPr>
        <w:t>~</w:t>
      </w:r>
      <w:r>
        <w:rPr>
          <w:rStyle w:val="NormalTok"/>
        </w:rPr>
        <w:t>theta</w:t>
      </w:r>
      <w:r>
        <w:rPr>
          <w:rStyle w:val="OperatorTok"/>
        </w:rPr>
        <w:t>~</w:t>
      </w:r>
      <w:r>
        <w:rPr>
          <w:rStyle w:val="StringTok"/>
        </w:rPr>
        <w:t>"|"</w:t>
      </w:r>
      <w:r>
        <w:rPr>
          <w:rStyle w:val="OperatorTok"/>
        </w:rPr>
        <w:t>~</w:t>
      </w:r>
      <w:r>
        <w:rPr>
          <w:rStyle w:val="NormalTok"/>
        </w:rPr>
        <w:t>x</w:t>
      </w:r>
      <w:r>
        <w:rPr>
          <w:rStyle w:val="OperatorTok"/>
        </w:rPr>
        <w:t>~</w:t>
      </w:r>
      <w:r>
        <w:rPr>
          <w:rStyle w:val="StringTok"/>
        </w:rPr>
        <w:t>","</w:t>
      </w:r>
      <w:r>
        <w:rPr>
          <w:rStyle w:val="OperatorTok"/>
        </w:rPr>
        <w:t>~</w:t>
      </w:r>
      <w:r>
        <w:rPr>
          <w:rStyle w:val="NormalTok"/>
        </w:rPr>
        <w:t>n</w:t>
      </w:r>
      <w:r>
        <w:rPr>
          <w:rStyle w:val="OperatorTok"/>
        </w:rPr>
        <w:t>~</w:t>
      </w:r>
      <w:r>
        <w:rPr>
          <w:rStyle w:val="StringTok"/>
        </w:rPr>
        <w:t>")"</w:t>
      </w:r>
      <w:r>
        <w:rPr>
          <w:rStyle w:val="NormalTok"/>
        </w:rPr>
        <w:t>))</w:t>
      </w:r>
    </w:p>
    <w:p w14:paraId="0AAE6851" w14:textId="77777777" w:rsidR="00FD05EA" w:rsidRDefault="00415E1D" w:rsidP="00FD05EA">
      <w:pPr>
        <w:pStyle w:val="FirstParagraph"/>
        <w:jc w:val="center"/>
      </w:pPr>
      <w:r>
        <w:rPr>
          <w:noProof/>
        </w:rPr>
        <w:lastRenderedPageBreak/>
        <w:drawing>
          <wp:inline distT="0" distB="0" distL="0" distR="0" wp14:anchorId="39DB24B3" wp14:editId="271BACF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3_files/figure-docx/example-plo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5FE48F17" w14:textId="77777777" w:rsidR="00FD05EA" w:rsidRPr="00FD05EA" w:rsidRDefault="00415E1D">
      <w:pPr>
        <w:pStyle w:val="FirstParagraph"/>
        <w:rPr>
          <w:i/>
        </w:rPr>
      </w:pPr>
      <w:r w:rsidRPr="00FD05EA">
        <w:rPr>
          <w:i/>
        </w:rPr>
        <w:t xml:space="preserve"> 3.Write a brief interpretation of your results. No more than 4 sentences. (5 points) </w:t>
      </w:r>
    </w:p>
    <w:p w14:paraId="5E5250E0" w14:textId="77777777" w:rsidR="00E95EF7" w:rsidRPr="00FD05EA" w:rsidRDefault="00415E1D" w:rsidP="00FD05EA">
      <w:pPr>
        <w:pStyle w:val="FirstParagraph"/>
        <w:ind w:firstLine="720"/>
        <w:jc w:val="both"/>
        <w:rPr>
          <w:b/>
        </w:rPr>
      </w:pPr>
      <w:r w:rsidRPr="00FD05EA">
        <w:rPr>
          <w:b/>
        </w:rPr>
        <w:t>In the right side (informative), prior clearly influences the posterior graph. The vague prior does not have any high concentration of density. Liklihood is not influenced by the priors.</w:t>
      </w:r>
    </w:p>
    <w:p w14:paraId="16F59451" w14:textId="77777777" w:rsidR="00E95EF7" w:rsidRDefault="00415E1D">
      <w:pPr>
        <w:pStyle w:val="Heading1"/>
      </w:pPr>
      <w:bookmarkStart w:id="2" w:name="task-2-20-points"/>
      <w:r>
        <w:t>Task 2 (20 points)</w:t>
      </w:r>
      <w:bookmarkEnd w:id="2"/>
    </w:p>
    <w:p w14:paraId="6647B353" w14:textId="77777777" w:rsidR="00FD05EA" w:rsidRDefault="00415E1D">
      <w:pPr>
        <w:pStyle w:val="FirstParagraph"/>
        <w:rPr>
          <w:i/>
        </w:rPr>
      </w:pPr>
      <w:r w:rsidRPr="00FD05EA">
        <w:rPr>
          <w:i/>
        </w:rPr>
        <w:t>In lecture, we learned that when</w:t>
      </w:r>
    </w:p>
    <w:p w14:paraId="67B7776D" w14:textId="77777777" w:rsidR="00FD05EA" w:rsidRDefault="00415E1D">
      <w:pPr>
        <w:pStyle w:val="FirstParagraph"/>
        <w:rPr>
          <w:i/>
        </w:rPr>
      </w:pPr>
      <w:r w:rsidRPr="00FD05EA">
        <w:rPr>
          <w:i/>
        </w:rPr>
        <w:t xml:space="preserve"> (1) </w:t>
      </w:r>
      <m:oMath>
        <m:r>
          <w:rPr>
            <w:rFonts w:ascii="Cambria Math" w:hAnsi="Cambria Math"/>
          </w:rPr>
          <m:t>Y∼Normal(θ,</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FD05EA">
        <w:rPr>
          <w:i/>
        </w:rPr>
        <w:t xml:space="preserve">, </w:t>
      </w:r>
    </w:p>
    <w:p w14:paraId="046D8F9B" w14:textId="77777777" w:rsidR="00FD05EA" w:rsidRDefault="00415E1D">
      <w:pPr>
        <w:pStyle w:val="FirstParagraph"/>
        <w:rPr>
          <w:i/>
        </w:rPr>
      </w:pPr>
      <w:r w:rsidRPr="00FD05EA">
        <w:rPr>
          <w:i/>
        </w:rPr>
        <w:t xml:space="preserve">(2)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FD05EA">
        <w:rPr>
          <w:i/>
        </w:rPr>
        <w:t xml:space="preserve"> is known,</w:t>
      </w:r>
    </w:p>
    <w:p w14:paraId="7A2ADC36" w14:textId="77777777" w:rsidR="00FD05EA" w:rsidRDefault="00415E1D">
      <w:pPr>
        <w:pStyle w:val="FirstParagraph"/>
        <w:rPr>
          <w:i/>
        </w:rPr>
      </w:pPr>
      <w:r w:rsidRPr="00FD05EA">
        <w:rPr>
          <w:i/>
        </w:rPr>
        <w:t xml:space="preserve"> (3) </w:t>
      </w:r>
      <m:oMath>
        <m:r>
          <w:rPr>
            <w:rFonts w:ascii="Cambria Math" w:hAnsi="Cambria Math"/>
          </w:rPr>
          <m:t>θ∼Normal(</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oMath>
      <w:r w:rsidRPr="00FD05EA">
        <w:rPr>
          <w:i/>
        </w:rPr>
        <w:t xml:space="preserve">, </w:t>
      </w:r>
    </w:p>
    <w:p w14:paraId="594EF894" w14:textId="77777777" w:rsidR="00FD05EA" w:rsidRDefault="00FD05EA">
      <w:pPr>
        <w:pStyle w:val="FirstParagraph"/>
        <w:rPr>
          <w:i/>
        </w:rPr>
      </w:pPr>
      <w:r>
        <w:rPr>
          <w:rFonts w:hint="eastAsia"/>
          <w:i/>
          <w:lang w:eastAsia="zh-CN"/>
        </w:rPr>
        <w:lastRenderedPageBreak/>
        <w:t>a</w:t>
      </w:r>
      <w:r w:rsidR="00415E1D" w:rsidRPr="00FD05EA">
        <w:rPr>
          <w:i/>
        </w:rPr>
        <w:t>nd</w:t>
      </w:r>
    </w:p>
    <w:p w14:paraId="45A3346F" w14:textId="77777777" w:rsidR="00E95EF7" w:rsidRPr="00FD05EA" w:rsidRDefault="00415E1D">
      <w:pPr>
        <w:pStyle w:val="FirstParagraph"/>
        <w:rPr>
          <w:i/>
        </w:rPr>
      </w:pPr>
      <w:r w:rsidRPr="00FD05EA">
        <w:rPr>
          <w:i/>
        </w:rPr>
        <w:t xml:space="preserve"> (4) we have one data observation, </w:t>
      </w:r>
      <m:oMath>
        <m:r>
          <w:rPr>
            <w:rFonts w:ascii="Cambria Math" w:hAnsi="Cambria Math"/>
          </w:rPr>
          <m:t>y</m:t>
        </m:r>
      </m:oMath>
      <w:r w:rsidRPr="00FD05EA">
        <w:rPr>
          <w:i/>
        </w:rPr>
        <w:t>, then the posterior:</w:t>
      </w:r>
    </w:p>
    <w:p w14:paraId="211F6B08" w14:textId="77777777" w:rsidR="00E95EF7" w:rsidRDefault="00415E1D">
      <w:pPr>
        <w:pStyle w:val="BodyText"/>
      </w:pPr>
      <m:oMathPara>
        <m:oMathParaPr>
          <m:jc m:val="center"/>
        </m:oMathParaPr>
        <m:oMath>
          <m:r>
            <w:rPr>
              <w:rFonts w:ascii="Cambria Math" w:hAnsi="Cambria Math"/>
            </w:rPr>
            <m:t>θ|y,</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∼Normal</m:t>
          </m:r>
          <m:d>
            <m:dPr>
              <m:ctrlPr>
                <w:rPr>
                  <w:rFonts w:ascii="Cambria Math" w:hAnsi="Cambria Math"/>
                </w:rPr>
              </m:ctrlPr>
            </m:dPr>
            <m:e>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num>
                    <m:den>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y</m:t>
                      </m:r>
                    </m:num>
                    <m:den>
                      <m:sSup>
                        <m:sSupPr>
                          <m:ctrlPr>
                            <w:rPr>
                              <w:rFonts w:ascii="Cambria Math" w:hAnsi="Cambria Math"/>
                            </w:rPr>
                          </m:ctrlPr>
                        </m:sSupPr>
                        <m:e>
                          <m:r>
                            <w:rPr>
                              <w:rFonts w:ascii="Cambria Math" w:hAnsi="Cambria Math"/>
                            </w:rPr>
                            <m:t>σ</m:t>
                          </m:r>
                        </m:e>
                        <m:sup>
                          <m:r>
                            <w:rPr>
                              <w:rFonts w:ascii="Cambria Math" w:hAnsi="Cambria Math"/>
                            </w:rPr>
                            <m:t>2</m:t>
                          </m:r>
                        </m:sup>
                      </m:sSup>
                    </m:den>
                  </m:f>
                </m:num>
                <m:den>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2</m:t>
                          </m:r>
                        </m:sup>
                      </m:sSup>
                    </m:den>
                  </m:f>
                </m:den>
              </m:f>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2</m:t>
                          </m:r>
                        </m:sup>
                      </m:sSup>
                    </m:den>
                  </m:f>
                </m:den>
              </m:f>
            </m:e>
          </m:d>
          <m:r>
            <w:rPr>
              <w:rFonts w:ascii="Cambria Math" w:hAnsi="Cambria Math"/>
            </w:rPr>
            <m:t>.</m:t>
          </m:r>
        </m:oMath>
      </m:oMathPara>
    </w:p>
    <w:p w14:paraId="4D59CA2D" w14:textId="77777777" w:rsidR="00E95EF7" w:rsidRPr="00FD05EA" w:rsidRDefault="00415E1D">
      <w:pPr>
        <w:pStyle w:val="FirstParagraph"/>
        <w:rPr>
          <w:i/>
        </w:rPr>
      </w:pPr>
      <w:r w:rsidRPr="00FD05EA">
        <w:rPr>
          <w:i/>
        </w:rPr>
        <w:t xml:space="preserve">This is with a single data point, but in most cases we have several data points. It can be shown that, when we have multiple data observations, such that </w:t>
      </w:r>
      <m:oMath>
        <m:r>
          <w:rPr>
            <w:rFonts w:ascii="Cambria Math" w:hAnsi="Cambria Math"/>
          </w:rPr>
          <m:t>y</m:t>
        </m:r>
      </m:oMath>
      <w:r w:rsidRPr="00FD05EA">
        <w:rPr>
          <w:i/>
        </w:rPr>
        <w:t xml:space="preserve"> is now a vector of </w:t>
      </w:r>
      <m:oMath>
        <m:r>
          <w:rPr>
            <w:rFonts w:ascii="Cambria Math" w:hAnsi="Cambria Math"/>
          </w:rPr>
          <m:t>n</m:t>
        </m:r>
      </m:oMath>
      <w:r w:rsidRPr="00FD05EA">
        <w:rPr>
          <w:i/>
        </w:rPr>
        <w:t xml:space="preserve"> data observations, then the posterior becomes:</w:t>
      </w:r>
    </w:p>
    <w:p w14:paraId="08AE0A00" w14:textId="77777777" w:rsidR="00E95EF7" w:rsidRDefault="00415E1D">
      <w:pPr>
        <w:pStyle w:val="BodyText"/>
      </w:pPr>
      <m:oMathPara>
        <m:oMathParaPr>
          <m:jc m:val="center"/>
        </m:oMathParaPr>
        <m:oMath>
          <m:r>
            <w:rPr>
              <w:rFonts w:ascii="Cambria Math" w:hAnsi="Cambria Math"/>
            </w:rPr>
            <m:t>θ|y,</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∼Normal</m:t>
          </m:r>
          <m:d>
            <m:dPr>
              <m:ctrlPr>
                <w:rPr>
                  <w:rFonts w:ascii="Cambria Math" w:hAnsi="Cambria Math"/>
                </w:rPr>
              </m:ctrlPr>
            </m:dPr>
            <m:e>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num>
                    <m:den>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y</m:t>
                          </m:r>
                        </m:e>
                      </m:bar>
                      <m:r>
                        <w:rPr>
                          <w:rFonts w:ascii="Cambria Math" w:hAnsi="Cambria Math"/>
                        </w:rPr>
                        <m:t>n</m:t>
                      </m:r>
                    </m:num>
                    <m:den>
                      <m:sSup>
                        <m:sSupPr>
                          <m:ctrlPr>
                            <w:rPr>
                              <w:rFonts w:ascii="Cambria Math" w:hAnsi="Cambria Math"/>
                            </w:rPr>
                          </m:ctrlPr>
                        </m:sSupPr>
                        <m:e>
                          <m:r>
                            <w:rPr>
                              <w:rFonts w:ascii="Cambria Math" w:hAnsi="Cambria Math"/>
                            </w:rPr>
                            <m:t>σ</m:t>
                          </m:r>
                        </m:e>
                        <m:sup>
                          <m:r>
                            <w:rPr>
                              <w:rFonts w:ascii="Cambria Math" w:hAnsi="Cambria Math"/>
                            </w:rPr>
                            <m:t>2</m:t>
                          </m:r>
                        </m:sup>
                      </m:sSup>
                    </m:den>
                  </m:f>
                </m:num>
                <m:den>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σ</m:t>
                          </m:r>
                        </m:e>
                        <m:sup>
                          <m:r>
                            <w:rPr>
                              <w:rFonts w:ascii="Cambria Math" w:hAnsi="Cambria Math"/>
                            </w:rPr>
                            <m:t>2</m:t>
                          </m:r>
                        </m:sup>
                      </m:sSup>
                    </m:den>
                  </m:f>
                </m:den>
              </m:f>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σ</m:t>
                          </m:r>
                        </m:e>
                        <m:sup>
                          <m:r>
                            <w:rPr>
                              <w:rFonts w:ascii="Cambria Math" w:hAnsi="Cambria Math"/>
                            </w:rPr>
                            <m:t>2</m:t>
                          </m:r>
                        </m:sup>
                      </m:sSup>
                    </m:den>
                  </m:f>
                </m:den>
              </m:f>
            </m:e>
          </m:d>
          <m:r>
            <w:rPr>
              <w:rFonts w:ascii="Cambria Math" w:hAnsi="Cambria Math"/>
            </w:rPr>
            <m:t>.</m:t>
          </m:r>
        </m:oMath>
      </m:oMathPara>
    </w:p>
    <w:p w14:paraId="17C259D3" w14:textId="77777777" w:rsidR="00E95EF7" w:rsidRPr="00FD05EA" w:rsidRDefault="00415E1D">
      <w:pPr>
        <w:pStyle w:val="FirstParagraph"/>
        <w:rPr>
          <w:i/>
        </w:rPr>
      </w:pPr>
      <w:r w:rsidRPr="00FD05EA">
        <w:rPr>
          <w:i/>
        </w:rPr>
        <w:t xml:space="preserve">Here </w:t>
      </w:r>
      <m:oMath>
        <m:bar>
          <m:barPr>
            <m:pos m:val="top"/>
            <m:ctrlPr>
              <w:rPr>
                <w:rFonts w:ascii="Cambria Math" w:hAnsi="Cambria Math"/>
                <w:i/>
              </w:rPr>
            </m:ctrlPr>
          </m:barPr>
          <m:e>
            <m:r>
              <w:rPr>
                <w:rFonts w:ascii="Cambria Math" w:hAnsi="Cambria Math"/>
              </w:rPr>
              <m:t>y</m:t>
            </m:r>
          </m:e>
        </m:bar>
      </m:oMath>
      <w:r w:rsidRPr="00FD05EA">
        <w:rPr>
          <w:i/>
        </w:rPr>
        <w:t xml:space="preserve"> is the average of our data observations, and again, </w:t>
      </w:r>
      <m:oMath>
        <m:r>
          <w:rPr>
            <w:rFonts w:ascii="Cambria Math" w:hAnsi="Cambria Math"/>
          </w:rPr>
          <m:t>n</m:t>
        </m:r>
      </m:oMath>
      <w:r w:rsidRPr="00FD05EA">
        <w:rPr>
          <w:i/>
        </w:rPr>
        <w:t xml:space="preserve"> is the number of data observations.</w:t>
      </w:r>
    </w:p>
    <w:p w14:paraId="15FCB37F" w14:textId="77777777" w:rsidR="00E95EF7" w:rsidRPr="00FD05EA" w:rsidRDefault="00415E1D">
      <w:pPr>
        <w:pStyle w:val="BodyText"/>
        <w:rPr>
          <w:i/>
        </w:rPr>
      </w:pPr>
      <w:r w:rsidRPr="00FD05EA">
        <w:rPr>
          <w:i/>
        </w:rPr>
        <w:t xml:space="preserve">In this task, we will show how </w:t>
      </w:r>
      <w:r w:rsidR="00FD05EA" w:rsidRPr="00FD05EA">
        <w:rPr>
          <w:i/>
        </w:rPr>
        <w:t>the can</w:t>
      </w:r>
      <w:r w:rsidRPr="00FD05EA">
        <w:rPr>
          <w:i/>
        </w:rPr>
        <w:t xml:space="preserve"> influence our likelihood, and therefore can influence our posterior, even with a fixed prior. First, assume:</w:t>
      </w:r>
    </w:p>
    <w:p w14:paraId="1A7EB953" w14:textId="77777777" w:rsidR="00E95EF7" w:rsidRDefault="00415E1D">
      <w:pPr>
        <w:pStyle w:val="SourceCode"/>
      </w:pPr>
      <w:r>
        <w:rPr>
          <w:rStyle w:val="CommentTok"/>
        </w:rPr>
        <w:t># Prior parameters on unknown mean (\theta):</w:t>
      </w:r>
      <w:r>
        <w:br/>
      </w:r>
      <w:r>
        <w:rPr>
          <w:rStyle w:val="CommentTok"/>
        </w:rPr>
        <w:t># Assume we know that the mean is "around 5"</w:t>
      </w:r>
      <w:r>
        <w:br/>
      </w:r>
      <w:r>
        <w:rPr>
          <w:rStyle w:val="NormalTok"/>
        </w:rPr>
        <w:t>mu_</w:t>
      </w:r>
      <w:r>
        <w:rPr>
          <w:rStyle w:val="DecValTok"/>
        </w:rPr>
        <w:t>0</w:t>
      </w:r>
      <w:r>
        <w:rPr>
          <w:rStyle w:val="NormalTok"/>
        </w:rPr>
        <w:t xml:space="preserve"> =</w:t>
      </w:r>
      <w:r>
        <w:rPr>
          <w:rStyle w:val="StringTok"/>
        </w:rPr>
        <w:t xml:space="preserve"> </w:t>
      </w:r>
      <w:r>
        <w:rPr>
          <w:rStyle w:val="FloatTok"/>
        </w:rPr>
        <w:t>5.0</w:t>
      </w:r>
      <w:r>
        <w:br/>
      </w:r>
      <w:r>
        <w:rPr>
          <w:rStyle w:val="NormalTok"/>
        </w:rPr>
        <w:t>tau_</w:t>
      </w:r>
      <w:r>
        <w:rPr>
          <w:rStyle w:val="DecValTok"/>
        </w:rPr>
        <w:t>0</w:t>
      </w:r>
      <w:r>
        <w:rPr>
          <w:rStyle w:val="NormalTok"/>
        </w:rPr>
        <w:t>_sq =</w:t>
      </w:r>
      <w:r>
        <w:rPr>
          <w:rStyle w:val="StringTok"/>
        </w:rPr>
        <w:t xml:space="preserve"> </w:t>
      </w:r>
      <w:r>
        <w:rPr>
          <w:rStyle w:val="FloatTok"/>
        </w:rPr>
        <w:t>9.0</w:t>
      </w:r>
      <w:r>
        <w:br/>
      </w:r>
      <w:r>
        <w:rPr>
          <w:rStyle w:val="NormalTok"/>
        </w:rPr>
        <w:t>tau_</w:t>
      </w:r>
      <w:r>
        <w:rPr>
          <w:rStyle w:val="DecValTok"/>
        </w:rPr>
        <w:t>0</w:t>
      </w:r>
      <w:r>
        <w:rPr>
          <w:rStyle w:val="NormalTok"/>
        </w:rPr>
        <w:t xml:space="preserve"> =</w:t>
      </w:r>
      <w:r>
        <w:rPr>
          <w:rStyle w:val="StringTok"/>
        </w:rPr>
        <w:t xml:space="preserve"> </w:t>
      </w:r>
      <w:r>
        <w:rPr>
          <w:rStyle w:val="KeywordTok"/>
        </w:rPr>
        <w:t>sqrt</w:t>
      </w:r>
      <w:r>
        <w:rPr>
          <w:rStyle w:val="NormalTok"/>
        </w:rPr>
        <w:t>(tau_</w:t>
      </w:r>
      <w:r>
        <w:rPr>
          <w:rStyle w:val="DecValTok"/>
        </w:rPr>
        <w:t>0</w:t>
      </w:r>
      <w:r>
        <w:rPr>
          <w:rStyle w:val="NormalTok"/>
        </w:rPr>
        <w:t>_sq)</w:t>
      </w:r>
      <w:r>
        <w:br/>
      </w:r>
      <w:r>
        <w:br/>
      </w:r>
      <w:r>
        <w:rPr>
          <w:rStyle w:val="CommentTok"/>
        </w:rPr>
        <w:t># Known sigma_sq</w:t>
      </w:r>
      <w:r>
        <w:br/>
      </w:r>
      <w:r>
        <w:rPr>
          <w:rStyle w:val="NormalTok"/>
        </w:rPr>
        <w:t>sigma_sq =</w:t>
      </w:r>
      <w:r>
        <w:rPr>
          <w:rStyle w:val="StringTok"/>
        </w:rPr>
        <w:t xml:space="preserve"> </w:t>
      </w:r>
      <w:r>
        <w:rPr>
          <w:rStyle w:val="FloatTok"/>
        </w:rPr>
        <w:t>2.0</w:t>
      </w:r>
      <w:r>
        <w:br/>
      </w:r>
      <w:r>
        <w:rPr>
          <w:rStyle w:val="NormalTok"/>
        </w:rPr>
        <w:t>sigma =</w:t>
      </w:r>
      <w:r>
        <w:rPr>
          <w:rStyle w:val="StringTok"/>
        </w:rPr>
        <w:t xml:space="preserve"> </w:t>
      </w:r>
      <w:r>
        <w:rPr>
          <w:rStyle w:val="KeywordTok"/>
        </w:rPr>
        <w:t>sqrt</w:t>
      </w:r>
      <w:r>
        <w:rPr>
          <w:rStyle w:val="NormalTok"/>
        </w:rPr>
        <w:t>(sigma_sq)</w:t>
      </w:r>
      <w:r>
        <w:br/>
      </w:r>
      <w:r>
        <w:br/>
      </w:r>
      <w:r>
        <w:rPr>
          <w:rStyle w:val="CommentTok"/>
        </w:rPr>
        <w:t># True mean of the random variate Y</w:t>
      </w:r>
      <w:r>
        <w:br/>
      </w:r>
      <w:r>
        <w:rPr>
          <w:rStyle w:val="CommentTok"/>
        </w:rPr>
        <w:t xml:space="preserve"># This is what we need to estimate, but </w:t>
      </w:r>
      <w:r>
        <w:br/>
      </w:r>
      <w:r>
        <w:rPr>
          <w:rStyle w:val="CommentTok"/>
        </w:rPr>
        <w:t># to simulate data, we have to assign it here</w:t>
      </w:r>
      <w:r>
        <w:br/>
      </w:r>
      <w:r>
        <w:rPr>
          <w:rStyle w:val="NormalTok"/>
        </w:rPr>
        <w:t>mu_true =</w:t>
      </w:r>
      <w:r>
        <w:rPr>
          <w:rStyle w:val="StringTok"/>
        </w:rPr>
        <w:t xml:space="preserve"> </w:t>
      </w:r>
      <w:r>
        <w:rPr>
          <w:rStyle w:val="FloatTok"/>
        </w:rPr>
        <w:t>3.0</w:t>
      </w:r>
      <w:r>
        <w:br/>
      </w:r>
      <w:r>
        <w:br/>
      </w:r>
      <w:r>
        <w:rPr>
          <w:rStyle w:val="CommentTok"/>
        </w:rPr>
        <w:t># Compare these two values of "n"</w:t>
      </w:r>
      <w:r>
        <w:br/>
      </w:r>
      <w:r>
        <w:rPr>
          <w:rStyle w:val="CommentTok"/>
        </w:rPr>
        <w:t># "n" is equal to the number of data observations</w:t>
      </w:r>
      <w:r>
        <w:br/>
      </w:r>
      <w:r>
        <w:rPr>
          <w:rStyle w:val="NormalTok"/>
        </w:rPr>
        <w:t>n_compare =</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75</w:t>
      </w:r>
      <w:r>
        <w:rPr>
          <w:rStyle w:val="NormalTok"/>
        </w:rPr>
        <w:t>)</w:t>
      </w:r>
    </w:p>
    <w:p w14:paraId="0A9862BF" w14:textId="77777777" w:rsidR="00FD05EA" w:rsidRDefault="00415E1D">
      <w:pPr>
        <w:pStyle w:val="FirstParagraph"/>
        <w:rPr>
          <w:i/>
        </w:rPr>
      </w:pPr>
      <w:r w:rsidRPr="00FD05EA">
        <w:rPr>
          <w:i/>
        </w:rPr>
        <w:t xml:space="preserve">Complete the following: </w:t>
      </w:r>
    </w:p>
    <w:p w14:paraId="1310F8B4" w14:textId="77777777" w:rsidR="00FD05EA" w:rsidRDefault="00415E1D">
      <w:pPr>
        <w:pStyle w:val="FirstParagraph"/>
        <w:rPr>
          <w:i/>
        </w:rPr>
      </w:pPr>
      <w:r w:rsidRPr="00FD05EA">
        <w:rPr>
          <w:i/>
        </w:rPr>
        <w:t xml:space="preserve">1. Simulate data from the “true” distribution of Y. You’ll have two data sets, each with different numbers of data observations. See the code above for the number of data observations you should use in your comparison. </w:t>
      </w:r>
    </w:p>
    <w:p w14:paraId="0D21D787" w14:textId="77777777" w:rsidR="00FD05EA" w:rsidRDefault="00415E1D">
      <w:pPr>
        <w:pStyle w:val="FirstParagraph"/>
        <w:rPr>
          <w:i/>
        </w:rPr>
      </w:pPr>
      <w:r w:rsidRPr="00FD05EA">
        <w:rPr>
          <w:i/>
        </w:rPr>
        <w:lastRenderedPageBreak/>
        <w:t>2.For each data set, create a graphic that shows the prior distribution, the likelihood distribution, and the posterior estimate of θ, as in Task 1. (15 points, including the creation of your function, see below)</w:t>
      </w:r>
    </w:p>
    <w:p w14:paraId="66560A1E" w14:textId="77777777" w:rsidR="00E95EF7" w:rsidRPr="00FD05EA" w:rsidRDefault="00415E1D" w:rsidP="00FD05EA">
      <w:pPr>
        <w:pStyle w:val="FirstParagraph"/>
        <w:jc w:val="both"/>
        <w:rPr>
          <w:i/>
        </w:rPr>
      </w:pPr>
      <w:r w:rsidRPr="00FD05EA">
        <w:rPr>
          <w:i/>
        </w:rPr>
        <w:t xml:space="preserve"> 3.Write a brief interpretation of your results. Specifically, comment on how the number of data observations affects the posterior. No more than 4 sentences. (5 points)</w:t>
      </w:r>
    </w:p>
    <w:p w14:paraId="0DCF03F5" w14:textId="77777777" w:rsidR="00FD05EA" w:rsidRPr="00FD05EA" w:rsidRDefault="00415E1D" w:rsidP="00FD05EA">
      <w:pPr>
        <w:pStyle w:val="BodyText"/>
        <w:jc w:val="both"/>
        <w:rPr>
          <w:i/>
        </w:rPr>
      </w:pPr>
      <w:r w:rsidRPr="00FD05EA">
        <w:rPr>
          <w:i/>
        </w:rPr>
        <w:t xml:space="preserve">Here are some hints: </w:t>
      </w:r>
    </w:p>
    <w:p w14:paraId="59D7866C" w14:textId="77777777" w:rsidR="00E95EF7" w:rsidRPr="00FD05EA" w:rsidRDefault="00FD05EA" w:rsidP="00FD05EA">
      <w:pPr>
        <w:pStyle w:val="BodyText"/>
        <w:jc w:val="both"/>
        <w:rPr>
          <w:i/>
        </w:rPr>
      </w:pPr>
      <w:r w:rsidRPr="00FD05EA">
        <w:rPr>
          <w:i/>
        </w:rPr>
        <w:t>1. Create</w:t>
      </w:r>
      <w:r w:rsidR="00415E1D" w:rsidRPr="00FD05EA">
        <w:rPr>
          <w:i/>
        </w:rPr>
        <w:t xml:space="preserve"> a sequence of values for </w:t>
      </w:r>
      <m:oMath>
        <m:r>
          <w:rPr>
            <w:rFonts w:ascii="Cambria Math" w:hAnsi="Cambria Math"/>
          </w:rPr>
          <m:t>θ</m:t>
        </m:r>
      </m:oMath>
      <w:r w:rsidR="00415E1D" w:rsidRPr="00FD05EA">
        <w:rPr>
          <w:i/>
        </w:rPr>
        <w:t xml:space="preserve"> that could possibly result from the normal prior assumption (with the parameters of this normal prior defined in the code, above). For instance, -100 is not a likely value of </w:t>
      </w:r>
      <m:oMath>
        <m:r>
          <w:rPr>
            <w:rFonts w:ascii="Cambria Math" w:hAnsi="Cambria Math"/>
          </w:rPr>
          <m:t>θ</m:t>
        </m:r>
      </m:oMath>
      <w:r w:rsidR="00415E1D" w:rsidRPr="00FD05EA">
        <w:rPr>
          <w:i/>
        </w:rPr>
        <w:t xml:space="preserve"> </w:t>
      </w:r>
      <m:oMath>
        <m:r>
          <w:rPr>
            <w:rFonts w:ascii="Cambria Math" w:hAnsi="Cambria Math"/>
          </w:rPr>
          <m:t>…</m:t>
        </m:r>
      </m:oMath>
    </w:p>
    <w:p w14:paraId="3C4CD4D2" w14:textId="77777777" w:rsidR="00E95EF7" w:rsidRPr="00FD05EA" w:rsidRDefault="00415E1D" w:rsidP="00FD05EA">
      <w:pPr>
        <w:pStyle w:val="BodyText"/>
        <w:jc w:val="both"/>
        <w:rPr>
          <w:i/>
        </w:rPr>
      </w:pPr>
      <w:r w:rsidRPr="00FD05EA">
        <w:rPr>
          <w:i/>
        </w:rPr>
        <w:t xml:space="preserve">2.For each value of </w:t>
      </w:r>
      <m:oMath>
        <m:r>
          <w:rPr>
            <w:rFonts w:ascii="Cambria Math" w:hAnsi="Cambria Math"/>
          </w:rPr>
          <m:t>θ</m:t>
        </m:r>
      </m:oMath>
      <w:r w:rsidRPr="00FD05EA">
        <w:rPr>
          <w:i/>
        </w:rPr>
        <w:t xml:space="preserve"> in your sequence, calculate the prior density, on the log scale, and store these densities in an object. Remember that the prior distribution will not change between the two data sets.</w:t>
      </w:r>
    </w:p>
    <w:p w14:paraId="6A8D523B" w14:textId="77777777" w:rsidR="00E95EF7" w:rsidRPr="00FD05EA" w:rsidRDefault="00415E1D" w:rsidP="00FD05EA">
      <w:pPr>
        <w:pStyle w:val="BodyText"/>
        <w:jc w:val="both"/>
        <w:rPr>
          <w:i/>
        </w:rPr>
      </w:pPr>
      <w:r w:rsidRPr="00FD05EA">
        <w:rPr>
          <w:i/>
        </w:rPr>
        <w:t xml:space="preserve">3.Create a function to calculate the total likelihood of your data, given your parameters, </w:t>
      </w:r>
      <m:oMath>
        <m:r>
          <w:rPr>
            <w:rFonts w:ascii="Cambria Math" w:hAnsi="Cambria Math"/>
          </w:rPr>
          <m:t>P(y|θ,</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FD05EA">
        <w:rPr>
          <w:i/>
        </w:rPr>
        <w:t>. The inputs should be your data vector and your parameters (</w:t>
      </w:r>
      <m:oMath>
        <m:r>
          <w:rPr>
            <w:rFonts w:ascii="Cambria Math" w:hAnsi="Cambria Math"/>
          </w:rPr>
          <m:t>θ</m:t>
        </m:r>
      </m:oMath>
      <w:r w:rsidRPr="00FD05EA">
        <w:rPr>
          <w:i/>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FD05EA">
        <w:rPr>
          <w:i/>
        </w:rPr>
        <w:t xml:space="preserve">, but remember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FD05EA">
        <w:rPr>
          <w:i/>
        </w:rPr>
        <w:t xml:space="preserve"> is fixed). The function should then output the log-likelihood of your data. Remember that on the log-scale, the total likelihood of your data is </w:t>
      </w:r>
      <w:r w:rsidR="00FD05EA" w:rsidRPr="00FD05EA">
        <w:rPr>
          <w:i/>
        </w:rPr>
        <w:t>the.</w:t>
      </w:r>
    </w:p>
    <w:p w14:paraId="4A988862" w14:textId="77777777" w:rsidR="00FD05EA" w:rsidRDefault="00415E1D" w:rsidP="00FD05EA">
      <w:pPr>
        <w:pStyle w:val="BodyText"/>
        <w:jc w:val="both"/>
        <w:rPr>
          <w:i/>
        </w:rPr>
      </w:pPr>
      <w:r w:rsidRPr="00FD05EA">
        <w:rPr>
          <w:i/>
        </w:rPr>
        <w:t xml:space="preserve">4.For each of your two data sets: </w:t>
      </w:r>
    </w:p>
    <w:p w14:paraId="58B50778" w14:textId="77777777" w:rsidR="00FD05EA" w:rsidRDefault="00415E1D" w:rsidP="00FD05EA">
      <w:pPr>
        <w:pStyle w:val="BodyText"/>
        <w:ind w:firstLine="720"/>
        <w:jc w:val="both"/>
        <w:rPr>
          <w:i/>
        </w:rPr>
      </w:pPr>
      <w:r w:rsidRPr="00FD05EA">
        <w:rPr>
          <w:i/>
        </w:rPr>
        <w:t xml:space="preserve">(a)For each value of </w:t>
      </w:r>
      <m:oMath>
        <m:r>
          <w:rPr>
            <w:rFonts w:ascii="Cambria Math" w:hAnsi="Cambria Math"/>
          </w:rPr>
          <m:t>θ</m:t>
        </m:r>
      </m:oMath>
      <w:r w:rsidRPr="00FD05EA">
        <w:rPr>
          <w:i/>
        </w:rPr>
        <w:t xml:space="preserve"> in your sequence, use the function you created to calculate the total log-likelihood of your data set. </w:t>
      </w:r>
    </w:p>
    <w:p w14:paraId="33EC67B4" w14:textId="77777777" w:rsidR="00FD05EA" w:rsidRDefault="00415E1D" w:rsidP="00FD05EA">
      <w:pPr>
        <w:pStyle w:val="BodyText"/>
        <w:ind w:firstLine="720"/>
        <w:jc w:val="both"/>
        <w:rPr>
          <w:i/>
        </w:rPr>
      </w:pPr>
      <w:r w:rsidRPr="00FD05EA">
        <w:rPr>
          <w:i/>
        </w:rPr>
        <w:t xml:space="preserve">(b)Now, you will have two vectors: </w:t>
      </w:r>
    </w:p>
    <w:p w14:paraId="0F532774" w14:textId="77777777" w:rsidR="00FD05EA" w:rsidRDefault="00415E1D" w:rsidP="00FD05EA">
      <w:pPr>
        <w:pStyle w:val="BodyText"/>
        <w:ind w:left="720" w:firstLine="720"/>
        <w:jc w:val="both"/>
        <w:rPr>
          <w:i/>
        </w:rPr>
      </w:pPr>
      <w:r w:rsidRPr="00FD05EA">
        <w:rPr>
          <w:i/>
        </w:rPr>
        <w:t xml:space="preserve">(1) one vector that contains the log-prior density for each value of </w:t>
      </w:r>
      <m:oMath>
        <m:r>
          <w:rPr>
            <w:rFonts w:ascii="Cambria Math" w:hAnsi="Cambria Math"/>
          </w:rPr>
          <m:t>θ</m:t>
        </m:r>
      </m:oMath>
      <w:r w:rsidRPr="00FD05EA">
        <w:rPr>
          <w:i/>
        </w:rPr>
        <w:t xml:space="preserve"> in your sequence, and </w:t>
      </w:r>
    </w:p>
    <w:p w14:paraId="041D566D" w14:textId="77777777" w:rsidR="00FD05EA" w:rsidRDefault="00415E1D" w:rsidP="00FD05EA">
      <w:pPr>
        <w:pStyle w:val="BodyText"/>
        <w:ind w:left="720" w:firstLine="720"/>
        <w:jc w:val="both"/>
        <w:rPr>
          <w:i/>
        </w:rPr>
      </w:pPr>
      <w:r w:rsidRPr="00FD05EA">
        <w:rPr>
          <w:i/>
        </w:rPr>
        <w:t xml:space="preserve">(2) one vector that contains the total log-likelihood of your data set for each value of </w:t>
      </w:r>
      <m:oMath>
        <m:r>
          <w:rPr>
            <w:rFonts w:ascii="Cambria Math" w:hAnsi="Cambria Math"/>
          </w:rPr>
          <m:t>θ</m:t>
        </m:r>
      </m:oMath>
      <w:r w:rsidRPr="00FD05EA">
        <w:rPr>
          <w:i/>
        </w:rPr>
        <w:t xml:space="preserve"> in your sequence. Therefore, these two vectors should be of the same size.</w:t>
      </w:r>
    </w:p>
    <w:p w14:paraId="7489396F" w14:textId="77777777" w:rsidR="00FD05EA" w:rsidRDefault="00415E1D" w:rsidP="00FD05EA">
      <w:pPr>
        <w:pStyle w:val="BodyText"/>
        <w:ind w:left="720"/>
        <w:jc w:val="both"/>
        <w:rPr>
          <w:i/>
        </w:rPr>
      </w:pPr>
      <w:r w:rsidRPr="00FD05EA">
        <w:rPr>
          <w:i/>
        </w:rPr>
        <w:t xml:space="preserve"> (c)You can now calculate the log-posterior distribution of </w:t>
      </w:r>
      <m:oMath>
        <m:r>
          <w:rPr>
            <w:rFonts w:ascii="Cambria Math" w:hAnsi="Cambria Math"/>
          </w:rPr>
          <m:t>θ</m:t>
        </m:r>
      </m:oMath>
      <w:r w:rsidRPr="00FD05EA">
        <w:rPr>
          <w:i/>
        </w:rPr>
        <w:t xml:space="preserve"> given your data. To do this, for each value of </w:t>
      </w:r>
      <m:oMath>
        <m:r>
          <w:rPr>
            <w:rFonts w:ascii="Cambria Math" w:hAnsi="Cambria Math"/>
          </w:rPr>
          <m:t>θ</m:t>
        </m:r>
      </m:oMath>
      <w:r w:rsidRPr="00FD05EA">
        <w:rPr>
          <w:i/>
        </w:rPr>
        <w:t xml:space="preserve"> in your sequence, you </w:t>
      </w:r>
      <w:r w:rsidR="00FD05EA" w:rsidRPr="00FD05EA">
        <w:rPr>
          <w:i/>
        </w:rPr>
        <w:t>will the</w:t>
      </w:r>
      <w:r w:rsidRPr="00FD05EA">
        <w:rPr>
          <w:i/>
        </w:rPr>
        <w:t xml:space="preserve"> log-prior and the log-likelihood. Thus, you will have a value of your posterior density for each value of </w:t>
      </w:r>
      <m:oMath>
        <m:r>
          <w:rPr>
            <w:rFonts w:ascii="Cambria Math" w:hAnsi="Cambria Math"/>
          </w:rPr>
          <m:t>θ</m:t>
        </m:r>
      </m:oMath>
      <w:r w:rsidRPr="00FD05EA">
        <w:rPr>
          <w:i/>
        </w:rPr>
        <w:t xml:space="preserve"> in your sequence.</w:t>
      </w:r>
    </w:p>
    <w:p w14:paraId="4F6D4D1C" w14:textId="77777777" w:rsidR="00E95EF7" w:rsidRPr="00FD05EA" w:rsidRDefault="00415E1D" w:rsidP="00FD05EA">
      <w:pPr>
        <w:pStyle w:val="BodyText"/>
        <w:ind w:left="720"/>
        <w:jc w:val="both"/>
        <w:rPr>
          <w:i/>
        </w:rPr>
      </w:pPr>
      <w:r w:rsidRPr="00FD05EA">
        <w:rPr>
          <w:i/>
        </w:rPr>
        <w:t xml:space="preserve"> (d)Create the </w:t>
      </w:r>
      <w:r w:rsidR="00FD05EA" w:rsidRPr="00FD05EA">
        <w:rPr>
          <w:i/>
        </w:rPr>
        <w:t>three-panel</w:t>
      </w:r>
      <w:r w:rsidRPr="00FD05EA">
        <w:rPr>
          <w:i/>
        </w:rPr>
        <w:t xml:space="preserve"> plot, as in Task 1. Remember to convert to the regular density scale using </w:t>
      </w:r>
      <w:r w:rsidR="00FD05EA" w:rsidRPr="00FD05EA">
        <w:rPr>
          <w:i/>
        </w:rPr>
        <w:t>the function</w:t>
      </w:r>
      <w:r w:rsidRPr="00FD05EA">
        <w:rPr>
          <w:i/>
        </w:rPr>
        <w:t>.</w:t>
      </w:r>
    </w:p>
    <w:p w14:paraId="2F3419B1" w14:textId="77777777" w:rsidR="00E95EF7" w:rsidRDefault="00415E1D">
      <w:pPr>
        <w:pStyle w:val="SourceCode"/>
      </w:pPr>
      <w:r>
        <w:rPr>
          <w:rStyle w:val="CommentTok"/>
        </w:rPr>
        <w:t>#Based on the # of observation in normal distribuation to generate data</w:t>
      </w:r>
      <w:r>
        <w:br/>
      </w:r>
      <w:r>
        <w:rPr>
          <w:rStyle w:val="NormalTok"/>
        </w:rPr>
        <w:t>data_generation &lt;-</w:t>
      </w:r>
      <w:r>
        <w:rPr>
          <w:rStyle w:val="StringTok"/>
        </w:rPr>
        <w:t xml:space="preserve"> </w:t>
      </w:r>
      <w:r>
        <w:rPr>
          <w:rStyle w:val="ControlFlowTok"/>
        </w:rPr>
        <w:t>function</w:t>
      </w:r>
      <w:r>
        <w:rPr>
          <w:rStyle w:val="NormalTok"/>
        </w:rPr>
        <w:t>(num_observation){</w:t>
      </w:r>
      <w:r>
        <w:br/>
      </w:r>
      <w:r>
        <w:rPr>
          <w:rStyle w:val="NormalTok"/>
        </w:rPr>
        <w:t xml:space="preserve">        </w:t>
      </w:r>
      <w:r>
        <w:rPr>
          <w:rStyle w:val="KeywordTok"/>
        </w:rPr>
        <w:t>return</w:t>
      </w:r>
      <w:r>
        <w:rPr>
          <w:rStyle w:val="NormalTok"/>
        </w:rPr>
        <w:t>(</w:t>
      </w:r>
      <w:r>
        <w:rPr>
          <w:rStyle w:val="KeywordTok"/>
        </w:rPr>
        <w:t>rnorm</w:t>
      </w:r>
      <w:r>
        <w:rPr>
          <w:rStyle w:val="NormalTok"/>
        </w:rPr>
        <w:t xml:space="preserve">(num_observation, </w:t>
      </w:r>
      <w:r>
        <w:rPr>
          <w:rStyle w:val="DataTypeTok"/>
        </w:rPr>
        <w:t>mean=</w:t>
      </w:r>
      <w:r>
        <w:rPr>
          <w:rStyle w:val="NormalTok"/>
        </w:rPr>
        <w:t xml:space="preserve">mu_true, </w:t>
      </w:r>
      <w:r>
        <w:rPr>
          <w:rStyle w:val="DataTypeTok"/>
        </w:rPr>
        <w:t>sd=</w:t>
      </w:r>
      <w:r>
        <w:rPr>
          <w:rStyle w:val="NormalTok"/>
        </w:rPr>
        <w:t>sigma))</w:t>
      </w:r>
      <w:r>
        <w:br/>
      </w:r>
      <w:r>
        <w:rPr>
          <w:rStyle w:val="NormalTok"/>
        </w:rPr>
        <w:t>}</w:t>
      </w:r>
      <w:r>
        <w:br/>
      </w:r>
      <w:r>
        <w:br/>
      </w:r>
      <w:r>
        <w:rPr>
          <w:rStyle w:val="CommentTok"/>
        </w:rPr>
        <w:t># Create a sequence of values for theta</w:t>
      </w:r>
      <w:r>
        <w:br/>
      </w:r>
      <w:r>
        <w:rPr>
          <w:rStyle w:val="NormalTok"/>
        </w:rPr>
        <w:t>theta =</w:t>
      </w:r>
      <w:r>
        <w:rPr>
          <w:rStyle w:val="StringTok"/>
        </w:rPr>
        <w:t xml:space="preserve"> </w:t>
      </w:r>
      <w:r>
        <w:rPr>
          <w:rStyle w:val="KeywordTok"/>
        </w:rPr>
        <w:t>seq</w:t>
      </w:r>
      <w:r>
        <w:rPr>
          <w:rStyle w:val="NormalTok"/>
        </w:rPr>
        <w:t>(</w:t>
      </w:r>
      <w:r>
        <w:rPr>
          <w:rStyle w:val="OperatorTok"/>
        </w:rPr>
        <w:t>-</w:t>
      </w:r>
      <w:r>
        <w:rPr>
          <w:rStyle w:val="DecValTok"/>
        </w:rPr>
        <w:t>15</w:t>
      </w:r>
      <w:r>
        <w:rPr>
          <w:rStyle w:val="NormalTok"/>
        </w:rPr>
        <w:t>,</w:t>
      </w:r>
      <w:r>
        <w:rPr>
          <w:rStyle w:val="DecValTok"/>
        </w:rPr>
        <w:t>15</w:t>
      </w:r>
      <w:r>
        <w:rPr>
          <w:rStyle w:val="NormalTok"/>
        </w:rPr>
        <w:t>,</w:t>
      </w:r>
      <w:r>
        <w:rPr>
          <w:rStyle w:val="DataTypeTok"/>
        </w:rPr>
        <w:t>length.out =</w:t>
      </w:r>
      <w:r>
        <w:rPr>
          <w:rStyle w:val="NormalTok"/>
        </w:rPr>
        <w:t xml:space="preserve"> </w:t>
      </w:r>
      <w:r>
        <w:rPr>
          <w:rStyle w:val="DecValTok"/>
        </w:rPr>
        <w:t>10000</w:t>
      </w:r>
      <w:r>
        <w:rPr>
          <w:rStyle w:val="NormalTok"/>
        </w:rPr>
        <w:t>)</w:t>
      </w:r>
      <w:r>
        <w:br/>
      </w:r>
      <w:r>
        <w:br/>
      </w:r>
      <w:r>
        <w:rPr>
          <w:rStyle w:val="CommentTok"/>
        </w:rPr>
        <w:t>#The prior</w:t>
      </w:r>
      <w:r>
        <w:br/>
      </w:r>
      <w:r>
        <w:rPr>
          <w:rStyle w:val="NormalTok"/>
        </w:rPr>
        <w:lastRenderedPageBreak/>
        <w:t>log.prior =</w:t>
      </w:r>
      <w:r>
        <w:rPr>
          <w:rStyle w:val="StringTok"/>
        </w:rPr>
        <w:t xml:space="preserve"> </w:t>
      </w:r>
      <w:r>
        <w:rPr>
          <w:rStyle w:val="KeywordTok"/>
        </w:rPr>
        <w:t>dnorm</w:t>
      </w:r>
      <w:r>
        <w:rPr>
          <w:rStyle w:val="NormalTok"/>
        </w:rPr>
        <w:t>(theta,mu_</w:t>
      </w:r>
      <w:r>
        <w:rPr>
          <w:rStyle w:val="DecValTok"/>
        </w:rPr>
        <w:t>0</w:t>
      </w:r>
      <w:r>
        <w:rPr>
          <w:rStyle w:val="NormalTok"/>
        </w:rPr>
        <w:t>,tau_</w:t>
      </w:r>
      <w:r>
        <w:rPr>
          <w:rStyle w:val="DecValTok"/>
        </w:rPr>
        <w:t>0</w:t>
      </w:r>
      <w:r>
        <w:rPr>
          <w:rStyle w:val="NormalTok"/>
        </w:rPr>
        <w:t>,</w:t>
      </w:r>
      <w:r>
        <w:rPr>
          <w:rStyle w:val="DataTypeTok"/>
        </w:rPr>
        <w:t>log =</w:t>
      </w:r>
      <w:r>
        <w:rPr>
          <w:rStyle w:val="NormalTok"/>
        </w:rPr>
        <w:t xml:space="preserve"> </w:t>
      </w:r>
      <w:r>
        <w:rPr>
          <w:rStyle w:val="OtherTok"/>
        </w:rPr>
        <w:t>TRUE</w:t>
      </w:r>
      <w:r>
        <w:rPr>
          <w:rStyle w:val="NormalTok"/>
        </w:rPr>
        <w:t>)</w:t>
      </w:r>
      <w:r>
        <w:br/>
      </w:r>
      <w:r>
        <w:br/>
      </w:r>
      <w:r>
        <w:rPr>
          <w:rStyle w:val="CommentTok"/>
        </w:rPr>
        <w:t>#Likelihood function</w:t>
      </w:r>
      <w:r>
        <w:br/>
      </w:r>
      <w:r>
        <w:rPr>
          <w:rStyle w:val="NormalTok"/>
        </w:rPr>
        <w:t>log.likelihood &lt;-</w:t>
      </w:r>
      <w:r>
        <w:rPr>
          <w:rStyle w:val="ControlFlowTok"/>
        </w:rPr>
        <w:t>function</w:t>
      </w:r>
      <w:r>
        <w:rPr>
          <w:rStyle w:val="NormalTok"/>
        </w:rPr>
        <w:t>(input_data, input_theta,</w:t>
      </w:r>
      <w:r>
        <w:rPr>
          <w:rStyle w:val="DataTypeTok"/>
        </w:rPr>
        <w:t>input_sigma =</w:t>
      </w:r>
      <w:r>
        <w:rPr>
          <w:rStyle w:val="NormalTok"/>
        </w:rPr>
        <w:t xml:space="preserve"> sigma){</w:t>
      </w:r>
      <w:r>
        <w:br/>
      </w:r>
      <w:r>
        <w:rPr>
          <w:rStyle w:val="NormalTok"/>
        </w:rPr>
        <w:t xml:space="preserve">        result =</w:t>
      </w:r>
      <w:r>
        <w:rPr>
          <w:rStyle w:val="StringTok"/>
        </w:rPr>
        <w:t xml:space="preserve"> </w:t>
      </w:r>
      <w:r>
        <w:rPr>
          <w:rStyle w:val="DecValTok"/>
        </w:rPr>
        <w:t>0</w:t>
      </w:r>
      <w:r>
        <w:rPr>
          <w:rStyle w:val="NormalTok"/>
        </w:rPr>
        <w:t>;</w:t>
      </w:r>
      <w:r>
        <w:br/>
      </w:r>
      <w:r>
        <w:rPr>
          <w:rStyle w:val="NormalTok"/>
        </w:rPr>
        <w:t xml:space="preserve">        </w:t>
      </w:r>
      <w:r>
        <w:rPr>
          <w:rStyle w:val="ControlFlowTok"/>
        </w:rPr>
        <w:t>for</w:t>
      </w:r>
      <w:r>
        <w:rPr>
          <w:rStyle w:val="NormalTok"/>
        </w:rPr>
        <w:t xml:space="preserve">(data </w:t>
      </w:r>
      <w:r>
        <w:rPr>
          <w:rStyle w:val="ControlFlowTok"/>
        </w:rPr>
        <w:t>in</w:t>
      </w:r>
      <w:r>
        <w:rPr>
          <w:rStyle w:val="NormalTok"/>
        </w:rPr>
        <w:t xml:space="preserve"> input_data){</w:t>
      </w:r>
      <w:r>
        <w:br/>
      </w:r>
      <w:r>
        <w:rPr>
          <w:rStyle w:val="NormalTok"/>
        </w:rPr>
        <w:t xml:space="preserve">                result =</w:t>
      </w:r>
      <w:r>
        <w:rPr>
          <w:rStyle w:val="StringTok"/>
        </w:rPr>
        <w:t xml:space="preserve"> </w:t>
      </w:r>
      <w:r>
        <w:rPr>
          <w:rStyle w:val="NormalTok"/>
        </w:rPr>
        <w:t xml:space="preserve">result </w:t>
      </w:r>
      <w:r>
        <w:rPr>
          <w:rStyle w:val="OperatorTok"/>
        </w:rPr>
        <w:t>+</w:t>
      </w:r>
      <w:r>
        <w:rPr>
          <w:rStyle w:val="StringTok"/>
        </w:rPr>
        <w:t xml:space="preserve"> </w:t>
      </w:r>
      <w:r>
        <w:rPr>
          <w:rStyle w:val="KeywordTok"/>
        </w:rPr>
        <w:t>dnorm</w:t>
      </w:r>
      <w:r>
        <w:rPr>
          <w:rStyle w:val="NormalTok"/>
        </w:rPr>
        <w:t>(data,input_theta,input_sigma,</w:t>
      </w:r>
      <w:r>
        <w:rPr>
          <w:rStyle w:val="DataTypeTok"/>
        </w:rPr>
        <w:t>log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KeywordTok"/>
        </w:rPr>
        <w:t>return</w:t>
      </w:r>
      <w:r>
        <w:rPr>
          <w:rStyle w:val="NormalTok"/>
        </w:rPr>
        <w:t>(result)</w:t>
      </w:r>
      <w:r>
        <w:br/>
      </w:r>
      <w:r>
        <w:rPr>
          <w:rStyle w:val="NormalTok"/>
        </w:rPr>
        <w:t>}</w:t>
      </w:r>
      <w:r>
        <w:br/>
      </w:r>
      <w:r>
        <w:br/>
      </w:r>
      <w:r>
        <w:rPr>
          <w:rStyle w:val="CommentTok"/>
        </w:rPr>
        <w:t xml:space="preserve">#Calculate the postrior </w:t>
      </w:r>
      <w:r>
        <w:br/>
      </w:r>
      <w:r>
        <w:rPr>
          <w:rStyle w:val="NormalTok"/>
        </w:rPr>
        <w:t>data</w:t>
      </w:r>
      <w:r>
        <w:rPr>
          <w:rStyle w:val="FloatTok"/>
        </w:rPr>
        <w:t>.1</w:t>
      </w:r>
      <w:r>
        <w:rPr>
          <w:rStyle w:val="NormalTok"/>
        </w:rPr>
        <w:t xml:space="preserve"> &lt;-</w:t>
      </w:r>
      <w:r>
        <w:rPr>
          <w:rStyle w:val="StringTok"/>
        </w:rPr>
        <w:t xml:space="preserve"> </w:t>
      </w:r>
      <w:r>
        <w:rPr>
          <w:rStyle w:val="KeywordTok"/>
        </w:rPr>
        <w:t>data_generation</w:t>
      </w:r>
      <w:r>
        <w:rPr>
          <w:rStyle w:val="NormalTok"/>
        </w:rPr>
        <w:t>(n_compare[</w:t>
      </w:r>
      <w:r>
        <w:rPr>
          <w:rStyle w:val="DecValTok"/>
        </w:rPr>
        <w:t>1</w:t>
      </w:r>
      <w:r>
        <w:rPr>
          <w:rStyle w:val="NormalTok"/>
        </w:rPr>
        <w:t>])</w:t>
      </w:r>
      <w:r>
        <w:br/>
      </w:r>
      <w:r>
        <w:rPr>
          <w:rStyle w:val="NormalTok"/>
        </w:rPr>
        <w:t>data</w:t>
      </w:r>
      <w:r>
        <w:rPr>
          <w:rStyle w:val="FloatTok"/>
        </w:rPr>
        <w:t>.2</w:t>
      </w:r>
      <w:r>
        <w:rPr>
          <w:rStyle w:val="NormalTok"/>
        </w:rPr>
        <w:t xml:space="preserve"> &lt;-</w:t>
      </w:r>
      <w:r>
        <w:rPr>
          <w:rStyle w:val="StringTok"/>
        </w:rPr>
        <w:t xml:space="preserve"> </w:t>
      </w:r>
      <w:r>
        <w:rPr>
          <w:rStyle w:val="KeywordTok"/>
        </w:rPr>
        <w:t>data_generation</w:t>
      </w:r>
      <w:r>
        <w:rPr>
          <w:rStyle w:val="NormalTok"/>
        </w:rPr>
        <w:t>(n_compare[</w:t>
      </w:r>
      <w:r>
        <w:rPr>
          <w:rStyle w:val="DecValTok"/>
        </w:rPr>
        <w:t>2</w:t>
      </w:r>
      <w:r>
        <w:rPr>
          <w:rStyle w:val="NormalTok"/>
        </w:rPr>
        <w:t>])</w:t>
      </w:r>
      <w:r>
        <w:br/>
      </w:r>
      <w:r>
        <w:rPr>
          <w:rStyle w:val="NormalTok"/>
        </w:rPr>
        <w:t>log.likelihood</w:t>
      </w:r>
      <w:r>
        <w:rPr>
          <w:rStyle w:val="FloatTok"/>
        </w:rPr>
        <w:t>.1</w:t>
      </w:r>
      <w:r>
        <w:rPr>
          <w:rStyle w:val="NormalTok"/>
        </w:rPr>
        <w:t xml:space="preserve"> &lt;-</w:t>
      </w:r>
      <w:r>
        <w:rPr>
          <w:rStyle w:val="StringTok"/>
        </w:rPr>
        <w:t xml:space="preserve"> </w:t>
      </w:r>
      <w:r>
        <w:rPr>
          <w:rStyle w:val="KeywordTok"/>
        </w:rPr>
        <w:t>log.likelihood</w:t>
      </w:r>
      <w:r>
        <w:rPr>
          <w:rStyle w:val="NormalTok"/>
        </w:rPr>
        <w:t>(data</w:t>
      </w:r>
      <w:r>
        <w:rPr>
          <w:rStyle w:val="FloatTok"/>
        </w:rPr>
        <w:t>.1</w:t>
      </w:r>
      <w:r>
        <w:rPr>
          <w:rStyle w:val="NormalTok"/>
        </w:rPr>
        <w:t>,theta)</w:t>
      </w:r>
      <w:r>
        <w:br/>
      </w:r>
      <w:r>
        <w:rPr>
          <w:rStyle w:val="NormalTok"/>
        </w:rPr>
        <w:t>log.likelihood</w:t>
      </w:r>
      <w:r>
        <w:rPr>
          <w:rStyle w:val="FloatTok"/>
        </w:rPr>
        <w:t>.2</w:t>
      </w:r>
      <w:r>
        <w:rPr>
          <w:rStyle w:val="NormalTok"/>
        </w:rPr>
        <w:t xml:space="preserve"> &lt;-</w:t>
      </w:r>
      <w:r>
        <w:rPr>
          <w:rStyle w:val="StringTok"/>
        </w:rPr>
        <w:t xml:space="preserve"> </w:t>
      </w:r>
      <w:r>
        <w:rPr>
          <w:rStyle w:val="KeywordTok"/>
        </w:rPr>
        <w:t>log.likelihood</w:t>
      </w:r>
      <w:r>
        <w:rPr>
          <w:rStyle w:val="NormalTok"/>
        </w:rPr>
        <w:t>(data</w:t>
      </w:r>
      <w:r>
        <w:rPr>
          <w:rStyle w:val="FloatTok"/>
        </w:rPr>
        <w:t>.2</w:t>
      </w:r>
      <w:r>
        <w:rPr>
          <w:rStyle w:val="NormalTok"/>
        </w:rPr>
        <w:t>,theta)</w:t>
      </w:r>
      <w:r>
        <w:br/>
      </w:r>
      <w:r>
        <w:rPr>
          <w:rStyle w:val="NormalTok"/>
        </w:rPr>
        <w:t>postrior</w:t>
      </w:r>
      <w:r>
        <w:rPr>
          <w:rStyle w:val="FloatTok"/>
        </w:rPr>
        <w:t>.1</w:t>
      </w:r>
      <w:r>
        <w:rPr>
          <w:rStyle w:val="NormalTok"/>
        </w:rPr>
        <w:t xml:space="preserve"> &lt;-log.prior </w:t>
      </w:r>
      <w:r>
        <w:rPr>
          <w:rStyle w:val="OperatorTok"/>
        </w:rPr>
        <w:t>+</w:t>
      </w:r>
      <w:r>
        <w:rPr>
          <w:rStyle w:val="StringTok"/>
        </w:rPr>
        <w:t xml:space="preserve"> </w:t>
      </w:r>
      <w:r>
        <w:rPr>
          <w:rStyle w:val="NormalTok"/>
        </w:rPr>
        <w:t>log.likelihood</w:t>
      </w:r>
      <w:r>
        <w:rPr>
          <w:rStyle w:val="FloatTok"/>
        </w:rPr>
        <w:t>.1</w:t>
      </w:r>
      <w:r>
        <w:br/>
      </w:r>
      <w:r>
        <w:rPr>
          <w:rStyle w:val="NormalTok"/>
        </w:rPr>
        <w:t>postrior</w:t>
      </w:r>
      <w:r>
        <w:rPr>
          <w:rStyle w:val="FloatTok"/>
        </w:rPr>
        <w:t>.2</w:t>
      </w:r>
      <w:r>
        <w:rPr>
          <w:rStyle w:val="NormalTok"/>
        </w:rPr>
        <w:t xml:space="preserve"> &lt;-log.prior </w:t>
      </w:r>
      <w:r>
        <w:rPr>
          <w:rStyle w:val="OperatorTok"/>
        </w:rPr>
        <w:t>+</w:t>
      </w:r>
      <w:r>
        <w:rPr>
          <w:rStyle w:val="StringTok"/>
        </w:rPr>
        <w:t xml:space="preserve"> </w:t>
      </w:r>
      <w:r>
        <w:rPr>
          <w:rStyle w:val="NormalTok"/>
        </w:rPr>
        <w:t>log.likelihood</w:t>
      </w:r>
      <w:r>
        <w:rPr>
          <w:rStyle w:val="FloatTok"/>
        </w:rPr>
        <w:t>.2</w:t>
      </w:r>
      <w:r>
        <w:br/>
      </w:r>
      <w:r>
        <w:br/>
      </w:r>
      <w:r>
        <w:br/>
      </w:r>
      <w:r>
        <w:rPr>
          <w:rStyle w:val="CommentTok"/>
        </w:rPr>
        <w:t># Create a multi-panel plot with three panels across three rows, and 2 column:</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2</w:t>
      </w:r>
      <w:r>
        <w:rPr>
          <w:rStyle w:val="NormalTok"/>
        </w:rPr>
        <w:t xml:space="preserve">)) </w:t>
      </w:r>
      <w:r>
        <w:rPr>
          <w:rStyle w:val="CommentTok"/>
        </w:rPr>
        <w:t>#c(n_rows,n_columns)</w:t>
      </w:r>
      <w:r>
        <w:br/>
      </w:r>
      <w:r>
        <w:br/>
      </w:r>
      <w:r>
        <w:rPr>
          <w:rStyle w:val="KeywordTok"/>
        </w:rPr>
        <w:t>plot</w:t>
      </w:r>
      <w:r>
        <w:rPr>
          <w:rStyle w:val="NormalTok"/>
        </w:rPr>
        <w:t>(</w:t>
      </w:r>
      <w:r>
        <w:rPr>
          <w:rStyle w:val="KeywordTok"/>
        </w:rPr>
        <w:t>exp</w:t>
      </w:r>
      <w:r>
        <w:rPr>
          <w:rStyle w:val="NormalTok"/>
        </w:rPr>
        <w:t>(log.prior)</w:t>
      </w:r>
      <w:r>
        <w:rPr>
          <w:rStyle w:val="OperatorTok"/>
        </w:rPr>
        <w:t>~</w:t>
      </w:r>
      <w:r>
        <w:rPr>
          <w:rStyle w:val="NormalTok"/>
        </w:rPr>
        <w:t xml:space="preserve">theta, </w:t>
      </w:r>
      <w:r>
        <w:rPr>
          <w:rStyle w:val="DataTypeTok"/>
        </w:rPr>
        <w:t>type =</w:t>
      </w:r>
      <w:r>
        <w:rPr>
          <w:rStyle w:val="StringTok"/>
        </w:rPr>
        <w:t>'l'</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xlab=</w:t>
      </w:r>
      <w:r>
        <w:rPr>
          <w:rStyle w:val="KeywordTok"/>
        </w:rPr>
        <w:t>expression</w:t>
      </w:r>
      <w:r>
        <w:rPr>
          <w:rStyle w:val="NormalTok"/>
        </w:rPr>
        <w:t>(</w:t>
      </w:r>
      <w:r>
        <w:rPr>
          <w:rStyle w:val="StringTok"/>
        </w:rPr>
        <w:t>""</w:t>
      </w:r>
      <w:r>
        <w:rPr>
          <w:rStyle w:val="OperatorTok"/>
        </w:rPr>
        <w:t>~</w:t>
      </w:r>
      <w:r>
        <w:rPr>
          <w:rStyle w:val="NormalTok"/>
        </w:rPr>
        <w:t>theta</w:t>
      </w:r>
      <w:r>
        <w:rPr>
          <w:rStyle w:val="OperatorTok"/>
        </w:rPr>
        <w:t>~</w:t>
      </w:r>
      <w:r>
        <w:rPr>
          <w:rStyle w:val="StringTok"/>
        </w:rPr>
        <w:t>""</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StringTok"/>
        </w:rPr>
        <w:t>"P("</w:t>
      </w:r>
      <w:r>
        <w:rPr>
          <w:rStyle w:val="OperatorTok"/>
        </w:rPr>
        <w:t>~</w:t>
      </w:r>
      <w:r>
        <w:rPr>
          <w:rStyle w:val="NormalTok"/>
        </w:rPr>
        <w:t>theta</w:t>
      </w:r>
      <w:r>
        <w:rPr>
          <w:rStyle w:val="OperatorTok"/>
        </w:rPr>
        <w:t>~</w:t>
      </w:r>
      <w:r>
        <w:rPr>
          <w:rStyle w:val="StringTok"/>
        </w:rPr>
        <w:t>" | "</w:t>
      </w:r>
      <w:r>
        <w:rPr>
          <w:rStyle w:val="OperatorTok"/>
        </w:rPr>
        <w:t>~</w:t>
      </w:r>
      <w:r>
        <w:rPr>
          <w:rStyle w:val="NormalTok"/>
        </w:rPr>
        <w:t>mu[</w:t>
      </w:r>
      <w:r>
        <w:rPr>
          <w:rStyle w:val="DecValTok"/>
        </w:rPr>
        <w:t>0</w:t>
      </w:r>
      <w:r>
        <w:rPr>
          <w:rStyle w:val="NormalTok"/>
        </w:rPr>
        <w:t>]</w:t>
      </w:r>
      <w:r>
        <w:rPr>
          <w:rStyle w:val="OperatorTok"/>
        </w:rPr>
        <w:t>~</w:t>
      </w:r>
      <w:r>
        <w:rPr>
          <w:rStyle w:val="StringTok"/>
        </w:rPr>
        <w:t>", "</w:t>
      </w:r>
      <w:r>
        <w:rPr>
          <w:rStyle w:val="OperatorTok"/>
        </w:rPr>
        <w:t>~</w:t>
      </w:r>
      <w:r>
        <w:rPr>
          <w:rStyle w:val="NormalTok"/>
        </w:rPr>
        <w:t>tau[</w:t>
      </w:r>
      <w:r>
        <w:rPr>
          <w:rStyle w:val="DecValTok"/>
        </w:rPr>
        <w:t>0</w:t>
      </w:r>
      <w:r>
        <w:rPr>
          <w:rStyle w:val="NormalTok"/>
        </w:rPr>
        <w:t>]</w:t>
      </w:r>
      <w:r>
        <w:rPr>
          <w:rStyle w:val="OperatorTok"/>
        </w:rPr>
        <w:t>~</w:t>
      </w:r>
      <w:r>
        <w:rPr>
          <w:rStyle w:val="StringTok"/>
        </w:rPr>
        <w:t>"^2)"</w:t>
      </w:r>
      <w:r>
        <w:rPr>
          <w:rStyle w:val="NormalTok"/>
        </w:rPr>
        <w:t>)</w:t>
      </w:r>
      <w:r>
        <w:br/>
      </w:r>
      <w:r>
        <w:rPr>
          <w:rStyle w:val="NormalTok"/>
        </w:rPr>
        <w:t xml:space="preserve">     )</w:t>
      </w:r>
      <w:r>
        <w:br/>
      </w:r>
      <w:r>
        <w:rPr>
          <w:rStyle w:val="KeywordTok"/>
        </w:rPr>
        <w:t>plot</w:t>
      </w:r>
      <w:r>
        <w:rPr>
          <w:rStyle w:val="NormalTok"/>
        </w:rPr>
        <w:t>(</w:t>
      </w:r>
      <w:r>
        <w:rPr>
          <w:rStyle w:val="KeywordTok"/>
        </w:rPr>
        <w:t>exp</w:t>
      </w:r>
      <w:r>
        <w:rPr>
          <w:rStyle w:val="NormalTok"/>
        </w:rPr>
        <w:t>(log.prior)</w:t>
      </w:r>
      <w:r>
        <w:rPr>
          <w:rStyle w:val="OperatorTok"/>
        </w:rPr>
        <w:t>~</w:t>
      </w:r>
      <w:r>
        <w:rPr>
          <w:rStyle w:val="NormalTok"/>
        </w:rPr>
        <w:t xml:space="preserve">theta, </w:t>
      </w:r>
      <w:r>
        <w:rPr>
          <w:rStyle w:val="DataTypeTok"/>
        </w:rPr>
        <w:t>type =</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DataTypeTok"/>
        </w:rPr>
        <w:t>xlab=</w:t>
      </w:r>
      <w:r>
        <w:rPr>
          <w:rStyle w:val="KeywordTok"/>
        </w:rPr>
        <w:t>expression</w:t>
      </w:r>
      <w:r>
        <w:rPr>
          <w:rStyle w:val="NormalTok"/>
        </w:rPr>
        <w:t>(</w:t>
      </w:r>
      <w:r>
        <w:rPr>
          <w:rStyle w:val="StringTok"/>
        </w:rPr>
        <w:t>""</w:t>
      </w:r>
      <w:r>
        <w:rPr>
          <w:rStyle w:val="OperatorTok"/>
        </w:rPr>
        <w:t>~</w:t>
      </w:r>
      <w:r>
        <w:rPr>
          <w:rStyle w:val="NormalTok"/>
        </w:rPr>
        <w:t>theta</w:t>
      </w:r>
      <w:r>
        <w:rPr>
          <w:rStyle w:val="OperatorTok"/>
        </w:rPr>
        <w:t>~</w:t>
      </w:r>
      <w:r>
        <w:rPr>
          <w:rStyle w:val="StringTok"/>
        </w:rPr>
        <w:t>""</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StringTok"/>
        </w:rPr>
        <w:t>"P("</w:t>
      </w:r>
      <w:r>
        <w:rPr>
          <w:rStyle w:val="OperatorTok"/>
        </w:rPr>
        <w:t>~</w:t>
      </w:r>
      <w:r>
        <w:rPr>
          <w:rStyle w:val="NormalTok"/>
        </w:rPr>
        <w:t>theta</w:t>
      </w:r>
      <w:r>
        <w:rPr>
          <w:rStyle w:val="OperatorTok"/>
        </w:rPr>
        <w:t>~</w:t>
      </w:r>
      <w:r>
        <w:rPr>
          <w:rStyle w:val="StringTok"/>
        </w:rPr>
        <w:t>" | "</w:t>
      </w:r>
      <w:r>
        <w:rPr>
          <w:rStyle w:val="OperatorTok"/>
        </w:rPr>
        <w:t>~</w:t>
      </w:r>
      <w:r>
        <w:rPr>
          <w:rStyle w:val="NormalTok"/>
        </w:rPr>
        <w:t>mu[</w:t>
      </w:r>
      <w:r>
        <w:rPr>
          <w:rStyle w:val="DecValTok"/>
        </w:rPr>
        <w:t>0</w:t>
      </w:r>
      <w:r>
        <w:rPr>
          <w:rStyle w:val="NormalTok"/>
        </w:rPr>
        <w:t>]</w:t>
      </w:r>
      <w:r>
        <w:rPr>
          <w:rStyle w:val="OperatorTok"/>
        </w:rPr>
        <w:t>~</w:t>
      </w:r>
      <w:r>
        <w:rPr>
          <w:rStyle w:val="StringTok"/>
        </w:rPr>
        <w:t>", "</w:t>
      </w:r>
      <w:r>
        <w:rPr>
          <w:rStyle w:val="OperatorTok"/>
        </w:rPr>
        <w:t>~</w:t>
      </w:r>
      <w:r>
        <w:rPr>
          <w:rStyle w:val="NormalTok"/>
        </w:rPr>
        <w:t>tau[</w:t>
      </w:r>
      <w:r>
        <w:rPr>
          <w:rStyle w:val="DecValTok"/>
        </w:rPr>
        <w:t>0</w:t>
      </w:r>
      <w:r>
        <w:rPr>
          <w:rStyle w:val="NormalTok"/>
        </w:rPr>
        <w:t>]</w:t>
      </w:r>
      <w:r>
        <w:rPr>
          <w:rStyle w:val="OperatorTok"/>
        </w:rPr>
        <w:t>~</w:t>
      </w:r>
      <w:r>
        <w:rPr>
          <w:rStyle w:val="StringTok"/>
        </w:rPr>
        <w:t>"^2)"</w:t>
      </w:r>
      <w:r>
        <w:rPr>
          <w:rStyle w:val="NormalTok"/>
        </w:rPr>
        <w:t>)</w:t>
      </w:r>
      <w:r>
        <w:br/>
      </w:r>
      <w:r>
        <w:rPr>
          <w:rStyle w:val="NormalTok"/>
        </w:rPr>
        <w:t xml:space="preserve">     )</w:t>
      </w:r>
      <w:r>
        <w:br/>
      </w:r>
      <w:r>
        <w:br/>
      </w:r>
      <w:r>
        <w:rPr>
          <w:rStyle w:val="KeywordTok"/>
        </w:rPr>
        <w:t>plot</w:t>
      </w:r>
      <w:r>
        <w:rPr>
          <w:rStyle w:val="NormalTok"/>
        </w:rPr>
        <w:t>(</w:t>
      </w:r>
      <w:r>
        <w:rPr>
          <w:rStyle w:val="KeywordTok"/>
        </w:rPr>
        <w:t>exp</w:t>
      </w:r>
      <w:r>
        <w:rPr>
          <w:rStyle w:val="NormalTok"/>
        </w:rPr>
        <w:t>(log.likelihood</w:t>
      </w:r>
      <w:r>
        <w:rPr>
          <w:rStyle w:val="FloatTok"/>
        </w:rPr>
        <w:t>.1</w:t>
      </w:r>
      <w:r>
        <w:rPr>
          <w:rStyle w:val="NormalTok"/>
        </w:rPr>
        <w:t>)</w:t>
      </w:r>
      <w:r>
        <w:rPr>
          <w:rStyle w:val="OperatorTok"/>
        </w:rPr>
        <w:t>~</w:t>
      </w:r>
      <w:r>
        <w:rPr>
          <w:rStyle w:val="NormalTok"/>
        </w:rPr>
        <w:t xml:space="preserve">theta, </w:t>
      </w:r>
      <w:r>
        <w:rPr>
          <w:rStyle w:val="DataTypeTok"/>
        </w:rPr>
        <w:t>type=</w:t>
      </w:r>
      <w:r>
        <w:rPr>
          <w:rStyle w:val="StringTok"/>
        </w:rPr>
        <w:t>'l'</w:t>
      </w:r>
      <w:r>
        <w:rPr>
          <w:rStyle w:val="NormalTok"/>
        </w:rPr>
        <w:t xml:space="preserve">, </w:t>
      </w:r>
      <w:r>
        <w:rPr>
          <w:rStyle w:val="DataTypeTok"/>
        </w:rPr>
        <w:t>col=</w:t>
      </w:r>
      <w:r>
        <w:rPr>
          <w:rStyle w:val="StringTok"/>
        </w:rPr>
        <w:t>'blue'</w:t>
      </w:r>
      <w:r>
        <w:rPr>
          <w:rStyle w:val="NormalTok"/>
        </w:rPr>
        <w:t>,</w:t>
      </w:r>
      <w:r>
        <w:br/>
      </w:r>
      <w:r>
        <w:rPr>
          <w:rStyle w:val="NormalTok"/>
        </w:rPr>
        <w:t xml:space="preserve">     </w:t>
      </w:r>
      <w:r>
        <w:rPr>
          <w:rStyle w:val="DataTypeTok"/>
        </w:rPr>
        <w:t>xlab=</w:t>
      </w:r>
      <w:r>
        <w:rPr>
          <w:rStyle w:val="KeywordTok"/>
        </w:rPr>
        <w:t>expression</w:t>
      </w:r>
      <w:r>
        <w:rPr>
          <w:rStyle w:val="NormalTok"/>
        </w:rPr>
        <w:t>(</w:t>
      </w:r>
      <w:r>
        <w:rPr>
          <w:rStyle w:val="StringTok"/>
        </w:rPr>
        <w:t>""</w:t>
      </w:r>
      <w:r>
        <w:rPr>
          <w:rStyle w:val="OperatorTok"/>
        </w:rPr>
        <w:t>~</w:t>
      </w:r>
      <w:r>
        <w:rPr>
          <w:rStyle w:val="NormalTok"/>
        </w:rPr>
        <w:t>theta</w:t>
      </w:r>
      <w:r>
        <w:rPr>
          <w:rStyle w:val="OperatorTok"/>
        </w:rPr>
        <w:t>~</w:t>
      </w:r>
      <w:r>
        <w:rPr>
          <w:rStyle w:val="StringTok"/>
        </w:rPr>
        <w:t>""</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StringTok"/>
        </w:rPr>
        <w:t>"P(y | "</w:t>
      </w:r>
      <w:r>
        <w:rPr>
          <w:rStyle w:val="OperatorTok"/>
        </w:rPr>
        <w:t>~</w:t>
      </w:r>
      <w:r>
        <w:rPr>
          <w:rStyle w:val="NormalTok"/>
        </w:rPr>
        <w:t>theta</w:t>
      </w:r>
      <w:r>
        <w:rPr>
          <w:rStyle w:val="OperatorTok"/>
        </w:rPr>
        <w:t>~</w:t>
      </w:r>
      <w:r>
        <w:rPr>
          <w:rStyle w:val="StringTok"/>
        </w:rPr>
        <w:t>", "</w:t>
      </w:r>
      <w:r>
        <w:rPr>
          <w:rStyle w:val="OperatorTok"/>
        </w:rPr>
        <w:t>~</w:t>
      </w:r>
      <w:r>
        <w:rPr>
          <w:rStyle w:val="NormalTok"/>
        </w:rPr>
        <w:t>sigma</w:t>
      </w:r>
      <w:r>
        <w:rPr>
          <w:rStyle w:val="OperatorTok"/>
        </w:rPr>
        <w:t>~</w:t>
      </w:r>
      <w:r>
        <w:rPr>
          <w:rStyle w:val="StringTok"/>
        </w:rPr>
        <w:t>"^2)"</w:t>
      </w:r>
      <w:r>
        <w:rPr>
          <w:rStyle w:val="NormalTok"/>
        </w:rPr>
        <w:t>)</w:t>
      </w:r>
      <w:r>
        <w:br/>
      </w:r>
      <w:r>
        <w:rPr>
          <w:rStyle w:val="NormalTok"/>
        </w:rPr>
        <w:t xml:space="preserve">     )</w:t>
      </w:r>
      <w:r>
        <w:br/>
      </w:r>
      <w:r>
        <w:br/>
      </w:r>
      <w:r>
        <w:rPr>
          <w:rStyle w:val="KeywordTok"/>
        </w:rPr>
        <w:t>plot</w:t>
      </w:r>
      <w:r>
        <w:rPr>
          <w:rStyle w:val="NormalTok"/>
        </w:rPr>
        <w:t>(</w:t>
      </w:r>
      <w:r>
        <w:rPr>
          <w:rStyle w:val="KeywordTok"/>
        </w:rPr>
        <w:t>exp</w:t>
      </w:r>
      <w:r>
        <w:rPr>
          <w:rStyle w:val="NormalTok"/>
        </w:rPr>
        <w:t>(log.likelihood</w:t>
      </w:r>
      <w:r>
        <w:rPr>
          <w:rStyle w:val="FloatTok"/>
        </w:rPr>
        <w:t>.2</w:t>
      </w:r>
      <w:r>
        <w:rPr>
          <w:rStyle w:val="NormalTok"/>
        </w:rPr>
        <w:t>)</w:t>
      </w:r>
      <w:r>
        <w:rPr>
          <w:rStyle w:val="OperatorTok"/>
        </w:rPr>
        <w:t>~</w:t>
      </w:r>
      <w:r>
        <w:rPr>
          <w:rStyle w:val="NormalTok"/>
        </w:rPr>
        <w:t xml:space="preserve">theta, </w:t>
      </w:r>
      <w:r>
        <w:rPr>
          <w:rStyle w:val="DataTypeTok"/>
        </w:rPr>
        <w:t>type=</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DataTypeTok"/>
        </w:rPr>
        <w:t>xlab=</w:t>
      </w:r>
      <w:r>
        <w:rPr>
          <w:rStyle w:val="KeywordTok"/>
        </w:rPr>
        <w:t>expression</w:t>
      </w:r>
      <w:r>
        <w:rPr>
          <w:rStyle w:val="NormalTok"/>
        </w:rPr>
        <w:t>(</w:t>
      </w:r>
      <w:r>
        <w:rPr>
          <w:rStyle w:val="StringTok"/>
        </w:rPr>
        <w:t>""</w:t>
      </w:r>
      <w:r>
        <w:rPr>
          <w:rStyle w:val="OperatorTok"/>
        </w:rPr>
        <w:t>~</w:t>
      </w:r>
      <w:r>
        <w:rPr>
          <w:rStyle w:val="NormalTok"/>
        </w:rPr>
        <w:t>theta</w:t>
      </w:r>
      <w:r>
        <w:rPr>
          <w:rStyle w:val="OperatorTok"/>
        </w:rPr>
        <w:t>~</w:t>
      </w:r>
      <w:r>
        <w:rPr>
          <w:rStyle w:val="StringTok"/>
        </w:rPr>
        <w:t>""</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StringTok"/>
        </w:rPr>
        <w:t>"P(y | "</w:t>
      </w:r>
      <w:r>
        <w:rPr>
          <w:rStyle w:val="OperatorTok"/>
        </w:rPr>
        <w:t>~</w:t>
      </w:r>
      <w:r>
        <w:rPr>
          <w:rStyle w:val="NormalTok"/>
        </w:rPr>
        <w:t>theta</w:t>
      </w:r>
      <w:r>
        <w:rPr>
          <w:rStyle w:val="OperatorTok"/>
        </w:rPr>
        <w:t>~</w:t>
      </w:r>
      <w:r>
        <w:rPr>
          <w:rStyle w:val="StringTok"/>
        </w:rPr>
        <w:t>", "</w:t>
      </w:r>
      <w:r>
        <w:rPr>
          <w:rStyle w:val="OperatorTok"/>
        </w:rPr>
        <w:t>~</w:t>
      </w:r>
      <w:r>
        <w:rPr>
          <w:rStyle w:val="NormalTok"/>
        </w:rPr>
        <w:t>sigma</w:t>
      </w:r>
      <w:r>
        <w:rPr>
          <w:rStyle w:val="OperatorTok"/>
        </w:rPr>
        <w:t>~</w:t>
      </w:r>
      <w:r>
        <w:rPr>
          <w:rStyle w:val="StringTok"/>
        </w:rPr>
        <w:t>"^2)"</w:t>
      </w:r>
      <w:r>
        <w:rPr>
          <w:rStyle w:val="NormalTok"/>
        </w:rPr>
        <w:t>)</w:t>
      </w:r>
      <w:r>
        <w:br/>
      </w:r>
      <w:r>
        <w:rPr>
          <w:rStyle w:val="NormalTok"/>
        </w:rPr>
        <w:t xml:space="preserve">     )</w:t>
      </w:r>
      <w:r>
        <w:br/>
      </w:r>
      <w:r>
        <w:br/>
      </w:r>
      <w:r>
        <w:rPr>
          <w:rStyle w:val="KeywordTok"/>
        </w:rPr>
        <w:t>plot</w:t>
      </w:r>
      <w:r>
        <w:rPr>
          <w:rStyle w:val="NormalTok"/>
        </w:rPr>
        <w:t>(</w:t>
      </w:r>
      <w:r>
        <w:rPr>
          <w:rStyle w:val="KeywordTok"/>
        </w:rPr>
        <w:t>exp</w:t>
      </w:r>
      <w:r>
        <w:rPr>
          <w:rStyle w:val="NormalTok"/>
        </w:rPr>
        <w:t>(postrior</w:t>
      </w:r>
      <w:r>
        <w:rPr>
          <w:rStyle w:val="FloatTok"/>
        </w:rPr>
        <w:t>.1</w:t>
      </w:r>
      <w:r>
        <w:rPr>
          <w:rStyle w:val="NormalTok"/>
        </w:rPr>
        <w:t>)</w:t>
      </w:r>
      <w:r>
        <w:rPr>
          <w:rStyle w:val="OperatorTok"/>
        </w:rPr>
        <w:t>~</w:t>
      </w:r>
      <w:r>
        <w:rPr>
          <w:rStyle w:val="NormalTok"/>
        </w:rPr>
        <w:t xml:space="preserve">theta, </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br/>
      </w:r>
      <w:r>
        <w:rPr>
          <w:rStyle w:val="NormalTok"/>
        </w:rPr>
        <w:t xml:space="preserve">     </w:t>
      </w:r>
      <w:r>
        <w:rPr>
          <w:rStyle w:val="DataTypeTok"/>
        </w:rPr>
        <w:t>xlab =</w:t>
      </w:r>
      <w:r>
        <w:rPr>
          <w:rStyle w:val="NormalTok"/>
        </w:rPr>
        <w:t xml:space="preserve"> </w:t>
      </w:r>
      <w:r>
        <w:rPr>
          <w:rStyle w:val="KeywordTok"/>
        </w:rPr>
        <w:t>expression</w:t>
      </w:r>
      <w:r>
        <w:rPr>
          <w:rStyle w:val="NormalTok"/>
        </w:rPr>
        <w:t>(theta),</w:t>
      </w:r>
      <w:r>
        <w:br/>
      </w:r>
      <w:r>
        <w:rPr>
          <w:rStyle w:val="NormalTok"/>
        </w:rPr>
        <w:t xml:space="preserve">     </w:t>
      </w:r>
      <w:r>
        <w:rPr>
          <w:rStyle w:val="DataTypeTok"/>
        </w:rPr>
        <w:t>ylab=</w:t>
      </w:r>
      <w:r>
        <w:rPr>
          <w:rStyle w:val="KeywordTok"/>
        </w:rPr>
        <w:t>expression</w:t>
      </w:r>
      <w:r>
        <w:rPr>
          <w:rStyle w:val="NormalTok"/>
        </w:rPr>
        <w:t>(</w:t>
      </w:r>
      <w:r>
        <w:rPr>
          <w:rStyle w:val="StringTok"/>
        </w:rPr>
        <w:t>"P(y | "</w:t>
      </w:r>
      <w:r>
        <w:rPr>
          <w:rStyle w:val="OperatorTok"/>
        </w:rPr>
        <w:t>~</w:t>
      </w:r>
      <w:r>
        <w:rPr>
          <w:rStyle w:val="NormalTok"/>
        </w:rPr>
        <w:t>theta</w:t>
      </w:r>
      <w:r>
        <w:rPr>
          <w:rStyle w:val="OperatorTok"/>
        </w:rPr>
        <w:t>~</w:t>
      </w:r>
      <w:r>
        <w:rPr>
          <w:rStyle w:val="StringTok"/>
        </w:rPr>
        <w:t>", "</w:t>
      </w:r>
      <w:r>
        <w:rPr>
          <w:rStyle w:val="OperatorTok"/>
        </w:rPr>
        <w:t>~</w:t>
      </w:r>
      <w:r>
        <w:rPr>
          <w:rStyle w:val="NormalTok"/>
        </w:rPr>
        <w:t>sigma</w:t>
      </w:r>
      <w:r>
        <w:rPr>
          <w:rStyle w:val="OperatorTok"/>
        </w:rPr>
        <w:t>~</w:t>
      </w:r>
      <w:r>
        <w:rPr>
          <w:rStyle w:val="StringTok"/>
        </w:rPr>
        <w:t>"^2)"</w:t>
      </w:r>
      <w:r>
        <w:rPr>
          <w:rStyle w:val="NormalTok"/>
        </w:rPr>
        <w:t>)</w:t>
      </w:r>
      <w:r>
        <w:br/>
      </w:r>
      <w:r>
        <w:rPr>
          <w:rStyle w:val="NormalTok"/>
        </w:rPr>
        <w:t xml:space="preserve">     )</w:t>
      </w:r>
      <w:r>
        <w:br/>
      </w:r>
      <w:r>
        <w:br/>
      </w:r>
      <w:r>
        <w:rPr>
          <w:rStyle w:val="KeywordTok"/>
        </w:rPr>
        <w:lastRenderedPageBreak/>
        <w:t>plot</w:t>
      </w:r>
      <w:r>
        <w:rPr>
          <w:rStyle w:val="NormalTok"/>
        </w:rPr>
        <w:t>(</w:t>
      </w:r>
      <w:r>
        <w:rPr>
          <w:rStyle w:val="KeywordTok"/>
        </w:rPr>
        <w:t>exp</w:t>
      </w:r>
      <w:r>
        <w:rPr>
          <w:rStyle w:val="NormalTok"/>
        </w:rPr>
        <w:t>(postrior</w:t>
      </w:r>
      <w:r>
        <w:rPr>
          <w:rStyle w:val="FloatTok"/>
        </w:rPr>
        <w:t>.2</w:t>
      </w:r>
      <w:r>
        <w:rPr>
          <w:rStyle w:val="NormalTok"/>
        </w:rPr>
        <w:t>)</w:t>
      </w:r>
      <w:r>
        <w:rPr>
          <w:rStyle w:val="OperatorTok"/>
        </w:rPr>
        <w:t>~</w:t>
      </w:r>
      <w:r>
        <w:rPr>
          <w:rStyle w:val="NormalTok"/>
        </w:rPr>
        <w:t xml:space="preserve">theta, </w:t>
      </w:r>
      <w:r>
        <w:rPr>
          <w:rStyle w:val="DataTypeTok"/>
        </w:rPr>
        <w:t>type=</w:t>
      </w:r>
      <w:r>
        <w:rPr>
          <w:rStyle w:val="StringTok"/>
        </w:rPr>
        <w:t>'l'</w:t>
      </w:r>
      <w:r>
        <w:rPr>
          <w:rStyle w:val="NormalTok"/>
        </w:rPr>
        <w:t>,</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DataTypeTok"/>
        </w:rPr>
        <w:t>xlab =</w:t>
      </w:r>
      <w:r>
        <w:rPr>
          <w:rStyle w:val="NormalTok"/>
        </w:rPr>
        <w:t xml:space="preserve"> </w:t>
      </w:r>
      <w:r>
        <w:rPr>
          <w:rStyle w:val="KeywordTok"/>
        </w:rPr>
        <w:t>expression</w:t>
      </w:r>
      <w:r>
        <w:rPr>
          <w:rStyle w:val="NormalTok"/>
        </w:rPr>
        <w:t>(theta),</w:t>
      </w:r>
      <w:r>
        <w:br/>
      </w:r>
      <w:r>
        <w:rPr>
          <w:rStyle w:val="NormalTok"/>
        </w:rPr>
        <w:t xml:space="preserve">     </w:t>
      </w:r>
      <w:r>
        <w:rPr>
          <w:rStyle w:val="DataTypeTok"/>
        </w:rPr>
        <w:t>ylab=</w:t>
      </w:r>
      <w:r>
        <w:rPr>
          <w:rStyle w:val="KeywordTok"/>
        </w:rPr>
        <w:t>expression</w:t>
      </w:r>
      <w:r>
        <w:rPr>
          <w:rStyle w:val="NormalTok"/>
        </w:rPr>
        <w:t>(</w:t>
      </w:r>
      <w:r>
        <w:rPr>
          <w:rStyle w:val="StringTok"/>
        </w:rPr>
        <w:t>"P(y | "</w:t>
      </w:r>
      <w:r>
        <w:rPr>
          <w:rStyle w:val="OperatorTok"/>
        </w:rPr>
        <w:t>~</w:t>
      </w:r>
      <w:r>
        <w:rPr>
          <w:rStyle w:val="NormalTok"/>
        </w:rPr>
        <w:t>theta</w:t>
      </w:r>
      <w:r>
        <w:rPr>
          <w:rStyle w:val="OperatorTok"/>
        </w:rPr>
        <w:t>~</w:t>
      </w:r>
      <w:r>
        <w:rPr>
          <w:rStyle w:val="StringTok"/>
        </w:rPr>
        <w:t>", "</w:t>
      </w:r>
      <w:r>
        <w:rPr>
          <w:rStyle w:val="OperatorTok"/>
        </w:rPr>
        <w:t>~</w:t>
      </w:r>
      <w:r>
        <w:rPr>
          <w:rStyle w:val="NormalTok"/>
        </w:rPr>
        <w:t>sigma</w:t>
      </w:r>
      <w:r>
        <w:rPr>
          <w:rStyle w:val="OperatorTok"/>
        </w:rPr>
        <w:t>~</w:t>
      </w:r>
      <w:r>
        <w:rPr>
          <w:rStyle w:val="StringTok"/>
        </w:rPr>
        <w:t>"^2)"</w:t>
      </w:r>
      <w:r>
        <w:rPr>
          <w:rStyle w:val="NormalTok"/>
        </w:rPr>
        <w:t>)</w:t>
      </w:r>
      <w:r>
        <w:br/>
      </w:r>
      <w:r>
        <w:rPr>
          <w:rStyle w:val="NormalTok"/>
        </w:rPr>
        <w:t xml:space="preserve">     )</w:t>
      </w:r>
    </w:p>
    <w:p w14:paraId="7CCA7210" w14:textId="77777777" w:rsidR="00E95EF7" w:rsidRDefault="00415E1D" w:rsidP="00FD05EA">
      <w:pPr>
        <w:pStyle w:val="FirstParagraph"/>
        <w:jc w:val="center"/>
      </w:pPr>
      <w:r>
        <w:rPr>
          <w:noProof/>
        </w:rPr>
        <w:drawing>
          <wp:inline distT="0" distB="0" distL="0" distR="0" wp14:anchorId="6BC638B8" wp14:editId="2E7ADA43">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3_files/figure-docx/example-plot2-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7D86DD0D" w14:textId="77777777" w:rsidR="00E95EF7" w:rsidRPr="00FD05EA" w:rsidRDefault="00415E1D" w:rsidP="00FD05EA">
      <w:pPr>
        <w:pStyle w:val="BodyText"/>
        <w:ind w:firstLine="720"/>
        <w:jc w:val="both"/>
        <w:rPr>
          <w:b/>
          <w:i/>
        </w:rPr>
      </w:pPr>
      <w:r w:rsidRPr="00FD05EA">
        <w:rPr>
          <w:b/>
          <w:i/>
        </w:rPr>
        <w:t xml:space="preserve">In the blue part, we don’t have enogh data (the number of </w:t>
      </w:r>
      <w:r w:rsidR="00FD05EA" w:rsidRPr="00FD05EA">
        <w:rPr>
          <w:b/>
          <w:i/>
        </w:rPr>
        <w:t>observation</w:t>
      </w:r>
      <w:r w:rsidRPr="00FD05EA">
        <w:rPr>
          <w:b/>
          <w:i/>
        </w:rPr>
        <w:t xml:space="preserve"> is </w:t>
      </w:r>
      <w:r w:rsidR="00FD05EA" w:rsidRPr="00FD05EA">
        <w:rPr>
          <w:b/>
          <w:i/>
        </w:rPr>
        <w:t>2) to</w:t>
      </w:r>
      <w:r w:rsidRPr="00FD05EA">
        <w:rPr>
          <w:b/>
          <w:i/>
        </w:rPr>
        <w:t xml:space="preserve"> get accurate likehood value. Whereas, we have data in red part more than blue part. Hence, we can conclude that the more data we have, the more likelihood we get. Then, we can get the accurate posterior.</w:t>
      </w:r>
    </w:p>
    <w:sectPr w:rsidR="00E95EF7" w:rsidRPr="00FD05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2F729" w14:textId="77777777" w:rsidR="00294D94" w:rsidRDefault="00294D94">
      <w:pPr>
        <w:spacing w:after="0"/>
      </w:pPr>
      <w:r>
        <w:separator/>
      </w:r>
    </w:p>
  </w:endnote>
  <w:endnote w:type="continuationSeparator" w:id="0">
    <w:p w14:paraId="0FBF7876" w14:textId="77777777" w:rsidR="00294D94" w:rsidRDefault="00294D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31B6D" w14:textId="77777777" w:rsidR="00294D94" w:rsidRDefault="00294D94">
      <w:r>
        <w:separator/>
      </w:r>
    </w:p>
  </w:footnote>
  <w:footnote w:type="continuationSeparator" w:id="0">
    <w:p w14:paraId="2F5476C6" w14:textId="77777777" w:rsidR="00294D94" w:rsidRDefault="00294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4CAE34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170CD2DE"/>
    <w:multiLevelType w:val="multilevel"/>
    <w:tmpl w:val="ACDAA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03E4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0trSwNDSzMLUwNzJQ0lEKTi0uzszPAykwqgUAuxroMSwAAAA="/>
  </w:docVars>
  <w:rsids>
    <w:rsidRoot w:val="00590D07"/>
    <w:rsid w:val="00011C8B"/>
    <w:rsid w:val="00294D94"/>
    <w:rsid w:val="00415E1D"/>
    <w:rsid w:val="00491BE1"/>
    <w:rsid w:val="004E29B3"/>
    <w:rsid w:val="00590D07"/>
    <w:rsid w:val="00784D58"/>
    <w:rsid w:val="008D6863"/>
    <w:rsid w:val="00B86B75"/>
    <w:rsid w:val="00BC48D5"/>
    <w:rsid w:val="00C36279"/>
    <w:rsid w:val="00E315A3"/>
    <w:rsid w:val="00E95EF7"/>
    <w:rsid w:val="00FD05E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167F"/>
  <w15:docId w15:val="{78B21AA2-6BF8-44D4-8F9C-75C46C4F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D05E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D05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Lab3</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Jun Rao</dc:creator>
  <cp:keywords/>
  <cp:lastModifiedBy>Jun Rao</cp:lastModifiedBy>
  <cp:revision>4</cp:revision>
  <cp:lastPrinted>2019-09-16T20:43:00Z</cp:lastPrinted>
  <dcterms:created xsi:type="dcterms:W3CDTF">2019-09-16T20:43:00Z</dcterms:created>
  <dcterms:modified xsi:type="dcterms:W3CDTF">2019-09-16T20:44:00Z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9/12/2019</vt:lpwstr>
  </property>
  <property fmtid="{D5CDD505-2E9C-101B-9397-08002B2CF9AE}" pid="3" name="output">
    <vt:lpwstr>word_document</vt:lpwstr>
  </property>
</Properties>
</file>