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B0" w:rsidRPr="00DF5A7A" w:rsidRDefault="00DF5A7A" w:rsidP="00BD53B0">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b/>
          <w:bCs/>
          <w:color w:val="000000"/>
          <w:sz w:val="17"/>
          <w:szCs w:val="17"/>
        </w:rPr>
        <w:t>Goal:</w:t>
      </w:r>
      <w:r w:rsidRPr="00DF5A7A">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The goal</w:t>
      </w:r>
      <w:r w:rsidR="00BD53B0">
        <w:rPr>
          <w:rFonts w:ascii="Trebuchet MS" w:eastAsia="Times New Roman" w:hAnsi="Trebuchet MS" w:cs="Times New Roman"/>
          <w:color w:val="000000"/>
          <w:sz w:val="17"/>
          <w:szCs w:val="17"/>
        </w:rPr>
        <w:t>s</w:t>
      </w:r>
      <w:r w:rsidRPr="00DF5A7A">
        <w:rPr>
          <w:rFonts w:ascii="Trebuchet MS" w:eastAsia="Times New Roman" w:hAnsi="Trebuchet MS" w:cs="Times New Roman"/>
          <w:color w:val="000000"/>
          <w:sz w:val="17"/>
          <w:szCs w:val="17"/>
        </w:rPr>
        <w:t xml:space="preserve"> of th</w:t>
      </w:r>
      <w:r w:rsidR="00BD53B0">
        <w:rPr>
          <w:rFonts w:ascii="Trebuchet MS" w:eastAsia="Times New Roman" w:hAnsi="Trebuchet MS" w:cs="Times New Roman"/>
          <w:color w:val="000000"/>
          <w:sz w:val="17"/>
          <w:szCs w:val="17"/>
        </w:rPr>
        <w:t xml:space="preserve">is </w:t>
      </w:r>
      <w:r w:rsidRPr="00DF5A7A">
        <w:rPr>
          <w:rFonts w:ascii="Trebuchet MS" w:eastAsia="Times New Roman" w:hAnsi="Trebuchet MS" w:cs="Times New Roman"/>
          <w:color w:val="000000"/>
          <w:sz w:val="17"/>
          <w:szCs w:val="17"/>
        </w:rPr>
        <w:t xml:space="preserve">project </w:t>
      </w:r>
      <w:r w:rsidR="00BD53B0">
        <w:rPr>
          <w:rFonts w:ascii="Trebuchet MS" w:eastAsia="Times New Roman" w:hAnsi="Trebuchet MS" w:cs="Times New Roman"/>
          <w:color w:val="000000"/>
          <w:sz w:val="17"/>
          <w:szCs w:val="17"/>
        </w:rPr>
        <w:t xml:space="preserve">are to think </w:t>
      </w:r>
      <w:r w:rsidR="00B4706F">
        <w:rPr>
          <w:rFonts w:ascii="Trebuchet MS" w:eastAsia="Times New Roman" w:hAnsi="Trebuchet MS" w:cs="Times New Roman"/>
          <w:color w:val="000000"/>
          <w:sz w:val="17"/>
          <w:szCs w:val="17"/>
        </w:rPr>
        <w:t>how the explicit representations of</w:t>
      </w:r>
      <w:r w:rsidR="00E91B83">
        <w:rPr>
          <w:rFonts w:ascii="Trebuchet MS" w:eastAsia="Times New Roman" w:hAnsi="Trebuchet MS" w:cs="Times New Roman"/>
          <w:color w:val="000000"/>
          <w:sz w:val="17"/>
          <w:szCs w:val="17"/>
        </w:rPr>
        <w:t xml:space="preserve"> </w:t>
      </w:r>
      <w:r w:rsidR="001C59EE" w:rsidRPr="00B4706F">
        <w:rPr>
          <w:rFonts w:ascii="Trebuchet MS" w:eastAsia="Times New Roman" w:hAnsi="Trebuchet MS" w:cs="Times New Roman"/>
          <w:color w:val="000000"/>
          <w:sz w:val="17"/>
          <w:szCs w:val="17"/>
        </w:rPr>
        <w:t>strategic</w:t>
      </w:r>
      <w:r w:rsidR="00B4706F">
        <w:rPr>
          <w:rFonts w:ascii="Trebuchet MS" w:eastAsia="Times New Roman" w:hAnsi="Trebuchet MS" w:cs="Times New Roman"/>
          <w:color w:val="000000"/>
          <w:sz w:val="17"/>
          <w:szCs w:val="17"/>
        </w:rPr>
        <w:t xml:space="preserve"> and domain</w:t>
      </w:r>
      <w:r w:rsidR="00E91B83">
        <w:rPr>
          <w:rFonts w:ascii="Trebuchet MS" w:eastAsia="Times New Roman" w:hAnsi="Trebuchet MS" w:cs="Times New Roman"/>
          <w:color w:val="000000"/>
          <w:sz w:val="17"/>
          <w:szCs w:val="17"/>
        </w:rPr>
        <w:t xml:space="preserve"> knowledge relied upon by your two Tic </w:t>
      </w:r>
      <w:proofErr w:type="spellStart"/>
      <w:r w:rsidR="00E91B83">
        <w:rPr>
          <w:rFonts w:ascii="Trebuchet MS" w:eastAsia="Times New Roman" w:hAnsi="Trebuchet MS" w:cs="Times New Roman"/>
          <w:color w:val="000000"/>
          <w:sz w:val="17"/>
          <w:szCs w:val="17"/>
        </w:rPr>
        <w:t>Tac</w:t>
      </w:r>
      <w:proofErr w:type="spellEnd"/>
      <w:r w:rsidR="00E91B83">
        <w:rPr>
          <w:rFonts w:ascii="Trebuchet MS" w:eastAsia="Times New Roman" w:hAnsi="Trebuchet MS" w:cs="Times New Roman"/>
          <w:color w:val="000000"/>
          <w:sz w:val="17"/>
          <w:szCs w:val="17"/>
        </w:rPr>
        <w:t xml:space="preserve"> Toe playing agents</w:t>
      </w:r>
      <w:r w:rsidR="00B4706F">
        <w:rPr>
          <w:rFonts w:ascii="Trebuchet MS" w:eastAsia="Times New Roman" w:hAnsi="Trebuchet MS" w:cs="Times New Roman"/>
          <w:color w:val="000000"/>
          <w:sz w:val="17"/>
          <w:szCs w:val="17"/>
        </w:rPr>
        <w:t>, along with traces of how this knowledge is applied during a particular game,</w:t>
      </w:r>
      <w:r w:rsidR="00E91B83">
        <w:rPr>
          <w:rFonts w:ascii="Trebuchet MS" w:eastAsia="Times New Roman" w:hAnsi="Trebuchet MS" w:cs="Times New Roman"/>
          <w:color w:val="000000"/>
          <w:sz w:val="17"/>
          <w:szCs w:val="17"/>
        </w:rPr>
        <w:t xml:space="preserve"> </w:t>
      </w:r>
      <w:r w:rsidR="00B4706F">
        <w:rPr>
          <w:rFonts w:ascii="Trebuchet MS" w:eastAsia="Times New Roman" w:hAnsi="Trebuchet MS" w:cs="Times New Roman"/>
          <w:color w:val="000000"/>
          <w:sz w:val="17"/>
          <w:szCs w:val="17"/>
        </w:rPr>
        <w:t>can be used by the agents to introspect on their own behavior and to answer questions about that behavior.</w:t>
      </w:r>
    </w:p>
    <w:p w:rsidR="00992552"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Deliverables:</w:t>
      </w:r>
      <w:r w:rsidRPr="00DF5A7A">
        <w:rPr>
          <w:rFonts w:ascii="Trebuchet MS" w:eastAsia="Times New Roman" w:hAnsi="Trebuchet MS" w:cs="Times New Roman"/>
          <w:b/>
          <w:bCs/>
          <w:color w:val="000000"/>
          <w:sz w:val="17"/>
        </w:rPr>
        <w:t> </w:t>
      </w:r>
      <w:r w:rsidR="00BD53B0">
        <w:rPr>
          <w:rFonts w:ascii="Trebuchet MS" w:eastAsia="Times New Roman" w:hAnsi="Trebuchet MS" w:cs="Times New Roman"/>
          <w:color w:val="000000"/>
          <w:sz w:val="17"/>
          <w:szCs w:val="17"/>
        </w:rPr>
        <w:t xml:space="preserve">You will </w:t>
      </w:r>
      <w:r w:rsidR="00E91B83">
        <w:rPr>
          <w:rFonts w:ascii="Trebuchet MS" w:eastAsia="Times New Roman" w:hAnsi="Trebuchet MS" w:cs="Times New Roman"/>
          <w:color w:val="000000"/>
          <w:sz w:val="17"/>
          <w:szCs w:val="17"/>
        </w:rPr>
        <w:t xml:space="preserve">deliver </w:t>
      </w:r>
      <w:r w:rsidR="00BD53B0">
        <w:rPr>
          <w:rFonts w:ascii="Trebuchet MS" w:eastAsia="Times New Roman" w:hAnsi="Trebuchet MS" w:cs="Times New Roman"/>
          <w:color w:val="000000"/>
          <w:sz w:val="17"/>
          <w:szCs w:val="17"/>
        </w:rPr>
        <w:t xml:space="preserve">two agents that are capable of playing Tic </w:t>
      </w:r>
      <w:proofErr w:type="spellStart"/>
      <w:r w:rsidR="00BD53B0">
        <w:rPr>
          <w:rFonts w:ascii="Trebuchet MS" w:eastAsia="Times New Roman" w:hAnsi="Trebuchet MS" w:cs="Times New Roman"/>
          <w:color w:val="000000"/>
          <w:sz w:val="17"/>
          <w:szCs w:val="17"/>
        </w:rPr>
        <w:t>Tac</w:t>
      </w:r>
      <w:proofErr w:type="spellEnd"/>
      <w:r w:rsidR="00BD53B0">
        <w:rPr>
          <w:rFonts w:ascii="Trebuchet MS" w:eastAsia="Times New Roman" w:hAnsi="Trebuchet MS" w:cs="Times New Roman"/>
          <w:color w:val="000000"/>
          <w:sz w:val="17"/>
          <w:szCs w:val="17"/>
        </w:rPr>
        <w:t xml:space="preserve"> Toe</w:t>
      </w:r>
      <w:r w:rsidR="00E91B83">
        <w:rPr>
          <w:rFonts w:ascii="Trebuchet MS" w:eastAsia="Times New Roman" w:hAnsi="Trebuchet MS" w:cs="Times New Roman"/>
          <w:color w:val="000000"/>
          <w:sz w:val="17"/>
          <w:szCs w:val="17"/>
        </w:rPr>
        <w:t xml:space="preserve">, which explicitly represent </w:t>
      </w:r>
      <w:r w:rsidR="001C59EE">
        <w:rPr>
          <w:rFonts w:ascii="Trebuchet MS" w:eastAsia="Times New Roman" w:hAnsi="Trebuchet MS" w:cs="Times New Roman"/>
          <w:color w:val="000000"/>
          <w:sz w:val="17"/>
          <w:szCs w:val="17"/>
        </w:rPr>
        <w:t xml:space="preserve">both </w:t>
      </w:r>
      <w:r w:rsidR="00E91B83">
        <w:rPr>
          <w:rFonts w:ascii="Trebuchet MS" w:eastAsia="Times New Roman" w:hAnsi="Trebuchet MS" w:cs="Times New Roman"/>
          <w:color w:val="000000"/>
          <w:sz w:val="17"/>
          <w:szCs w:val="17"/>
        </w:rPr>
        <w:t xml:space="preserve">the domain </w:t>
      </w:r>
      <w:r w:rsidR="001C59EE">
        <w:rPr>
          <w:rFonts w:ascii="Trebuchet MS" w:eastAsia="Times New Roman" w:hAnsi="Trebuchet MS" w:cs="Times New Roman"/>
          <w:color w:val="000000"/>
          <w:sz w:val="17"/>
          <w:szCs w:val="17"/>
        </w:rPr>
        <w:t xml:space="preserve">and strategic </w:t>
      </w:r>
      <w:r w:rsidR="00E91B83">
        <w:rPr>
          <w:rFonts w:ascii="Trebuchet MS" w:eastAsia="Times New Roman" w:hAnsi="Trebuchet MS" w:cs="Times New Roman"/>
          <w:color w:val="000000"/>
          <w:sz w:val="17"/>
          <w:szCs w:val="17"/>
        </w:rPr>
        <w:t>knowledge upon which they rely</w:t>
      </w:r>
      <w:r w:rsidR="00BD53B0">
        <w:rPr>
          <w:rFonts w:ascii="Trebuchet MS" w:eastAsia="Times New Roman" w:hAnsi="Trebuchet MS" w:cs="Times New Roman"/>
          <w:color w:val="000000"/>
          <w:sz w:val="17"/>
          <w:szCs w:val="17"/>
        </w:rPr>
        <w:t>, as well as a simple game engine with which your game playing agents can interact to play a game.</w:t>
      </w:r>
      <w:r w:rsidRPr="00DF5A7A">
        <w:rPr>
          <w:rFonts w:ascii="Trebuchet MS" w:eastAsia="Times New Roman" w:hAnsi="Trebuchet MS" w:cs="Times New Roman"/>
          <w:color w:val="000000"/>
          <w:sz w:val="17"/>
          <w:szCs w:val="17"/>
        </w:rPr>
        <w:t xml:space="preserve"> </w:t>
      </w:r>
      <w:r w:rsidR="00B4706F">
        <w:rPr>
          <w:rFonts w:ascii="Trebuchet MS" w:eastAsia="Times New Roman" w:hAnsi="Trebuchet MS" w:cs="Times New Roman"/>
          <w:color w:val="000000"/>
          <w:sz w:val="17"/>
          <w:szCs w:val="17"/>
        </w:rPr>
        <w:t xml:space="preserve">Further, at the end of a game there should be a prompt that allows a human observer (e.g. you) to ask questions of either computer player about its performance during the game. </w:t>
      </w:r>
      <w:r w:rsidR="00B4706F">
        <w:rPr>
          <w:rFonts w:ascii="Trebuchet MS" w:eastAsia="Times New Roman" w:hAnsi="Trebuchet MS" w:cs="Times New Roman"/>
          <w:b/>
          <w:color w:val="000000"/>
          <w:sz w:val="17"/>
          <w:szCs w:val="17"/>
        </w:rPr>
        <w:t xml:space="preserve">This is not intended as a natural language processing </w:t>
      </w:r>
      <w:r w:rsidR="00B4706F" w:rsidRPr="00B4706F">
        <w:rPr>
          <w:rFonts w:ascii="Trebuchet MS" w:eastAsia="Times New Roman" w:hAnsi="Trebuchet MS" w:cs="Times New Roman"/>
          <w:b/>
          <w:color w:val="000000"/>
          <w:sz w:val="17"/>
          <w:szCs w:val="17"/>
        </w:rPr>
        <w:t>problem</w:t>
      </w:r>
      <w:r w:rsidR="00B4706F">
        <w:rPr>
          <w:rFonts w:ascii="Trebuchet MS" w:eastAsia="Times New Roman" w:hAnsi="Trebuchet MS" w:cs="Times New Roman"/>
          <w:b/>
          <w:color w:val="000000"/>
          <w:sz w:val="17"/>
          <w:szCs w:val="17"/>
        </w:rPr>
        <w:t xml:space="preserve">. </w:t>
      </w:r>
      <w:r w:rsidR="00B4706F">
        <w:rPr>
          <w:rFonts w:ascii="Trebuchet MS" w:eastAsia="Times New Roman" w:hAnsi="Trebuchet MS" w:cs="Times New Roman"/>
          <w:color w:val="000000"/>
          <w:sz w:val="17"/>
          <w:szCs w:val="17"/>
        </w:rPr>
        <w:t xml:space="preserve">So, it is perfectly OK to restrict the form of question asking (e.g. do it by selecting options from menus and entering parameters with a fixed form, such as </w:t>
      </w:r>
      <w:r w:rsidR="009B0786">
        <w:rPr>
          <w:rFonts w:ascii="Trebuchet MS" w:eastAsia="Times New Roman" w:hAnsi="Trebuchet MS" w:cs="Times New Roman"/>
          <w:color w:val="000000"/>
          <w:sz w:val="17"/>
          <w:szCs w:val="17"/>
        </w:rPr>
        <w:t xml:space="preserve">a natural number indicating </w:t>
      </w:r>
      <w:r w:rsidR="00B4706F">
        <w:rPr>
          <w:rFonts w:ascii="Trebuchet MS" w:eastAsia="Times New Roman" w:hAnsi="Trebuchet MS" w:cs="Times New Roman"/>
          <w:color w:val="000000"/>
          <w:sz w:val="17"/>
          <w:szCs w:val="17"/>
        </w:rPr>
        <w:t xml:space="preserve">the turn to which the query refers), and for the response to be in a non-natural language form. However, the agents’ responses should be somewhat readable by a human that knows about </w:t>
      </w:r>
      <w:proofErr w:type="spellStart"/>
      <w:r w:rsidR="00B4706F">
        <w:rPr>
          <w:rFonts w:ascii="Trebuchet MS" w:eastAsia="Times New Roman" w:hAnsi="Trebuchet MS" w:cs="Times New Roman"/>
          <w:color w:val="000000"/>
          <w:sz w:val="17"/>
          <w:szCs w:val="17"/>
        </w:rPr>
        <w:t>TicTacToe</w:t>
      </w:r>
      <w:proofErr w:type="spellEnd"/>
      <w:r w:rsidR="00B4706F">
        <w:rPr>
          <w:rFonts w:ascii="Trebuchet MS" w:eastAsia="Times New Roman" w:hAnsi="Trebuchet MS" w:cs="Times New Roman"/>
          <w:color w:val="000000"/>
          <w:sz w:val="17"/>
          <w:szCs w:val="17"/>
        </w:rPr>
        <w:t xml:space="preserve"> but not the details of your program.</w:t>
      </w:r>
      <w:r w:rsidR="00B4706F">
        <w:rPr>
          <w:rFonts w:ascii="Trebuchet MS" w:eastAsia="Times New Roman" w:hAnsi="Trebuchet MS" w:cs="Times New Roman"/>
          <w:b/>
          <w:color w:val="000000"/>
          <w:sz w:val="17"/>
          <w:szCs w:val="17"/>
        </w:rPr>
        <w:t xml:space="preserve"> </w:t>
      </w:r>
      <w:r w:rsidR="00992552">
        <w:rPr>
          <w:rFonts w:ascii="Trebuchet MS" w:eastAsia="Times New Roman" w:hAnsi="Trebuchet MS" w:cs="Times New Roman"/>
          <w:color w:val="000000"/>
          <w:sz w:val="17"/>
          <w:szCs w:val="17"/>
        </w:rPr>
        <w:t xml:space="preserve">One strategy is to </w:t>
      </w:r>
      <w:r w:rsidR="000C73AE">
        <w:rPr>
          <w:rFonts w:ascii="Trebuchet MS" w:eastAsia="Times New Roman" w:hAnsi="Trebuchet MS" w:cs="Times New Roman"/>
          <w:color w:val="000000"/>
          <w:sz w:val="17"/>
          <w:szCs w:val="17"/>
        </w:rPr>
        <w:t xml:space="preserve">embed “compiled answers in natural language” inside your program. For example, if the question is of the form “What made you make move M in state S?” </w:t>
      </w:r>
      <w:r w:rsidR="00BD53B0" w:rsidRPr="00B4706F">
        <w:rPr>
          <w:rFonts w:ascii="Trebuchet MS" w:eastAsia="Times New Roman" w:hAnsi="Trebuchet MS" w:cs="Times New Roman"/>
          <w:color w:val="000000"/>
          <w:sz w:val="17"/>
          <w:szCs w:val="17"/>
        </w:rPr>
        <w:t>Y</w:t>
      </w:r>
      <w:r w:rsidRPr="00B4706F">
        <w:rPr>
          <w:rFonts w:ascii="Trebuchet MS" w:eastAsia="Times New Roman" w:hAnsi="Trebuchet MS" w:cs="Times New Roman"/>
          <w:color w:val="000000"/>
          <w:sz w:val="17"/>
          <w:szCs w:val="17"/>
        </w:rPr>
        <w:t>ou</w:t>
      </w:r>
      <w:r w:rsidR="000C73AE">
        <w:rPr>
          <w:rFonts w:ascii="Trebuchet MS" w:eastAsia="Times New Roman" w:hAnsi="Trebuchet MS" w:cs="Times New Roman"/>
          <w:color w:val="000000"/>
          <w:sz w:val="17"/>
          <w:szCs w:val="17"/>
        </w:rPr>
        <w:t xml:space="preserve">r program may </w:t>
      </w:r>
      <w:r w:rsidR="00992552">
        <w:rPr>
          <w:rFonts w:ascii="Trebuchet MS" w:eastAsia="Times New Roman" w:hAnsi="Trebuchet MS" w:cs="Times New Roman"/>
          <w:color w:val="000000"/>
          <w:sz w:val="17"/>
          <w:szCs w:val="17"/>
        </w:rPr>
        <w:t xml:space="preserve">have </w:t>
      </w:r>
      <w:r w:rsidR="000C73AE">
        <w:rPr>
          <w:rFonts w:ascii="Trebuchet MS" w:eastAsia="Times New Roman" w:hAnsi="Trebuchet MS" w:cs="Times New Roman"/>
          <w:color w:val="000000"/>
          <w:sz w:val="17"/>
          <w:szCs w:val="17"/>
        </w:rPr>
        <w:t xml:space="preserve">already stored an answer in natural language something like this: “I made the move M in state S because of domain knowledge </w:t>
      </w:r>
      <w:proofErr w:type="spellStart"/>
      <w:r w:rsidR="000C73AE" w:rsidRPr="00FE176D">
        <w:rPr>
          <w:rFonts w:ascii="Trebuchet MS" w:eastAsia="Times New Roman" w:hAnsi="Trebuchet MS" w:cs="Times New Roman"/>
          <w:i/>
          <w:color w:val="000000"/>
          <w:sz w:val="17"/>
          <w:szCs w:val="17"/>
        </w:rPr>
        <w:t>dk</w:t>
      </w:r>
      <w:proofErr w:type="spellEnd"/>
      <w:r w:rsidR="000C73AE">
        <w:rPr>
          <w:rFonts w:ascii="Trebuchet MS" w:eastAsia="Times New Roman" w:hAnsi="Trebuchet MS" w:cs="Times New Roman"/>
          <w:color w:val="000000"/>
          <w:sz w:val="17"/>
          <w:szCs w:val="17"/>
        </w:rPr>
        <w:t xml:space="preserve"> and strategic knowledge </w:t>
      </w:r>
      <w:proofErr w:type="gramStart"/>
      <w:r w:rsidR="000C73AE" w:rsidRPr="00FE176D">
        <w:rPr>
          <w:rFonts w:ascii="Trebuchet MS" w:eastAsia="Times New Roman" w:hAnsi="Trebuchet MS" w:cs="Times New Roman"/>
          <w:i/>
          <w:color w:val="000000"/>
          <w:sz w:val="17"/>
          <w:szCs w:val="17"/>
        </w:rPr>
        <w:t>sk</w:t>
      </w:r>
      <w:proofErr w:type="gramEnd"/>
      <w:r w:rsidR="000C73AE">
        <w:rPr>
          <w:rFonts w:ascii="Trebuchet MS" w:eastAsia="Times New Roman" w:hAnsi="Trebuchet MS" w:cs="Times New Roman"/>
          <w:color w:val="000000"/>
          <w:sz w:val="17"/>
          <w:szCs w:val="17"/>
        </w:rPr>
        <w:t xml:space="preserve">.” </w:t>
      </w:r>
      <w:r w:rsidR="00992552">
        <w:rPr>
          <w:rFonts w:ascii="Trebuchet MS" w:eastAsia="Times New Roman" w:hAnsi="Trebuchet MS" w:cs="Times New Roman"/>
          <w:color w:val="000000"/>
          <w:sz w:val="17"/>
          <w:szCs w:val="17"/>
        </w:rPr>
        <w:t xml:space="preserve">Here, </w:t>
      </w:r>
      <w:proofErr w:type="spellStart"/>
      <w:r w:rsidR="000C73AE" w:rsidRPr="00FE176D">
        <w:rPr>
          <w:rFonts w:ascii="Trebuchet MS" w:eastAsia="Times New Roman" w:hAnsi="Trebuchet MS" w:cs="Times New Roman"/>
          <w:i/>
          <w:color w:val="000000"/>
          <w:sz w:val="17"/>
          <w:szCs w:val="17"/>
        </w:rPr>
        <w:t>dk</w:t>
      </w:r>
      <w:proofErr w:type="spellEnd"/>
      <w:r w:rsidR="000C73AE">
        <w:rPr>
          <w:rFonts w:ascii="Trebuchet MS" w:eastAsia="Times New Roman" w:hAnsi="Trebuchet MS" w:cs="Times New Roman"/>
          <w:color w:val="000000"/>
          <w:sz w:val="17"/>
          <w:szCs w:val="17"/>
        </w:rPr>
        <w:t xml:space="preserve"> and </w:t>
      </w:r>
      <w:proofErr w:type="spellStart"/>
      <w:proofErr w:type="gramStart"/>
      <w:r w:rsidR="000C73AE" w:rsidRPr="00FE176D">
        <w:rPr>
          <w:rFonts w:ascii="Trebuchet MS" w:eastAsia="Times New Roman" w:hAnsi="Trebuchet MS" w:cs="Times New Roman"/>
          <w:i/>
          <w:color w:val="000000"/>
          <w:sz w:val="17"/>
          <w:szCs w:val="17"/>
        </w:rPr>
        <w:t>sk</w:t>
      </w:r>
      <w:proofErr w:type="spellEnd"/>
      <w:proofErr w:type="gramEnd"/>
      <w:r w:rsidR="000C73AE">
        <w:rPr>
          <w:rFonts w:ascii="Trebuchet MS" w:eastAsia="Times New Roman" w:hAnsi="Trebuchet MS" w:cs="Times New Roman"/>
          <w:color w:val="000000"/>
          <w:sz w:val="17"/>
          <w:szCs w:val="17"/>
        </w:rPr>
        <w:t xml:space="preserve"> are variables that can be bound to the specific pieces of domain and strategic knowledge the program actually used in making move M in state S. </w:t>
      </w:r>
    </w:p>
    <w:p w:rsidR="00992552" w:rsidRDefault="00992552" w:rsidP="00DF5A7A">
      <w:pPr>
        <w:spacing w:after="0" w:line="240" w:lineRule="auto"/>
        <w:rPr>
          <w:rFonts w:ascii="Trebuchet MS" w:eastAsia="Times New Roman" w:hAnsi="Trebuchet MS" w:cs="Times New Roman"/>
          <w:color w:val="000000"/>
          <w:sz w:val="17"/>
          <w:szCs w:val="17"/>
        </w:rPr>
      </w:pPr>
    </w:p>
    <w:p w:rsidR="00992552" w:rsidRDefault="00992552" w:rsidP="00DF5A7A">
      <w:pPr>
        <w:spacing w:after="0"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Both the report and the program code require you to think about the kinds of questions that a human might ask an agent about its behavior, and the kinds of responses that an agent might be able to give. In both cases, we are concerned with the kinds of questions that can be addressed by examining a trace of an agent’s use of knowledge, both domain and strategic. To that end, you want to think carefully about:</w:t>
      </w:r>
    </w:p>
    <w:p w:rsidR="00992552" w:rsidRPr="00E038C8" w:rsidRDefault="00992552" w:rsidP="00FE176D">
      <w:pPr>
        <w:numPr>
          <w:ilvl w:val="0"/>
          <w:numId w:val="1"/>
        </w:numPr>
        <w:spacing w:before="100" w:beforeAutospacing="1" w:after="100" w:afterAutospacing="1" w:line="240" w:lineRule="auto"/>
        <w:rPr>
          <w:rFonts w:ascii="Trebuchet MS" w:eastAsia="Times New Roman" w:hAnsi="Trebuchet MS" w:cs="Times New Roman"/>
          <w:color w:val="000000"/>
          <w:sz w:val="17"/>
          <w:szCs w:val="17"/>
        </w:rPr>
      </w:pPr>
      <w:proofErr w:type="gramStart"/>
      <w:r>
        <w:rPr>
          <w:rFonts w:ascii="Trebuchet MS" w:eastAsia="Times New Roman" w:hAnsi="Trebuchet MS" w:cs="Times New Roman"/>
          <w:color w:val="000000"/>
          <w:sz w:val="17"/>
          <w:szCs w:val="17"/>
        </w:rPr>
        <w:t>A taxonomy</w:t>
      </w:r>
      <w:proofErr w:type="gramEnd"/>
      <w:r>
        <w:rPr>
          <w:rFonts w:ascii="Trebuchet MS" w:eastAsia="Times New Roman" w:hAnsi="Trebuchet MS" w:cs="Times New Roman"/>
          <w:color w:val="000000"/>
          <w:sz w:val="17"/>
          <w:szCs w:val="17"/>
        </w:rPr>
        <w:t xml:space="preserve"> of questions a program should be able to answer for turn-based strategy games such as Tic-Tac-Toe. At a minimum, these questions should include: “What action did you take on turn X?” and “Why did you take the action you did on turn X?”</w:t>
      </w:r>
    </w:p>
    <w:p w:rsidR="00992552" w:rsidRPr="00FE176D" w:rsidRDefault="00992552" w:rsidP="00FE176D">
      <w:pPr>
        <w:pStyle w:val="ListParagraph"/>
        <w:numPr>
          <w:ilvl w:val="0"/>
          <w:numId w:val="1"/>
        </w:numPr>
        <w:spacing w:after="0" w:line="240" w:lineRule="auto"/>
        <w:rPr>
          <w:rFonts w:ascii="Trebuchet MS" w:eastAsia="Times New Roman" w:hAnsi="Trebuchet MS" w:cs="Times New Roman"/>
          <w:color w:val="000000"/>
          <w:sz w:val="17"/>
          <w:szCs w:val="17"/>
        </w:rPr>
      </w:pPr>
      <w:proofErr w:type="gramStart"/>
      <w:r w:rsidRPr="00FE176D">
        <w:rPr>
          <w:rFonts w:ascii="Trebuchet MS" w:eastAsia="Times New Roman" w:hAnsi="Trebuchet MS" w:cs="Times New Roman"/>
          <w:color w:val="000000"/>
          <w:sz w:val="17"/>
          <w:szCs w:val="17"/>
        </w:rPr>
        <w:t>A taxonomy</w:t>
      </w:r>
      <w:proofErr w:type="gramEnd"/>
      <w:r w:rsidRPr="00FE176D">
        <w:rPr>
          <w:rFonts w:ascii="Trebuchet MS" w:eastAsia="Times New Roman" w:hAnsi="Trebuchet MS" w:cs="Times New Roman"/>
          <w:color w:val="000000"/>
          <w:sz w:val="17"/>
          <w:szCs w:val="17"/>
        </w:rPr>
        <w:t xml:space="preserve"> of answers for the above questions. The explanations for the latter type of question should include references to both strategic and domain knowledge, in support of the agent’s decision.</w:t>
      </w:r>
    </w:p>
    <w:p w:rsidR="00992552" w:rsidRDefault="00992552" w:rsidP="00DF5A7A">
      <w:pPr>
        <w:spacing w:after="0" w:line="240" w:lineRule="auto"/>
        <w:rPr>
          <w:rFonts w:ascii="Trebuchet MS" w:eastAsia="Times New Roman" w:hAnsi="Trebuchet MS" w:cs="Times New Roman"/>
          <w:color w:val="000000"/>
          <w:sz w:val="17"/>
          <w:szCs w:val="17"/>
        </w:rPr>
      </w:pPr>
    </w:p>
    <w:p w:rsidR="00E038C8" w:rsidRDefault="00E038C8" w:rsidP="00DF5A7A">
      <w:pPr>
        <w:spacing w:after="0" w:line="240" w:lineRule="auto"/>
        <w:rPr>
          <w:rFonts w:ascii="Trebuchet MS" w:eastAsia="Times New Roman" w:hAnsi="Trebuchet MS" w:cs="Times New Roman"/>
          <w:color w:val="000000"/>
          <w:sz w:val="17"/>
          <w:szCs w:val="17"/>
        </w:rPr>
      </w:pPr>
    </w:p>
    <w:p w:rsidR="00913945" w:rsidRPr="00DF5A7A" w:rsidRDefault="000C73AE" w:rsidP="00DF5A7A">
      <w:pPr>
        <w:spacing w:after="0"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You</w:t>
      </w:r>
      <w:r w:rsidR="00DF5A7A" w:rsidRPr="00DF5A7A">
        <w:rPr>
          <w:rFonts w:ascii="Trebuchet MS" w:eastAsia="Times New Roman" w:hAnsi="Trebuchet MS" w:cs="Times New Roman"/>
          <w:color w:val="000000"/>
          <w:sz w:val="17"/>
          <w:szCs w:val="17"/>
        </w:rPr>
        <w:t xml:space="preserve"> </w:t>
      </w:r>
      <w:r w:rsidR="00BD53B0">
        <w:rPr>
          <w:rFonts w:ascii="Trebuchet MS" w:eastAsia="Times New Roman" w:hAnsi="Trebuchet MS" w:cs="Times New Roman"/>
          <w:color w:val="000000"/>
          <w:sz w:val="17"/>
          <w:szCs w:val="17"/>
        </w:rPr>
        <w:t>are asked to</w:t>
      </w:r>
      <w:r w:rsidR="00DF5A7A" w:rsidRPr="00DF5A7A">
        <w:rPr>
          <w:rFonts w:ascii="Trebuchet MS" w:eastAsia="Times New Roman" w:hAnsi="Trebuchet MS" w:cs="Times New Roman"/>
          <w:color w:val="000000"/>
          <w:sz w:val="17"/>
          <w:szCs w:val="17"/>
        </w:rPr>
        <w:t xml:space="preserve"> deliver </w:t>
      </w:r>
      <w:r w:rsidR="00BD53B0">
        <w:rPr>
          <w:rFonts w:ascii="Trebuchet MS" w:eastAsia="Times New Roman" w:hAnsi="Trebuchet MS" w:cs="Times New Roman"/>
          <w:color w:val="000000"/>
          <w:sz w:val="17"/>
          <w:szCs w:val="17"/>
        </w:rPr>
        <w:t>two</w:t>
      </w:r>
      <w:r w:rsidR="00DF5A7A" w:rsidRPr="00DF5A7A">
        <w:rPr>
          <w:rFonts w:ascii="Trebuchet MS" w:eastAsia="Times New Roman" w:hAnsi="Trebuchet MS" w:cs="Times New Roman"/>
          <w:color w:val="000000"/>
          <w:sz w:val="17"/>
          <w:szCs w:val="17"/>
        </w:rPr>
        <w:t xml:space="preserve"> items:</w:t>
      </w:r>
    </w:p>
    <w:p w:rsidR="00F9484E" w:rsidRDefault="00DF5A7A" w:rsidP="00FE176D">
      <w:pPr>
        <w:numPr>
          <w:ilvl w:val="0"/>
          <w:numId w:val="8"/>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computer program</w:t>
      </w:r>
      <w:r w:rsidR="00F9484E">
        <w:rPr>
          <w:rFonts w:ascii="Trebuchet MS" w:eastAsia="Times New Roman" w:hAnsi="Trebuchet MS" w:cs="Times New Roman"/>
          <w:color w:val="000000"/>
          <w:sz w:val="17"/>
          <w:szCs w:val="17"/>
        </w:rPr>
        <w:t xml:space="preserve"> written in a language of your choosing, as long as it is relatively </w:t>
      </w:r>
      <w:proofErr w:type="gramStart"/>
      <w:r w:rsidR="00F9484E">
        <w:rPr>
          <w:rFonts w:ascii="Trebuchet MS" w:eastAsia="Times New Roman" w:hAnsi="Trebuchet MS" w:cs="Times New Roman"/>
          <w:color w:val="000000"/>
          <w:sz w:val="17"/>
          <w:szCs w:val="17"/>
        </w:rPr>
        <w:t>mainstream</w:t>
      </w:r>
      <w:proofErr w:type="gramEnd"/>
      <w:r w:rsidR="00F9484E">
        <w:rPr>
          <w:rFonts w:ascii="Trebuchet MS" w:eastAsia="Times New Roman" w:hAnsi="Trebuchet MS" w:cs="Times New Roman"/>
          <w:color w:val="000000"/>
          <w:sz w:val="17"/>
          <w:szCs w:val="17"/>
        </w:rPr>
        <w:t xml:space="preserve">. Java, C/C++/C# or Python are all fine choices. If you wish to use a language other than these, please clear it with </w:t>
      </w:r>
      <w:r w:rsidR="00AF1055">
        <w:rPr>
          <w:rFonts w:ascii="Trebuchet MS" w:eastAsia="Times New Roman" w:hAnsi="Trebuchet MS" w:cs="Times New Roman"/>
          <w:color w:val="000000"/>
          <w:sz w:val="17"/>
          <w:szCs w:val="17"/>
        </w:rPr>
        <w:t>the TA</w:t>
      </w:r>
      <w:r w:rsidR="00F9484E">
        <w:rPr>
          <w:rFonts w:ascii="Trebuchet MS" w:eastAsia="Times New Roman" w:hAnsi="Trebuchet MS" w:cs="Times New Roman"/>
          <w:color w:val="000000"/>
          <w:sz w:val="17"/>
          <w:szCs w:val="17"/>
        </w:rPr>
        <w:t xml:space="preserve"> specifically first.</w:t>
      </w:r>
      <w:r w:rsidRPr="00DF5A7A">
        <w:rPr>
          <w:rFonts w:ascii="Trebuchet MS" w:eastAsia="Times New Roman" w:hAnsi="Trebuchet MS" w:cs="Times New Roman"/>
          <w:color w:val="000000"/>
          <w:sz w:val="17"/>
          <w:szCs w:val="17"/>
        </w:rPr>
        <w:t xml:space="preserve"> </w:t>
      </w:r>
      <w:r w:rsidR="00F9484E">
        <w:rPr>
          <w:rFonts w:ascii="Trebuchet MS" w:eastAsia="Times New Roman" w:hAnsi="Trebuchet MS" w:cs="Times New Roman"/>
          <w:color w:val="000000"/>
          <w:sz w:val="17"/>
          <w:szCs w:val="17"/>
        </w:rPr>
        <w:t>This program must:</w:t>
      </w:r>
    </w:p>
    <w:p w:rsidR="00DF5A7A" w:rsidRDefault="00F9484E"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sidRPr="00F9484E">
        <w:rPr>
          <w:rFonts w:ascii="Trebuchet MS" w:eastAsia="Times New Roman" w:hAnsi="Trebuchet MS" w:cs="Times New Roman"/>
          <w:color w:val="000000"/>
          <w:sz w:val="17"/>
          <w:szCs w:val="17"/>
        </w:rPr>
        <w:t>I</w:t>
      </w:r>
      <w:r w:rsidR="00BD53B0" w:rsidRPr="00F9484E">
        <w:rPr>
          <w:rFonts w:ascii="Trebuchet MS" w:eastAsia="Times New Roman" w:hAnsi="Trebuchet MS" w:cs="Times New Roman"/>
          <w:color w:val="000000"/>
          <w:sz w:val="17"/>
          <w:szCs w:val="17"/>
        </w:rPr>
        <w:t>mple</w:t>
      </w:r>
      <w:r w:rsidRPr="00F9484E">
        <w:rPr>
          <w:rFonts w:ascii="Trebuchet MS" w:eastAsia="Times New Roman" w:hAnsi="Trebuchet MS" w:cs="Times New Roman"/>
          <w:color w:val="000000"/>
          <w:sz w:val="17"/>
          <w:szCs w:val="17"/>
        </w:rPr>
        <w:t>ment</w:t>
      </w:r>
      <w:r w:rsidR="00BD53B0" w:rsidRPr="00F9484E">
        <w:rPr>
          <w:rFonts w:ascii="Trebuchet MS" w:eastAsia="Times New Roman" w:hAnsi="Trebuchet MS" w:cs="Times New Roman"/>
          <w:color w:val="000000"/>
          <w:sz w:val="17"/>
          <w:szCs w:val="17"/>
        </w:rPr>
        <w:t xml:space="preserve"> an engine for Tic </w:t>
      </w:r>
      <w:proofErr w:type="spellStart"/>
      <w:r w:rsidR="00BD53B0" w:rsidRPr="00F9484E">
        <w:rPr>
          <w:rFonts w:ascii="Trebuchet MS" w:eastAsia="Times New Roman" w:hAnsi="Trebuchet MS" w:cs="Times New Roman"/>
          <w:color w:val="000000"/>
          <w:sz w:val="17"/>
          <w:szCs w:val="17"/>
        </w:rPr>
        <w:t>Tac</w:t>
      </w:r>
      <w:proofErr w:type="spellEnd"/>
      <w:r w:rsidR="00BD53B0" w:rsidRPr="00F9484E">
        <w:rPr>
          <w:rFonts w:ascii="Trebuchet MS" w:eastAsia="Times New Roman" w:hAnsi="Trebuchet MS" w:cs="Times New Roman"/>
          <w:color w:val="000000"/>
          <w:sz w:val="17"/>
          <w:szCs w:val="17"/>
        </w:rPr>
        <w:t xml:space="preserve"> Toe, allowing moves to be made in an alternating fashion by player 'X' and player 'O', and enforcing the rules of the game</w:t>
      </w:r>
      <w:r w:rsidRPr="00F9484E">
        <w:rPr>
          <w:rFonts w:ascii="Trebuchet MS" w:eastAsia="Times New Roman" w:hAnsi="Trebuchet MS" w:cs="Times New Roman"/>
          <w:color w:val="000000"/>
          <w:sz w:val="17"/>
          <w:szCs w:val="17"/>
        </w:rPr>
        <w:t xml:space="preserve"> (e.g. no moves in an already occupied square, </w:t>
      </w:r>
      <w:r w:rsidR="00AF1055">
        <w:rPr>
          <w:rFonts w:ascii="Trebuchet MS" w:eastAsia="Times New Roman" w:hAnsi="Trebuchet MS" w:cs="Times New Roman"/>
          <w:color w:val="000000"/>
          <w:sz w:val="17"/>
          <w:szCs w:val="17"/>
        </w:rPr>
        <w:t>end-of-game</w:t>
      </w:r>
      <w:r w:rsidRPr="00F9484E">
        <w:rPr>
          <w:rFonts w:ascii="Trebuchet MS" w:eastAsia="Times New Roman" w:hAnsi="Trebuchet MS" w:cs="Times New Roman"/>
          <w:color w:val="000000"/>
          <w:sz w:val="17"/>
          <w:szCs w:val="17"/>
        </w:rPr>
        <w:t xml:space="preserve"> conditions, etc)</w:t>
      </w:r>
      <w:r>
        <w:rPr>
          <w:rFonts w:ascii="Trebuchet MS" w:eastAsia="Times New Roman" w:hAnsi="Trebuchet MS" w:cs="Times New Roman"/>
          <w:color w:val="000000"/>
          <w:sz w:val="17"/>
          <w:szCs w:val="17"/>
        </w:rPr>
        <w:t>.</w:t>
      </w:r>
    </w:p>
    <w:p w:rsidR="00F9484E" w:rsidRDefault="00F9484E"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Output some representation of the board state (textual is fine) after each move.</w:t>
      </w:r>
    </w:p>
    <w:p w:rsidR="00F9484E" w:rsidRDefault="00B40D2B"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Implement a “Thoughtful”</w:t>
      </w:r>
      <w:r w:rsidR="00F9484E">
        <w:rPr>
          <w:rFonts w:ascii="Trebuchet MS" w:eastAsia="Times New Roman" w:hAnsi="Trebuchet MS" w:cs="Times New Roman"/>
          <w:color w:val="000000"/>
          <w:sz w:val="17"/>
          <w:szCs w:val="17"/>
        </w:rPr>
        <w:t xml:space="preserve"> agent that plays the game well (e.g. blocks when the opponent has two marks in a row, tries to pursue some reasonable strategy towards winning).</w:t>
      </w:r>
    </w:p>
    <w:p w:rsidR="00F9484E" w:rsidRDefault="00F9484E"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Implement a </w:t>
      </w:r>
      <w:r w:rsidR="00B40D2B">
        <w:rPr>
          <w:rFonts w:ascii="Trebuchet MS" w:eastAsia="Times New Roman" w:hAnsi="Trebuchet MS" w:cs="Times New Roman"/>
          <w:color w:val="000000"/>
          <w:sz w:val="17"/>
          <w:szCs w:val="17"/>
        </w:rPr>
        <w:t>“Naïve”</w:t>
      </w:r>
      <w:r>
        <w:rPr>
          <w:rFonts w:ascii="Trebuchet MS" w:eastAsia="Times New Roman" w:hAnsi="Trebuchet MS" w:cs="Times New Roman"/>
          <w:color w:val="000000"/>
          <w:sz w:val="17"/>
          <w:szCs w:val="17"/>
        </w:rPr>
        <w:t xml:space="preserve"> agent that plays the game poorly (e.g. possibly failing to block, or choosing moves in a less-than-ideal fashion).</w:t>
      </w:r>
    </w:p>
    <w:p w:rsidR="001C59EE" w:rsidRDefault="00B4706F"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As in Project 3</w:t>
      </w:r>
      <w:r w:rsidR="001C59EE">
        <w:rPr>
          <w:rFonts w:ascii="Trebuchet MS" w:eastAsia="Times New Roman" w:hAnsi="Trebuchet MS" w:cs="Times New Roman"/>
          <w:color w:val="000000"/>
          <w:sz w:val="17"/>
          <w:szCs w:val="17"/>
        </w:rPr>
        <w:t>, t</w:t>
      </w:r>
      <w:r w:rsidR="00E91B83">
        <w:rPr>
          <w:rFonts w:ascii="Trebuchet MS" w:eastAsia="Times New Roman" w:hAnsi="Trebuchet MS" w:cs="Times New Roman"/>
          <w:color w:val="000000"/>
          <w:sz w:val="17"/>
          <w:szCs w:val="17"/>
        </w:rPr>
        <w:t xml:space="preserve">hese two agents must also make use of explicit representations of their knowledge about the Tic </w:t>
      </w:r>
      <w:proofErr w:type="spellStart"/>
      <w:proofErr w:type="gramStart"/>
      <w:r w:rsidR="00E91B83">
        <w:rPr>
          <w:rFonts w:ascii="Trebuchet MS" w:eastAsia="Times New Roman" w:hAnsi="Trebuchet MS" w:cs="Times New Roman"/>
          <w:color w:val="000000"/>
          <w:sz w:val="17"/>
          <w:szCs w:val="17"/>
        </w:rPr>
        <w:t>Tac</w:t>
      </w:r>
      <w:proofErr w:type="spellEnd"/>
      <w:proofErr w:type="gramEnd"/>
      <w:r w:rsidR="00E91B83">
        <w:rPr>
          <w:rFonts w:ascii="Trebuchet MS" w:eastAsia="Times New Roman" w:hAnsi="Trebuchet MS" w:cs="Times New Roman"/>
          <w:color w:val="000000"/>
          <w:sz w:val="17"/>
          <w:szCs w:val="17"/>
        </w:rPr>
        <w:t xml:space="preserve"> Toe game (i.e. what exists within the game, and the rules of the game). The choice of the specific knowledge representation to be used is up to you.</w:t>
      </w:r>
      <w:r w:rsidR="00B40D2B">
        <w:rPr>
          <w:rFonts w:ascii="Trebuchet MS" w:eastAsia="Times New Roman" w:hAnsi="Trebuchet MS" w:cs="Times New Roman"/>
          <w:color w:val="000000"/>
          <w:sz w:val="17"/>
          <w:szCs w:val="17"/>
        </w:rPr>
        <w:t xml:space="preserve"> </w:t>
      </w:r>
    </w:p>
    <w:p w:rsidR="003A1635" w:rsidRDefault="009B0786"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sidRPr="009B0786">
        <w:rPr>
          <w:rFonts w:ascii="Trebuchet MS" w:eastAsia="Times New Roman" w:hAnsi="Trebuchet MS" w:cs="Times New Roman"/>
          <w:color w:val="000000"/>
          <w:sz w:val="17"/>
          <w:szCs w:val="17"/>
        </w:rPr>
        <w:t>Also as in Project 3</w:t>
      </w:r>
      <w:r w:rsidR="001C59EE" w:rsidRPr="009B0786">
        <w:rPr>
          <w:rFonts w:ascii="Trebuchet MS" w:eastAsia="Times New Roman" w:hAnsi="Trebuchet MS" w:cs="Times New Roman"/>
          <w:color w:val="000000"/>
          <w:sz w:val="17"/>
          <w:szCs w:val="17"/>
        </w:rPr>
        <w:t>, both agents must make use of explicit representations of their strategic</w:t>
      </w:r>
      <w:r w:rsidR="001C59EE" w:rsidRPr="009B0786">
        <w:rPr>
          <w:rFonts w:ascii="Trebuchet MS" w:eastAsia="Times New Roman" w:hAnsi="Trebuchet MS" w:cs="Times New Roman"/>
          <w:i/>
          <w:color w:val="000000"/>
          <w:sz w:val="17"/>
          <w:szCs w:val="17"/>
        </w:rPr>
        <w:t xml:space="preserve"> </w:t>
      </w:r>
      <w:r w:rsidR="001C59EE" w:rsidRPr="009B0786">
        <w:rPr>
          <w:rFonts w:ascii="Trebuchet MS" w:eastAsia="Times New Roman" w:hAnsi="Trebuchet MS" w:cs="Times New Roman"/>
          <w:color w:val="000000"/>
          <w:sz w:val="17"/>
          <w:szCs w:val="17"/>
        </w:rPr>
        <w:t xml:space="preserve">knowledge about how to play the Tic </w:t>
      </w:r>
      <w:proofErr w:type="spellStart"/>
      <w:proofErr w:type="gramStart"/>
      <w:r w:rsidR="001C59EE" w:rsidRPr="009B0786">
        <w:rPr>
          <w:rFonts w:ascii="Trebuchet MS" w:eastAsia="Times New Roman" w:hAnsi="Trebuchet MS" w:cs="Times New Roman"/>
          <w:color w:val="000000"/>
          <w:sz w:val="17"/>
          <w:szCs w:val="17"/>
        </w:rPr>
        <w:t>Tac</w:t>
      </w:r>
      <w:proofErr w:type="spellEnd"/>
      <w:proofErr w:type="gramEnd"/>
      <w:r w:rsidR="001C59EE" w:rsidRPr="009B0786">
        <w:rPr>
          <w:rFonts w:ascii="Trebuchet MS" w:eastAsia="Times New Roman" w:hAnsi="Trebuchet MS" w:cs="Times New Roman"/>
          <w:color w:val="000000"/>
          <w:sz w:val="17"/>
          <w:szCs w:val="17"/>
        </w:rPr>
        <w:t xml:space="preserve"> Toe game (well, in the case of the Thoughtful agent, and less well, in the case of the Naïve agent). </w:t>
      </w:r>
    </w:p>
    <w:p w:rsidR="000C73AE" w:rsidRDefault="001304A1"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sidRPr="00FE176D">
        <w:rPr>
          <w:rFonts w:ascii="Trebuchet MS" w:eastAsia="Times New Roman" w:hAnsi="Trebuchet MS" w:cs="Times New Roman"/>
          <w:color w:val="000000"/>
          <w:sz w:val="17"/>
          <w:szCs w:val="17"/>
        </w:rPr>
        <w:t xml:space="preserve">The two agents should also keep traces of their reasoning, in terms of the domain and strategic knowledge they use while playing a game, and be able to use these traces to answer questions once the game has finished. </w:t>
      </w:r>
    </w:p>
    <w:p w:rsidR="00E038C8" w:rsidRPr="000C73AE" w:rsidRDefault="000C73AE" w:rsidP="00FE176D">
      <w:pPr>
        <w:numPr>
          <w:ilvl w:val="1"/>
          <w:numId w:val="8"/>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Both Thoughtful and Naïve agents must be able to answer questions in </w:t>
      </w:r>
      <w:r w:rsidR="00992552">
        <w:rPr>
          <w:rFonts w:ascii="Trebuchet MS" w:eastAsia="Times New Roman" w:hAnsi="Trebuchet MS" w:cs="Times New Roman"/>
          <w:color w:val="000000"/>
          <w:sz w:val="17"/>
          <w:szCs w:val="17"/>
        </w:rPr>
        <w:t>the</w:t>
      </w:r>
      <w:r>
        <w:rPr>
          <w:rFonts w:ascii="Trebuchet MS" w:eastAsia="Times New Roman" w:hAnsi="Trebuchet MS" w:cs="Times New Roman"/>
          <w:color w:val="000000"/>
          <w:sz w:val="17"/>
          <w:szCs w:val="17"/>
        </w:rPr>
        <w:t xml:space="preserve"> taxonomy</w:t>
      </w:r>
      <w:r w:rsidR="00992552">
        <w:rPr>
          <w:rFonts w:ascii="Trebuchet MS" w:eastAsia="Times New Roman" w:hAnsi="Trebuchet MS" w:cs="Times New Roman"/>
          <w:color w:val="000000"/>
          <w:sz w:val="17"/>
          <w:szCs w:val="17"/>
        </w:rPr>
        <w:t xml:space="preserve"> you have developed.</w:t>
      </w:r>
    </w:p>
    <w:p w:rsidR="003A1635" w:rsidRDefault="003A1635">
      <w:pPr>
        <w:spacing w:before="100" w:beforeAutospacing="1" w:after="100" w:afterAutospacing="1" w:line="240" w:lineRule="auto"/>
        <w:ind w:left="1440"/>
        <w:rPr>
          <w:rFonts w:ascii="Trebuchet MS" w:eastAsia="Times New Roman" w:hAnsi="Trebuchet MS" w:cs="Times New Roman"/>
          <w:color w:val="000000"/>
          <w:sz w:val="17"/>
          <w:szCs w:val="17"/>
        </w:rPr>
      </w:pPr>
    </w:p>
    <w:p w:rsidR="00F9484E" w:rsidRPr="00132B4F" w:rsidRDefault="00DF5A7A" w:rsidP="00FE176D">
      <w:pPr>
        <w:numPr>
          <w:ilvl w:val="0"/>
          <w:numId w:val="8"/>
        </w:numPr>
        <w:spacing w:before="100" w:beforeAutospacing="1" w:after="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that explains and justifies the design of the architecture</w:t>
      </w:r>
      <w:r w:rsidR="00F9484E">
        <w:rPr>
          <w:rFonts w:ascii="Trebuchet MS" w:eastAsia="Times New Roman" w:hAnsi="Trebuchet MS" w:cs="Times New Roman"/>
          <w:color w:val="000000"/>
          <w:sz w:val="17"/>
          <w:szCs w:val="17"/>
        </w:rPr>
        <w:t xml:space="preserve"> and algorithms of your program. </w:t>
      </w:r>
      <w:r w:rsidR="00DE3509">
        <w:rPr>
          <w:rFonts w:ascii="Trebuchet MS" w:eastAsia="Times New Roman" w:hAnsi="Trebuchet MS" w:cs="Times New Roman"/>
          <w:color w:val="000000"/>
          <w:sz w:val="17"/>
          <w:szCs w:val="17"/>
        </w:rPr>
        <w:t>This report should also (concisely) specify the steps needed to compile and run your program.</w:t>
      </w:r>
      <w:r w:rsidR="00E91B83">
        <w:rPr>
          <w:rFonts w:ascii="Trebuchet MS" w:eastAsia="Times New Roman" w:hAnsi="Trebuchet MS" w:cs="Times New Roman"/>
          <w:color w:val="000000"/>
          <w:sz w:val="17"/>
          <w:szCs w:val="17"/>
        </w:rPr>
        <w:t xml:space="preserve"> You should also</w:t>
      </w:r>
      <w:r w:rsidR="00B40D2B">
        <w:rPr>
          <w:rFonts w:ascii="Trebuchet MS" w:eastAsia="Times New Roman" w:hAnsi="Trebuchet MS" w:cs="Times New Roman"/>
          <w:color w:val="000000"/>
          <w:sz w:val="17"/>
          <w:szCs w:val="17"/>
        </w:rPr>
        <w:t>:</w:t>
      </w:r>
    </w:p>
    <w:p w:rsidR="00B40D2B" w:rsidRDefault="00132B4F" w:rsidP="00FE176D">
      <w:pPr>
        <w:numPr>
          <w:ilvl w:val="1"/>
          <w:numId w:val="8"/>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Summarize</w:t>
      </w:r>
      <w:r w:rsidR="00601FDD">
        <w:rPr>
          <w:rFonts w:ascii="Trebuchet MS" w:eastAsia="Times New Roman" w:hAnsi="Trebuchet MS" w:cs="Times New Roman"/>
          <w:color w:val="000000"/>
          <w:sz w:val="17"/>
          <w:szCs w:val="17"/>
        </w:rPr>
        <w:t xml:space="preserve"> the strategies that your two agents use</w:t>
      </w:r>
      <w:r>
        <w:rPr>
          <w:rFonts w:ascii="Trebuchet MS" w:eastAsia="Times New Roman" w:hAnsi="Trebuchet MS" w:cs="Times New Roman"/>
          <w:color w:val="000000"/>
          <w:sz w:val="17"/>
          <w:szCs w:val="17"/>
        </w:rPr>
        <w:t>, to contextualize the rest of your report.</w:t>
      </w:r>
    </w:p>
    <w:p w:rsidR="00132B4F" w:rsidRDefault="00132B4F" w:rsidP="00FE176D">
      <w:pPr>
        <w:numPr>
          <w:ilvl w:val="1"/>
          <w:numId w:val="8"/>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Describe the technique that you implemented for question answering. How does your agent use the traces of its reasoning during a game to answer questions?</w:t>
      </w:r>
    </w:p>
    <w:p w:rsidR="00992552" w:rsidRDefault="00992552" w:rsidP="00FE176D">
      <w:pPr>
        <w:numPr>
          <w:ilvl w:val="1"/>
          <w:numId w:val="8"/>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lastRenderedPageBreak/>
        <w:t>Describe your taxonomy of questions that can be addressed using traces of knowledge use, and your corresponding taxonomy of answers.</w:t>
      </w:r>
    </w:p>
    <w:p w:rsidR="00B40D2B" w:rsidRDefault="00B40D2B" w:rsidP="00FE176D">
      <w:pPr>
        <w:numPr>
          <w:ilvl w:val="1"/>
          <w:numId w:val="8"/>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Run an experiment pitting Thoughtful against Naïve, </w:t>
      </w:r>
      <w:r w:rsidR="004564E5">
        <w:rPr>
          <w:rFonts w:ascii="Trebuchet MS" w:eastAsia="Times New Roman" w:hAnsi="Trebuchet MS" w:cs="Times New Roman"/>
          <w:color w:val="000000"/>
          <w:sz w:val="17"/>
          <w:szCs w:val="17"/>
        </w:rPr>
        <w:t xml:space="preserve">and </w:t>
      </w:r>
      <w:r w:rsidR="00132B4F">
        <w:rPr>
          <w:rFonts w:ascii="Trebuchet MS" w:eastAsia="Times New Roman" w:hAnsi="Trebuchet MS" w:cs="Times New Roman"/>
          <w:color w:val="000000"/>
          <w:sz w:val="17"/>
          <w:szCs w:val="17"/>
        </w:rPr>
        <w:t xml:space="preserve">ask each </w:t>
      </w:r>
      <w:proofErr w:type="gramStart"/>
      <w:r w:rsidR="00132B4F">
        <w:rPr>
          <w:rFonts w:ascii="Trebuchet MS" w:eastAsia="Times New Roman" w:hAnsi="Trebuchet MS" w:cs="Times New Roman"/>
          <w:color w:val="000000"/>
          <w:sz w:val="17"/>
          <w:szCs w:val="17"/>
        </w:rPr>
        <w:t>questions</w:t>
      </w:r>
      <w:proofErr w:type="gramEnd"/>
      <w:r w:rsidR="00132B4F">
        <w:rPr>
          <w:rFonts w:ascii="Trebuchet MS" w:eastAsia="Times New Roman" w:hAnsi="Trebuchet MS" w:cs="Times New Roman"/>
          <w:color w:val="000000"/>
          <w:sz w:val="17"/>
          <w:szCs w:val="17"/>
        </w:rPr>
        <w:t xml:space="preserve"> about</w:t>
      </w:r>
      <w:r w:rsidR="004564E5">
        <w:rPr>
          <w:rFonts w:ascii="Trebuchet MS" w:eastAsia="Times New Roman" w:hAnsi="Trebuchet MS" w:cs="Times New Roman"/>
          <w:color w:val="000000"/>
          <w:sz w:val="17"/>
          <w:szCs w:val="17"/>
        </w:rPr>
        <w:t xml:space="preserve"> their behaviors in </w:t>
      </w:r>
      <w:r w:rsidR="00132B4F">
        <w:rPr>
          <w:rFonts w:ascii="Trebuchet MS" w:eastAsia="Times New Roman" w:hAnsi="Trebuchet MS" w:cs="Times New Roman"/>
          <w:color w:val="000000"/>
          <w:sz w:val="17"/>
          <w:szCs w:val="17"/>
        </w:rPr>
        <w:t xml:space="preserve">key situations within the game. These questions should be chosen such that they would help someone that did not know how your agents </w:t>
      </w:r>
      <w:proofErr w:type="gramStart"/>
      <w:r w:rsidR="00132B4F">
        <w:rPr>
          <w:rFonts w:ascii="Trebuchet MS" w:eastAsia="Times New Roman" w:hAnsi="Trebuchet MS" w:cs="Times New Roman"/>
          <w:color w:val="000000"/>
          <w:sz w:val="17"/>
          <w:szCs w:val="17"/>
        </w:rPr>
        <w:t>work understand</w:t>
      </w:r>
      <w:proofErr w:type="gramEnd"/>
      <w:r w:rsidR="00132B4F">
        <w:rPr>
          <w:rFonts w:ascii="Trebuchet MS" w:eastAsia="Times New Roman" w:hAnsi="Trebuchet MS" w:cs="Times New Roman"/>
          <w:color w:val="000000"/>
          <w:sz w:val="17"/>
          <w:szCs w:val="17"/>
        </w:rPr>
        <w:t xml:space="preserve"> how they make decisions. Explain these questions and their answers in your report.</w:t>
      </w:r>
    </w:p>
    <w:p w:rsidR="00913945" w:rsidRPr="006B2E07" w:rsidRDefault="00132B4F" w:rsidP="00FE176D">
      <w:pPr>
        <w:numPr>
          <w:ilvl w:val="1"/>
          <w:numId w:val="8"/>
        </w:numPr>
        <w:spacing w:before="100" w:beforeAutospacing="1" w:after="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Describe what the answers to these questions reveal about the differences between your two agents. Do they suggest some specific deficiency (in domain knowledge and/or strategy) in Naïve that resulted in the game outcome? If your agents are not deterministic, try to ask these questions about a “common case” game, rather than an outlier.</w:t>
      </w:r>
    </w:p>
    <w:p w:rsidR="00132B4F" w:rsidRDefault="00DF5A7A" w:rsidP="00F9484E">
      <w:pPr>
        <w:spacing w:before="100" w:beforeAutospacing="1" w:after="0" w:afterAutospacing="1" w:line="240" w:lineRule="auto"/>
        <w:ind w:left="360"/>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All these deliverables must be turned by the due date. Any project turned in one day late will lose 40%; two days late, 70%; three days late, 90%; and after four days late, no credit will be given. If you have difficulty uploading the project to T-Square at the due date, email the TAs immediately and include your project deliverable.</w:t>
      </w:r>
      <w:r w:rsidRPr="00DF5A7A">
        <w:rPr>
          <w:rFonts w:ascii="Trebuchet MS" w:eastAsia="Times New Roman" w:hAnsi="Trebuchet MS" w:cs="Times New Roman"/>
          <w:color w:val="000000"/>
          <w:sz w:val="17"/>
          <w:szCs w:val="17"/>
        </w:rPr>
        <w:br/>
      </w:r>
    </w:p>
    <w:p w:rsidR="00DF5A7A" w:rsidRPr="00DF5A7A" w:rsidRDefault="00DF5A7A" w:rsidP="00F9484E">
      <w:pPr>
        <w:spacing w:before="100" w:beforeAutospacing="1" w:after="0" w:afterAutospacing="1" w:line="240" w:lineRule="auto"/>
        <w:ind w:left="360"/>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Structure:</w:t>
      </w:r>
      <w:r w:rsidRPr="00F9484E">
        <w:rPr>
          <w:rFonts w:ascii="Trebuchet MS" w:eastAsia="Times New Roman" w:hAnsi="Trebuchet MS" w:cs="Times New Roman"/>
          <w:b/>
          <w:bCs/>
          <w:color w:val="000000"/>
          <w:sz w:val="17"/>
        </w:rPr>
        <w:t> </w:t>
      </w:r>
      <w:r w:rsidRPr="00DF5A7A">
        <w:rPr>
          <w:rFonts w:ascii="Trebuchet MS" w:eastAsia="Times New Roman" w:hAnsi="Trebuchet MS" w:cs="Times New Roman"/>
          <w:color w:val="000000"/>
          <w:sz w:val="17"/>
          <w:szCs w:val="17"/>
        </w:rPr>
        <w:t>Your deliverable should be a .zip file with the name (</w:t>
      </w:r>
      <w:proofErr w:type="spellStart"/>
      <w:r w:rsidRPr="00DF5A7A">
        <w:rPr>
          <w:rFonts w:ascii="Trebuchet MS" w:eastAsia="Times New Roman" w:hAnsi="Trebuchet MS" w:cs="Times New Roman"/>
          <w:color w:val="000000"/>
          <w:sz w:val="17"/>
          <w:szCs w:val="17"/>
        </w:rPr>
        <w:t>yourfirstname</w:t>
      </w:r>
      <w:proofErr w:type="spellEnd"/>
      <w:proofErr w:type="gramStart"/>
      <w:r w:rsidRPr="00DF5A7A">
        <w:rPr>
          <w:rFonts w:ascii="Trebuchet MS" w:eastAsia="Times New Roman" w:hAnsi="Trebuchet MS" w:cs="Times New Roman"/>
          <w:color w:val="000000"/>
          <w:sz w:val="17"/>
          <w:szCs w:val="17"/>
        </w:rPr>
        <w:t>)(</w:t>
      </w:r>
      <w:proofErr w:type="spellStart"/>
      <w:proofErr w:type="gramEnd"/>
      <w:r w:rsidRPr="00DF5A7A">
        <w:rPr>
          <w:rFonts w:ascii="Trebuchet MS" w:eastAsia="Times New Roman" w:hAnsi="Trebuchet MS" w:cs="Times New Roman"/>
          <w:color w:val="000000"/>
          <w:sz w:val="17"/>
          <w:szCs w:val="17"/>
        </w:rPr>
        <w:t>yourlastname</w:t>
      </w:r>
      <w:proofErr w:type="spellEnd"/>
      <w:r w:rsidRPr="00DF5A7A">
        <w:rPr>
          <w:rFonts w:ascii="Trebuchet MS" w:eastAsia="Times New Roman" w:hAnsi="Trebuchet MS" w:cs="Times New Roman"/>
          <w:color w:val="000000"/>
          <w:sz w:val="17"/>
          <w:szCs w:val="17"/>
        </w:rPr>
        <w:t>).zip. The contents of the .zip file should follow the following structure: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report named (</w:t>
      </w:r>
      <w:proofErr w:type="spellStart"/>
      <w:r w:rsidRPr="00DF5A7A">
        <w:rPr>
          <w:rFonts w:ascii="Trebuchet MS" w:eastAsia="Times New Roman" w:hAnsi="Trebuchet MS" w:cs="Times New Roman"/>
          <w:color w:val="000000"/>
          <w:sz w:val="17"/>
          <w:szCs w:val="17"/>
        </w:rPr>
        <w:t>yourfi</w:t>
      </w:r>
      <w:r w:rsidR="00132B4F">
        <w:rPr>
          <w:rFonts w:ascii="Trebuchet MS" w:eastAsia="Times New Roman" w:hAnsi="Trebuchet MS" w:cs="Times New Roman"/>
          <w:color w:val="000000"/>
          <w:sz w:val="17"/>
          <w:szCs w:val="17"/>
        </w:rPr>
        <w:t>rstname</w:t>
      </w:r>
      <w:proofErr w:type="spellEnd"/>
      <w:proofErr w:type="gramStart"/>
      <w:r w:rsidR="00132B4F">
        <w:rPr>
          <w:rFonts w:ascii="Trebuchet MS" w:eastAsia="Times New Roman" w:hAnsi="Trebuchet MS" w:cs="Times New Roman"/>
          <w:color w:val="000000"/>
          <w:sz w:val="17"/>
          <w:szCs w:val="17"/>
        </w:rPr>
        <w:t>)(</w:t>
      </w:r>
      <w:proofErr w:type="spellStart"/>
      <w:proofErr w:type="gramEnd"/>
      <w:r w:rsidR="00132B4F">
        <w:rPr>
          <w:rFonts w:ascii="Trebuchet MS" w:eastAsia="Times New Roman" w:hAnsi="Trebuchet MS" w:cs="Times New Roman"/>
          <w:color w:val="000000"/>
          <w:sz w:val="17"/>
          <w:szCs w:val="17"/>
        </w:rPr>
        <w:t>yourlastname</w:t>
      </w:r>
      <w:proofErr w:type="spellEnd"/>
      <w:r w:rsidR="00132B4F">
        <w:rPr>
          <w:rFonts w:ascii="Trebuchet MS" w:eastAsia="Times New Roman" w:hAnsi="Trebuchet MS" w:cs="Times New Roman"/>
          <w:color w:val="000000"/>
          <w:sz w:val="17"/>
          <w:szCs w:val="17"/>
        </w:rPr>
        <w:t>)_Project_4</w:t>
      </w:r>
      <w:r w:rsidRPr="00DF5A7A">
        <w:rPr>
          <w:rFonts w:ascii="Trebuchet MS" w:eastAsia="Times New Roman" w:hAnsi="Trebuchet MS" w:cs="Times New Roman"/>
          <w:color w:val="000000"/>
          <w:sz w:val="17"/>
          <w:szCs w:val="17"/>
        </w:rPr>
        <w:t xml:space="preserve"> </w:t>
      </w:r>
      <w:r w:rsidR="00DE3509">
        <w:rPr>
          <w:rFonts w:ascii="Trebuchet MS" w:eastAsia="Times New Roman" w:hAnsi="Trebuchet MS" w:cs="Times New Roman"/>
          <w:color w:val="000000"/>
          <w:sz w:val="17"/>
          <w:szCs w:val="17"/>
        </w:rPr>
        <w:t>written in accordance with #2</w:t>
      </w:r>
      <w:r w:rsidRPr="00DF5A7A">
        <w:rPr>
          <w:rFonts w:ascii="Trebuchet MS" w:eastAsia="Times New Roman" w:hAnsi="Trebuchet MS" w:cs="Times New Roman"/>
          <w:color w:val="000000"/>
          <w:sz w:val="17"/>
          <w:szCs w:val="17"/>
        </w:rPr>
        <w:t xml:space="preserve"> above. This document can be a .</w:t>
      </w:r>
      <w:proofErr w:type="spellStart"/>
      <w:r w:rsidRPr="00DF5A7A">
        <w:rPr>
          <w:rFonts w:ascii="Trebuchet MS" w:eastAsia="Times New Roman" w:hAnsi="Trebuchet MS" w:cs="Times New Roman"/>
          <w:color w:val="000000"/>
          <w:sz w:val="17"/>
          <w:szCs w:val="17"/>
        </w:rPr>
        <w:t>pdf</w:t>
      </w:r>
      <w:proofErr w:type="spellEnd"/>
      <w:r w:rsidRPr="00DF5A7A">
        <w:rPr>
          <w:rFonts w:ascii="Trebuchet MS" w:eastAsia="Times New Roman" w:hAnsi="Trebuchet MS" w:cs="Times New Roman"/>
          <w:color w:val="000000"/>
          <w:sz w:val="17"/>
          <w:szCs w:val="17"/>
        </w:rPr>
        <w:t>, .doc, or .</w:t>
      </w:r>
      <w:proofErr w:type="spellStart"/>
      <w:r w:rsidRPr="00DF5A7A">
        <w:rPr>
          <w:rFonts w:ascii="Trebuchet MS" w:eastAsia="Times New Roman" w:hAnsi="Trebuchet MS" w:cs="Times New Roman"/>
          <w:color w:val="000000"/>
          <w:sz w:val="17"/>
          <w:szCs w:val="17"/>
        </w:rPr>
        <w:t>docx</w:t>
      </w:r>
      <w:proofErr w:type="spellEnd"/>
      <w:r w:rsidRPr="00DF5A7A">
        <w:rPr>
          <w:rFonts w:ascii="Trebuchet MS" w:eastAsia="Times New Roman" w:hAnsi="Trebuchet MS" w:cs="Times New Roman"/>
          <w:color w:val="000000"/>
          <w:sz w:val="17"/>
          <w:szCs w:val="17"/>
        </w:rPr>
        <w:t xml:space="preserve"> file.</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A folder named Source Code that contains the entire source code of your project. Make sure to include any libraries or files that would be necessary to recompile the project.</w:t>
      </w:r>
    </w:p>
    <w:p w:rsidR="00DF5A7A" w:rsidRPr="00DF5A7A" w:rsidRDefault="00DF5A7A" w:rsidP="00DF5A7A">
      <w:pPr>
        <w:numPr>
          <w:ilvl w:val="0"/>
          <w:numId w:val="2"/>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It is fine to include other folders in the .zip file if necessary (for example, a lib folder that the .jar file accesses) so long as the above two folders and two files are present.</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Running the Program:</w:t>
      </w:r>
      <w:r w:rsidRPr="00DF5A7A">
        <w:rPr>
          <w:rFonts w:ascii="Trebuchet MS" w:eastAsia="Times New Roman" w:hAnsi="Trebuchet MS" w:cs="Times New Roman"/>
          <w:color w:val="000000"/>
          <w:sz w:val="17"/>
        </w:rPr>
        <w:t> </w:t>
      </w:r>
      <w:r w:rsidRPr="00DF5A7A">
        <w:rPr>
          <w:rFonts w:ascii="Trebuchet MS" w:eastAsia="Times New Roman" w:hAnsi="Trebuchet MS" w:cs="Times New Roman"/>
          <w:color w:val="000000"/>
          <w:sz w:val="17"/>
          <w:szCs w:val="17"/>
        </w:rPr>
        <w:t>When executed, your program should follow the following guidelines:</w:t>
      </w:r>
    </w:p>
    <w:p w:rsidR="00DF5A7A" w:rsidRP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It should be possible to run each of the required experiments without having to alter code and recompile.</w:t>
      </w:r>
    </w:p>
    <w:p w:rsidR="00DF5A7A" w:rsidRDefault="00DE3509"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As noted above, your program should output the state of the game board after each move is made.</w:t>
      </w:r>
    </w:p>
    <w:p w:rsidR="00601FDD" w:rsidRPr="00DF5A7A" w:rsidRDefault="00601FDD"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Your program should also emit a trace of processing for both agents that played after each game is complete.</w:t>
      </w:r>
    </w:p>
    <w:p w:rsidR="00DF5A7A" w:rsidRPr="00DF5A7A" w:rsidRDefault="00DF5A7A" w:rsidP="00DF5A7A">
      <w:pPr>
        <w:numPr>
          <w:ilvl w:val="0"/>
          <w:numId w:val="3"/>
        </w:numPr>
        <w:spacing w:before="100" w:beforeAutospacing="1" w:after="100" w:afterAutospacing="1"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t>Your program can run with either a GUI or text interface.</w:t>
      </w:r>
    </w:p>
    <w:p w:rsidR="00DF5A7A" w:rsidRPr="00DF5A7A" w:rsidRDefault="00DF5A7A" w:rsidP="00DF5A7A">
      <w:pPr>
        <w:spacing w:after="0" w:line="240" w:lineRule="auto"/>
        <w:rPr>
          <w:rFonts w:ascii="Trebuchet MS" w:eastAsia="Times New Roman" w:hAnsi="Trebuchet MS" w:cs="Times New Roman"/>
          <w:color w:val="000000"/>
          <w:sz w:val="17"/>
          <w:szCs w:val="17"/>
        </w:rPr>
      </w:pPr>
      <w:r w:rsidRPr="00DF5A7A">
        <w:rPr>
          <w:rFonts w:ascii="Trebuchet MS" w:eastAsia="Times New Roman" w:hAnsi="Trebuchet MS" w:cs="Times New Roman"/>
          <w:color w:val="000000"/>
          <w:sz w:val="17"/>
          <w:szCs w:val="17"/>
        </w:rPr>
        <w:br/>
      </w:r>
      <w:r w:rsidRPr="00DF5A7A">
        <w:rPr>
          <w:rFonts w:ascii="Trebuchet MS" w:eastAsia="Times New Roman" w:hAnsi="Trebuchet MS" w:cs="Times New Roman"/>
          <w:b/>
          <w:bCs/>
          <w:color w:val="000000"/>
          <w:sz w:val="17"/>
          <w:szCs w:val="17"/>
        </w:rPr>
        <w:t>Grading:</w:t>
      </w:r>
    </w:p>
    <w:p w:rsidR="00DF5A7A"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40% for code that builds, can be used to run the required experiments, exhibits reasonable performance in line with the agent descriptions (i.e. "</w:t>
      </w:r>
      <w:r w:rsidR="00132B4F">
        <w:rPr>
          <w:rFonts w:ascii="Trebuchet MS" w:eastAsia="Times New Roman" w:hAnsi="Trebuchet MS" w:cs="Times New Roman"/>
          <w:color w:val="000000"/>
          <w:sz w:val="17"/>
          <w:szCs w:val="17"/>
        </w:rPr>
        <w:t>Naïve</w:t>
      </w:r>
      <w:r>
        <w:rPr>
          <w:rFonts w:ascii="Trebuchet MS" w:eastAsia="Times New Roman" w:hAnsi="Trebuchet MS" w:cs="Times New Roman"/>
          <w:color w:val="000000"/>
          <w:sz w:val="17"/>
          <w:szCs w:val="17"/>
        </w:rPr>
        <w:t xml:space="preserve">" should not be </w:t>
      </w:r>
      <w:r w:rsidR="00132B4F">
        <w:rPr>
          <w:rFonts w:ascii="Trebuchet MS" w:eastAsia="Times New Roman" w:hAnsi="Trebuchet MS" w:cs="Times New Roman"/>
          <w:color w:val="000000"/>
          <w:sz w:val="17"/>
          <w:szCs w:val="17"/>
        </w:rPr>
        <w:t xml:space="preserve">routinely </w:t>
      </w:r>
      <w:r>
        <w:rPr>
          <w:rFonts w:ascii="Trebuchet MS" w:eastAsia="Times New Roman" w:hAnsi="Trebuchet MS" w:cs="Times New Roman"/>
          <w:color w:val="000000"/>
          <w:sz w:val="17"/>
          <w:szCs w:val="17"/>
        </w:rPr>
        <w:t>beating "Thoughtful", etc.)</w:t>
      </w:r>
      <w:r w:rsidR="00913945">
        <w:rPr>
          <w:rFonts w:ascii="Trebuchet MS" w:eastAsia="Times New Roman" w:hAnsi="Trebuchet MS" w:cs="Times New Roman"/>
          <w:color w:val="000000"/>
          <w:sz w:val="17"/>
          <w:szCs w:val="17"/>
        </w:rPr>
        <w:t xml:space="preserve">, and in which the agents make use of explicitly represented domain </w:t>
      </w:r>
      <w:r w:rsidR="00601FDD">
        <w:rPr>
          <w:rFonts w:ascii="Trebuchet MS" w:eastAsia="Times New Roman" w:hAnsi="Trebuchet MS" w:cs="Times New Roman"/>
          <w:color w:val="000000"/>
          <w:sz w:val="17"/>
          <w:szCs w:val="17"/>
        </w:rPr>
        <w:t xml:space="preserve">and strategic </w:t>
      </w:r>
      <w:r w:rsidR="00913945">
        <w:rPr>
          <w:rFonts w:ascii="Trebuchet MS" w:eastAsia="Times New Roman" w:hAnsi="Trebuchet MS" w:cs="Times New Roman"/>
          <w:color w:val="000000"/>
          <w:sz w:val="17"/>
          <w:szCs w:val="17"/>
        </w:rPr>
        <w:t>knowledge that has been thoroughly factored out of their designs. To receive credit for the code portion, your code must match the descriptions in your report.</w:t>
      </w:r>
    </w:p>
    <w:p w:rsidR="00DE3509" w:rsidRDefault="00DE3509" w:rsidP="00DF5A7A">
      <w:pPr>
        <w:numPr>
          <w:ilvl w:val="0"/>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 xml:space="preserve">60% for a thoughtful and thorough </w:t>
      </w:r>
      <w:proofErr w:type="spellStart"/>
      <w:r>
        <w:rPr>
          <w:rFonts w:ascii="Trebuchet MS" w:eastAsia="Times New Roman" w:hAnsi="Trebuchet MS" w:cs="Times New Roman"/>
          <w:color w:val="000000"/>
          <w:sz w:val="17"/>
          <w:szCs w:val="17"/>
        </w:rPr>
        <w:t>writeup</w:t>
      </w:r>
      <w:proofErr w:type="spellEnd"/>
      <w:r>
        <w:rPr>
          <w:rFonts w:ascii="Trebuchet MS" w:eastAsia="Times New Roman" w:hAnsi="Trebuchet MS" w:cs="Times New Roman"/>
          <w:color w:val="000000"/>
          <w:sz w:val="17"/>
          <w:szCs w:val="17"/>
        </w:rPr>
        <w:t xml:space="preserve"> that </w:t>
      </w:r>
      <w:r w:rsidR="00AF1055">
        <w:rPr>
          <w:rFonts w:ascii="Trebuchet MS" w:eastAsia="Times New Roman" w:hAnsi="Trebuchet MS" w:cs="Times New Roman"/>
          <w:color w:val="000000"/>
          <w:sz w:val="17"/>
          <w:szCs w:val="17"/>
        </w:rPr>
        <w:t>explains your design and experiments, as described above.</w:t>
      </w:r>
      <w:r w:rsidR="00913945">
        <w:rPr>
          <w:rFonts w:ascii="Trebuchet MS" w:eastAsia="Times New Roman" w:hAnsi="Trebuchet MS" w:cs="Times New Roman"/>
          <w:color w:val="000000"/>
          <w:sz w:val="17"/>
          <w:szCs w:val="17"/>
        </w:rPr>
        <w:t xml:space="preserve"> In more detail:</w:t>
      </w:r>
    </w:p>
    <w:p w:rsidR="00913945" w:rsidRDefault="00132B4F"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Summary of agent strategies (</w:t>
      </w:r>
      <w:r w:rsidR="00913945">
        <w:rPr>
          <w:rFonts w:ascii="Trebuchet MS" w:eastAsia="Times New Roman" w:hAnsi="Trebuchet MS" w:cs="Times New Roman"/>
          <w:color w:val="000000"/>
          <w:sz w:val="17"/>
          <w:szCs w:val="17"/>
        </w:rPr>
        <w:t>5/60)</w:t>
      </w:r>
    </w:p>
    <w:p w:rsidR="00913945" w:rsidRDefault="00132B4F"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Description of your technique for question answering</w:t>
      </w:r>
      <w:r w:rsidR="006B2E07">
        <w:rPr>
          <w:rFonts w:ascii="Trebuchet MS" w:eastAsia="Times New Roman" w:hAnsi="Trebuchet MS" w:cs="Times New Roman"/>
          <w:color w:val="000000"/>
          <w:sz w:val="17"/>
          <w:szCs w:val="17"/>
        </w:rPr>
        <w:t xml:space="preserve"> </w:t>
      </w:r>
      <w:r>
        <w:rPr>
          <w:rFonts w:ascii="Trebuchet MS" w:eastAsia="Times New Roman" w:hAnsi="Trebuchet MS" w:cs="Times New Roman"/>
          <w:color w:val="000000"/>
          <w:sz w:val="17"/>
          <w:szCs w:val="17"/>
        </w:rPr>
        <w:t>(1</w:t>
      </w:r>
      <w:r w:rsidR="00E038C8">
        <w:rPr>
          <w:rFonts w:ascii="Trebuchet MS" w:eastAsia="Times New Roman" w:hAnsi="Trebuchet MS" w:cs="Times New Roman"/>
          <w:color w:val="000000"/>
          <w:sz w:val="17"/>
          <w:szCs w:val="17"/>
        </w:rPr>
        <w:t>5</w:t>
      </w:r>
      <w:r w:rsidR="00913945">
        <w:rPr>
          <w:rFonts w:ascii="Trebuchet MS" w:eastAsia="Times New Roman" w:hAnsi="Trebuchet MS" w:cs="Times New Roman"/>
          <w:color w:val="000000"/>
          <w:sz w:val="17"/>
          <w:szCs w:val="17"/>
        </w:rPr>
        <w:t>/60)</w:t>
      </w:r>
    </w:p>
    <w:p w:rsidR="00E038C8" w:rsidRDefault="00E038C8"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Taxonomies of questions and answers (10/60)</w:t>
      </w:r>
    </w:p>
    <w:p w:rsidR="006B2E07" w:rsidRDefault="00132B4F"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Selection of illuminating questions for the agents (</w:t>
      </w:r>
      <w:r w:rsidR="00FF1A61">
        <w:rPr>
          <w:rFonts w:ascii="Trebuchet MS" w:eastAsia="Times New Roman" w:hAnsi="Trebuchet MS" w:cs="Times New Roman"/>
          <w:color w:val="000000"/>
          <w:sz w:val="17"/>
          <w:szCs w:val="17"/>
        </w:rPr>
        <w:t>10</w:t>
      </w:r>
      <w:r w:rsidR="006B2E07">
        <w:rPr>
          <w:rFonts w:ascii="Trebuchet MS" w:eastAsia="Times New Roman" w:hAnsi="Trebuchet MS" w:cs="Times New Roman"/>
          <w:color w:val="000000"/>
          <w:sz w:val="17"/>
          <w:szCs w:val="17"/>
        </w:rPr>
        <w:t>/60)</w:t>
      </w:r>
    </w:p>
    <w:p w:rsidR="00132B4F" w:rsidRDefault="00132B4F"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Explanation of the questions and their answers (1</w:t>
      </w:r>
      <w:r w:rsidR="00E038C8">
        <w:rPr>
          <w:rFonts w:ascii="Trebuchet MS" w:eastAsia="Times New Roman" w:hAnsi="Trebuchet MS" w:cs="Times New Roman"/>
          <w:color w:val="000000"/>
          <w:sz w:val="17"/>
          <w:szCs w:val="17"/>
        </w:rPr>
        <w:t>0</w:t>
      </w:r>
      <w:r>
        <w:rPr>
          <w:rFonts w:ascii="Trebuchet MS" w:eastAsia="Times New Roman" w:hAnsi="Trebuchet MS" w:cs="Times New Roman"/>
          <w:color w:val="000000"/>
          <w:sz w:val="17"/>
          <w:szCs w:val="17"/>
        </w:rPr>
        <w:t>/60)</w:t>
      </w:r>
    </w:p>
    <w:p w:rsidR="00913945" w:rsidRDefault="00601FDD" w:rsidP="00913945">
      <w:pPr>
        <w:numPr>
          <w:ilvl w:val="1"/>
          <w:numId w:val="4"/>
        </w:numPr>
        <w:spacing w:before="100" w:beforeAutospacing="1" w:after="100" w:afterAutospacing="1" w:line="240" w:lineRule="auto"/>
        <w:rPr>
          <w:rFonts w:ascii="Trebuchet MS" w:eastAsia="Times New Roman" w:hAnsi="Trebuchet MS" w:cs="Times New Roman"/>
          <w:color w:val="000000"/>
          <w:sz w:val="17"/>
          <w:szCs w:val="17"/>
        </w:rPr>
      </w:pPr>
      <w:r>
        <w:rPr>
          <w:rFonts w:ascii="Trebuchet MS" w:eastAsia="Times New Roman" w:hAnsi="Trebuchet MS" w:cs="Times New Roman"/>
          <w:color w:val="000000"/>
          <w:sz w:val="17"/>
          <w:szCs w:val="17"/>
        </w:rPr>
        <w:t>Discussion</w:t>
      </w:r>
      <w:r w:rsidR="00913945">
        <w:rPr>
          <w:rFonts w:ascii="Trebuchet MS" w:eastAsia="Times New Roman" w:hAnsi="Trebuchet MS" w:cs="Times New Roman"/>
          <w:color w:val="000000"/>
          <w:sz w:val="17"/>
          <w:szCs w:val="17"/>
        </w:rPr>
        <w:t xml:space="preserve"> of </w:t>
      </w:r>
      <w:r w:rsidR="00FF1A61">
        <w:rPr>
          <w:rFonts w:ascii="Trebuchet MS" w:eastAsia="Times New Roman" w:hAnsi="Trebuchet MS" w:cs="Times New Roman"/>
          <w:color w:val="000000"/>
          <w:sz w:val="17"/>
          <w:szCs w:val="17"/>
        </w:rPr>
        <w:t>what the answers to the questions reveal about your agents, and the differences between them (1</w:t>
      </w:r>
      <w:r w:rsidR="00E038C8">
        <w:rPr>
          <w:rFonts w:ascii="Trebuchet MS" w:eastAsia="Times New Roman" w:hAnsi="Trebuchet MS" w:cs="Times New Roman"/>
          <w:color w:val="000000"/>
          <w:sz w:val="17"/>
          <w:szCs w:val="17"/>
        </w:rPr>
        <w:t>0</w:t>
      </w:r>
      <w:r w:rsidR="00913945">
        <w:rPr>
          <w:rFonts w:ascii="Trebuchet MS" w:eastAsia="Times New Roman" w:hAnsi="Trebuchet MS" w:cs="Times New Roman"/>
          <w:color w:val="000000"/>
          <w:sz w:val="17"/>
          <w:szCs w:val="17"/>
        </w:rPr>
        <w:t>/60)</w:t>
      </w:r>
    </w:p>
    <w:p w:rsidR="008375A4" w:rsidRDefault="008375A4" w:rsidP="008375A4">
      <w:p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br/>
      </w:r>
      <w:r>
        <w:rPr>
          <w:rFonts w:ascii="Trebuchet MS" w:eastAsia="Trebuchet MS" w:hAnsi="Trebuchet MS" w:cs="Trebuchet MS"/>
          <w:b/>
          <w:color w:val="000000"/>
          <w:sz w:val="17"/>
        </w:rPr>
        <w:t>What to Submit:</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Source files</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Command line executable file (example: runnable jar file in java)</w:t>
      </w:r>
    </w:p>
    <w:p w:rsidR="008375A4" w:rsidRPr="006E526C" w:rsidRDefault="008375A4" w:rsidP="008375A4">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 xml:space="preserve">Both word document and </w:t>
      </w:r>
      <w:proofErr w:type="spellStart"/>
      <w:r>
        <w:rPr>
          <w:rFonts w:ascii="Trebuchet MS" w:eastAsia="Trebuchet MS" w:hAnsi="Trebuchet MS" w:cs="Trebuchet MS"/>
          <w:color w:val="000000"/>
          <w:sz w:val="17"/>
        </w:rPr>
        <w:t>pdf</w:t>
      </w:r>
      <w:proofErr w:type="spellEnd"/>
      <w:r>
        <w:rPr>
          <w:rFonts w:ascii="Trebuchet MS" w:eastAsia="Trebuchet MS" w:hAnsi="Trebuchet MS" w:cs="Trebuchet MS"/>
          <w:color w:val="000000"/>
          <w:sz w:val="17"/>
        </w:rPr>
        <w:t xml:space="preserve"> copies of paper, in case of corruptible files</w:t>
      </w:r>
    </w:p>
    <w:p w:rsidR="00F71164" w:rsidRPr="00FE176D" w:rsidRDefault="008375A4" w:rsidP="00FE176D">
      <w:pPr>
        <w:pStyle w:val="ListParagraph"/>
        <w:numPr>
          <w:ilvl w:val="0"/>
          <w:numId w:val="7"/>
        </w:numPr>
        <w:spacing w:after="0" w:line="240" w:lineRule="auto"/>
        <w:rPr>
          <w:rFonts w:ascii="Trebuchet MS" w:eastAsia="Times New Roman" w:hAnsi="Trebuchet MS" w:cs="Times New Roman"/>
          <w:color w:val="000000"/>
          <w:sz w:val="17"/>
          <w:szCs w:val="17"/>
        </w:rPr>
      </w:pPr>
      <w:r>
        <w:rPr>
          <w:rFonts w:ascii="Trebuchet MS" w:eastAsia="Trebuchet MS" w:hAnsi="Trebuchet MS" w:cs="Trebuchet MS"/>
          <w:color w:val="000000"/>
          <w:sz w:val="17"/>
        </w:rPr>
        <w:t>README.txt file that has instructions how to run the command line executable</w:t>
      </w:r>
      <w:bookmarkStart w:id="0" w:name="_GoBack"/>
      <w:bookmarkEnd w:id="0"/>
      <w:r w:rsidR="00DF5A7A" w:rsidRPr="00FE176D">
        <w:rPr>
          <w:rFonts w:ascii="Arial" w:eastAsia="Times New Roman" w:hAnsi="Arial" w:cs="Arial"/>
          <w:vanish/>
          <w:sz w:val="16"/>
          <w:szCs w:val="16"/>
        </w:rPr>
        <w:t>Bottom of Form</w:t>
      </w:r>
    </w:p>
    <w:sectPr w:rsidR="00F71164" w:rsidRPr="00FE176D" w:rsidSect="0072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871F5"/>
    <w:multiLevelType w:val="multilevel"/>
    <w:tmpl w:val="DE7CF75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787485"/>
    <w:multiLevelType w:val="multilevel"/>
    <w:tmpl w:val="B98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334B9"/>
    <w:multiLevelType w:val="multilevel"/>
    <w:tmpl w:val="C93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21A7C"/>
    <w:multiLevelType w:val="multilevel"/>
    <w:tmpl w:val="DE7CF75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93296F"/>
    <w:multiLevelType w:val="multilevel"/>
    <w:tmpl w:val="838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5E5064"/>
    <w:multiLevelType w:val="multilevel"/>
    <w:tmpl w:val="C0D4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4C6690"/>
    <w:multiLevelType w:val="multilevel"/>
    <w:tmpl w:val="DC28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5B5DBF"/>
    <w:multiLevelType w:val="hybridMultilevel"/>
    <w:tmpl w:val="7F8C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trackRevisions/>
  <w:defaultTabStop w:val="720"/>
  <w:characterSpacingControl w:val="doNotCompress"/>
  <w:compat>
    <w:useFELayout/>
    <w:compatSetting w:name="compatibilityMode" w:uri="http://schemas.microsoft.com/office/word" w:val="12"/>
  </w:compat>
  <w:rsids>
    <w:rsidRoot w:val="00DF5A7A"/>
    <w:rsid w:val="000C73AE"/>
    <w:rsid w:val="000E1260"/>
    <w:rsid w:val="001304A1"/>
    <w:rsid w:val="00132B4F"/>
    <w:rsid w:val="001C59EE"/>
    <w:rsid w:val="002145C3"/>
    <w:rsid w:val="00215876"/>
    <w:rsid w:val="003139CF"/>
    <w:rsid w:val="003A1635"/>
    <w:rsid w:val="00400C07"/>
    <w:rsid w:val="004564E5"/>
    <w:rsid w:val="00601FDD"/>
    <w:rsid w:val="006B2E07"/>
    <w:rsid w:val="006E1D5D"/>
    <w:rsid w:val="00725107"/>
    <w:rsid w:val="008375A4"/>
    <w:rsid w:val="008929B0"/>
    <w:rsid w:val="00913945"/>
    <w:rsid w:val="00992552"/>
    <w:rsid w:val="009B0786"/>
    <w:rsid w:val="00AF1055"/>
    <w:rsid w:val="00B40D2B"/>
    <w:rsid w:val="00B4706F"/>
    <w:rsid w:val="00BD53B0"/>
    <w:rsid w:val="00CC25D9"/>
    <w:rsid w:val="00CD546C"/>
    <w:rsid w:val="00CF1C88"/>
    <w:rsid w:val="00D737AB"/>
    <w:rsid w:val="00DE3509"/>
    <w:rsid w:val="00DF5A7A"/>
    <w:rsid w:val="00DF6C28"/>
    <w:rsid w:val="00E038C8"/>
    <w:rsid w:val="00E91B83"/>
    <w:rsid w:val="00F23582"/>
    <w:rsid w:val="00F36973"/>
    <w:rsid w:val="00F75626"/>
    <w:rsid w:val="00F9484E"/>
    <w:rsid w:val="00FE176D"/>
    <w:rsid w:val="00F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A1"/>
  </w:style>
  <w:style w:type="paragraph" w:styleId="Heading3">
    <w:name w:val="heading 3"/>
    <w:basedOn w:val="Normal"/>
    <w:link w:val="Heading3Char"/>
    <w:uiPriority w:val="9"/>
    <w:qFormat/>
    <w:rsid w:val="00DF5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5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5A7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F5A7A"/>
  </w:style>
  <w:style w:type="character" w:styleId="Hyperlink">
    <w:name w:val="Hyperlink"/>
    <w:basedOn w:val="DefaultParagraphFont"/>
    <w:uiPriority w:val="99"/>
    <w:unhideWhenUsed/>
    <w:rsid w:val="00DF5A7A"/>
    <w:rPr>
      <w:color w:val="0000FF"/>
      <w:u w:val="single"/>
    </w:rPr>
  </w:style>
  <w:style w:type="character" w:customStyle="1" w:styleId="textpanelfooter">
    <w:name w:val="textpanelfooter"/>
    <w:basedOn w:val="DefaultParagraphFont"/>
    <w:rsid w:val="00DF5A7A"/>
  </w:style>
  <w:style w:type="paragraph" w:styleId="z-TopofForm">
    <w:name w:val="HTML Top of Form"/>
    <w:basedOn w:val="Normal"/>
    <w:next w:val="Normal"/>
    <w:link w:val="z-TopofFormChar"/>
    <w:hidden/>
    <w:uiPriority w:val="99"/>
    <w:semiHidden/>
    <w:unhideWhenUsed/>
    <w:rsid w:val="00DF5A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5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5A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5A7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F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A7A"/>
    <w:rPr>
      <w:rFonts w:ascii="Tahoma" w:hAnsi="Tahoma" w:cs="Tahoma"/>
      <w:sz w:val="16"/>
      <w:szCs w:val="16"/>
    </w:rPr>
  </w:style>
  <w:style w:type="paragraph" w:styleId="ListParagraph">
    <w:name w:val="List Paragraph"/>
    <w:basedOn w:val="Normal"/>
    <w:uiPriority w:val="34"/>
    <w:qFormat/>
    <w:rsid w:val="008375A4"/>
    <w:pPr>
      <w:ind w:left="720"/>
      <w:contextualSpacing/>
    </w:pPr>
  </w:style>
  <w:style w:type="character" w:styleId="CommentReference">
    <w:name w:val="annotation reference"/>
    <w:basedOn w:val="DefaultParagraphFont"/>
    <w:uiPriority w:val="99"/>
    <w:semiHidden/>
    <w:unhideWhenUsed/>
    <w:rsid w:val="000C73AE"/>
    <w:rPr>
      <w:sz w:val="18"/>
      <w:szCs w:val="18"/>
    </w:rPr>
  </w:style>
  <w:style w:type="paragraph" w:styleId="CommentText">
    <w:name w:val="annotation text"/>
    <w:basedOn w:val="Normal"/>
    <w:link w:val="CommentTextChar"/>
    <w:uiPriority w:val="99"/>
    <w:semiHidden/>
    <w:unhideWhenUsed/>
    <w:rsid w:val="000C73AE"/>
    <w:pPr>
      <w:spacing w:line="240" w:lineRule="auto"/>
    </w:pPr>
    <w:rPr>
      <w:sz w:val="24"/>
      <w:szCs w:val="24"/>
    </w:rPr>
  </w:style>
  <w:style w:type="character" w:customStyle="1" w:styleId="CommentTextChar">
    <w:name w:val="Comment Text Char"/>
    <w:basedOn w:val="DefaultParagraphFont"/>
    <w:link w:val="CommentText"/>
    <w:uiPriority w:val="99"/>
    <w:semiHidden/>
    <w:rsid w:val="000C73AE"/>
    <w:rPr>
      <w:sz w:val="24"/>
      <w:szCs w:val="24"/>
    </w:rPr>
  </w:style>
  <w:style w:type="paragraph" w:styleId="CommentSubject">
    <w:name w:val="annotation subject"/>
    <w:basedOn w:val="CommentText"/>
    <w:next w:val="CommentText"/>
    <w:link w:val="CommentSubjectChar"/>
    <w:uiPriority w:val="99"/>
    <w:semiHidden/>
    <w:unhideWhenUsed/>
    <w:rsid w:val="000C73AE"/>
    <w:rPr>
      <w:b/>
      <w:bCs/>
      <w:sz w:val="20"/>
      <w:szCs w:val="20"/>
    </w:rPr>
  </w:style>
  <w:style w:type="character" w:customStyle="1" w:styleId="CommentSubjectChar">
    <w:name w:val="Comment Subject Char"/>
    <w:basedOn w:val="CommentTextChar"/>
    <w:link w:val="CommentSubject"/>
    <w:uiPriority w:val="99"/>
    <w:semiHidden/>
    <w:rsid w:val="000C73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5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5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5A7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F5A7A"/>
  </w:style>
  <w:style w:type="character" w:styleId="Hyperlink">
    <w:name w:val="Hyperlink"/>
    <w:basedOn w:val="DefaultParagraphFont"/>
    <w:uiPriority w:val="99"/>
    <w:unhideWhenUsed/>
    <w:rsid w:val="00DF5A7A"/>
    <w:rPr>
      <w:color w:val="0000FF"/>
      <w:u w:val="single"/>
    </w:rPr>
  </w:style>
  <w:style w:type="character" w:customStyle="1" w:styleId="textpanelfooter">
    <w:name w:val="textpanelfooter"/>
    <w:basedOn w:val="DefaultParagraphFont"/>
    <w:rsid w:val="00DF5A7A"/>
  </w:style>
  <w:style w:type="paragraph" w:styleId="z-TopofForm">
    <w:name w:val="HTML Top of Form"/>
    <w:basedOn w:val="Normal"/>
    <w:next w:val="Normal"/>
    <w:link w:val="z-TopofFormChar"/>
    <w:hidden/>
    <w:uiPriority w:val="99"/>
    <w:semiHidden/>
    <w:unhideWhenUsed/>
    <w:rsid w:val="00DF5A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5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5A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5A7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F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A7A"/>
    <w:rPr>
      <w:rFonts w:ascii="Tahoma" w:hAnsi="Tahoma" w:cs="Tahoma"/>
      <w:sz w:val="16"/>
      <w:szCs w:val="16"/>
    </w:rPr>
  </w:style>
  <w:style w:type="paragraph" w:styleId="ListParagraph">
    <w:name w:val="List Paragraph"/>
    <w:basedOn w:val="Normal"/>
    <w:uiPriority w:val="34"/>
    <w:qFormat/>
    <w:rsid w:val="008375A4"/>
    <w:pPr>
      <w:ind w:left="720"/>
      <w:contextualSpacing/>
    </w:pPr>
  </w:style>
  <w:style w:type="character" w:styleId="CommentReference">
    <w:name w:val="annotation reference"/>
    <w:basedOn w:val="DefaultParagraphFont"/>
    <w:uiPriority w:val="99"/>
    <w:semiHidden/>
    <w:unhideWhenUsed/>
    <w:rsid w:val="000C73AE"/>
    <w:rPr>
      <w:sz w:val="18"/>
      <w:szCs w:val="18"/>
    </w:rPr>
  </w:style>
  <w:style w:type="paragraph" w:styleId="CommentText">
    <w:name w:val="annotation text"/>
    <w:basedOn w:val="Normal"/>
    <w:link w:val="CommentTextChar"/>
    <w:uiPriority w:val="99"/>
    <w:semiHidden/>
    <w:unhideWhenUsed/>
    <w:rsid w:val="000C73AE"/>
    <w:pPr>
      <w:spacing w:line="240" w:lineRule="auto"/>
    </w:pPr>
    <w:rPr>
      <w:sz w:val="24"/>
      <w:szCs w:val="24"/>
    </w:rPr>
  </w:style>
  <w:style w:type="character" w:customStyle="1" w:styleId="CommentTextChar">
    <w:name w:val="Comment Text Char"/>
    <w:basedOn w:val="DefaultParagraphFont"/>
    <w:link w:val="CommentText"/>
    <w:uiPriority w:val="99"/>
    <w:semiHidden/>
    <w:rsid w:val="000C73AE"/>
    <w:rPr>
      <w:sz w:val="24"/>
      <w:szCs w:val="24"/>
    </w:rPr>
  </w:style>
  <w:style w:type="paragraph" w:styleId="CommentSubject">
    <w:name w:val="annotation subject"/>
    <w:basedOn w:val="CommentText"/>
    <w:next w:val="CommentText"/>
    <w:link w:val="CommentSubjectChar"/>
    <w:uiPriority w:val="99"/>
    <w:semiHidden/>
    <w:unhideWhenUsed/>
    <w:rsid w:val="000C73AE"/>
    <w:rPr>
      <w:b/>
      <w:bCs/>
      <w:sz w:val="20"/>
      <w:szCs w:val="20"/>
    </w:rPr>
  </w:style>
  <w:style w:type="character" w:customStyle="1" w:styleId="CommentSubjectChar">
    <w:name w:val="Comment Subject Char"/>
    <w:basedOn w:val="CommentTextChar"/>
    <w:link w:val="CommentSubject"/>
    <w:uiPriority w:val="99"/>
    <w:semiHidden/>
    <w:rsid w:val="000C73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04082">
      <w:bodyDiv w:val="1"/>
      <w:marLeft w:val="0"/>
      <w:marRight w:val="0"/>
      <w:marTop w:val="0"/>
      <w:marBottom w:val="0"/>
      <w:divBdr>
        <w:top w:val="none" w:sz="0" w:space="0" w:color="auto"/>
        <w:left w:val="none" w:sz="0" w:space="0" w:color="auto"/>
        <w:bottom w:val="none" w:sz="0" w:space="0" w:color="auto"/>
        <w:right w:val="none" w:sz="0" w:space="0" w:color="auto"/>
      </w:divBdr>
      <w:divsChild>
        <w:div w:id="373164235">
          <w:marLeft w:val="0"/>
          <w:marRight w:val="0"/>
          <w:marTop w:val="0"/>
          <w:marBottom w:val="0"/>
          <w:divBdr>
            <w:top w:val="none" w:sz="0" w:space="0" w:color="auto"/>
            <w:left w:val="none" w:sz="0" w:space="0" w:color="auto"/>
            <w:bottom w:val="none" w:sz="0" w:space="0" w:color="auto"/>
            <w:right w:val="none" w:sz="0" w:space="0" w:color="auto"/>
          </w:divBdr>
        </w:div>
        <w:div w:id="1550338357">
          <w:marLeft w:val="0"/>
          <w:marRight w:val="0"/>
          <w:marTop w:val="0"/>
          <w:marBottom w:val="0"/>
          <w:divBdr>
            <w:top w:val="none" w:sz="0" w:space="0" w:color="auto"/>
            <w:left w:val="none" w:sz="0" w:space="0" w:color="auto"/>
            <w:bottom w:val="none" w:sz="0" w:space="0" w:color="auto"/>
            <w:right w:val="none" w:sz="0" w:space="0" w:color="auto"/>
          </w:divBdr>
        </w:div>
      </w:divsChild>
    </w:div>
    <w:div w:id="923030814">
      <w:bodyDiv w:val="1"/>
      <w:marLeft w:val="0"/>
      <w:marRight w:val="0"/>
      <w:marTop w:val="0"/>
      <w:marBottom w:val="0"/>
      <w:divBdr>
        <w:top w:val="none" w:sz="0" w:space="0" w:color="auto"/>
        <w:left w:val="none" w:sz="0" w:space="0" w:color="auto"/>
        <w:bottom w:val="none" w:sz="0" w:space="0" w:color="auto"/>
        <w:right w:val="none" w:sz="0" w:space="0" w:color="auto"/>
      </w:divBdr>
      <w:divsChild>
        <w:div w:id="557208710">
          <w:marLeft w:val="0"/>
          <w:marRight w:val="0"/>
          <w:marTop w:val="0"/>
          <w:marBottom w:val="0"/>
          <w:divBdr>
            <w:top w:val="none" w:sz="0" w:space="0" w:color="auto"/>
            <w:left w:val="none" w:sz="0" w:space="0" w:color="auto"/>
            <w:bottom w:val="none" w:sz="0" w:space="0" w:color="auto"/>
            <w:right w:val="none" w:sz="0" w:space="0" w:color="auto"/>
          </w:divBdr>
        </w:div>
        <w:div w:id="675419382">
          <w:marLeft w:val="0"/>
          <w:marRight w:val="0"/>
          <w:marTop w:val="0"/>
          <w:marBottom w:val="0"/>
          <w:divBdr>
            <w:top w:val="none" w:sz="0" w:space="0" w:color="auto"/>
            <w:left w:val="none" w:sz="0" w:space="0" w:color="auto"/>
            <w:bottom w:val="none" w:sz="0" w:space="0" w:color="auto"/>
            <w:right w:val="none" w:sz="0" w:space="0" w:color="auto"/>
          </w:divBdr>
        </w:div>
      </w:divsChild>
    </w:div>
    <w:div w:id="2002732292">
      <w:bodyDiv w:val="1"/>
      <w:marLeft w:val="0"/>
      <w:marRight w:val="0"/>
      <w:marTop w:val="0"/>
      <w:marBottom w:val="0"/>
      <w:divBdr>
        <w:top w:val="none" w:sz="0" w:space="0" w:color="auto"/>
        <w:left w:val="none" w:sz="0" w:space="0" w:color="auto"/>
        <w:bottom w:val="none" w:sz="0" w:space="0" w:color="auto"/>
        <w:right w:val="none" w:sz="0" w:space="0" w:color="auto"/>
      </w:divBdr>
      <w:divsChild>
        <w:div w:id="1448962104">
          <w:marLeft w:val="0"/>
          <w:marRight w:val="0"/>
          <w:marTop w:val="64"/>
          <w:marBottom w:val="64"/>
          <w:divBdr>
            <w:top w:val="single" w:sz="4" w:space="0" w:color="BB1111"/>
            <w:left w:val="single" w:sz="4" w:space="0" w:color="BB1111"/>
            <w:bottom w:val="single" w:sz="4" w:space="0" w:color="BB1111"/>
            <w:right w:val="single" w:sz="4" w:space="0" w:color="BB1111"/>
          </w:divBdr>
        </w:div>
        <w:div w:id="174923358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Jones</cp:lastModifiedBy>
  <cp:revision>5</cp:revision>
  <dcterms:created xsi:type="dcterms:W3CDTF">2013-09-26T13:29:00Z</dcterms:created>
  <dcterms:modified xsi:type="dcterms:W3CDTF">2013-10-04T16:47:00Z</dcterms:modified>
</cp:coreProperties>
</file>