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Pack my box with five dozen liquor jugs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quick brown fox jumps over the lazy dog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Jackdaws love my big sphinx of quartz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five boxing wizards jump quickly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vexingly quick daft zebras jump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Bright vixens </w:t>
      </w:r>
      <w:proofErr w:type="spellStart"/>
      <w:proofErr w:type="gramStart"/>
      <w:r>
        <w:rPr>
          <w:sz w:val="24"/>
        </w:rPr>
        <w:t>jump;dozy</w:t>
      </w:r>
      <w:proofErr w:type="spellEnd"/>
      <w:proofErr w:type="gramEnd"/>
      <w:r>
        <w:rPr>
          <w:sz w:val="24"/>
        </w:rPr>
        <w:t xml:space="preserve"> fowl quack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Sphinx of black </w:t>
      </w:r>
      <w:proofErr w:type="spellStart"/>
      <w:proofErr w:type="gramStart"/>
      <w:r>
        <w:rPr>
          <w:sz w:val="24"/>
        </w:rPr>
        <w:t>quartz,judge</w:t>
      </w:r>
      <w:proofErr w:type="spellEnd"/>
      <w:proofErr w:type="gramEnd"/>
      <w:r>
        <w:rPr>
          <w:sz w:val="24"/>
        </w:rPr>
        <w:t xml:space="preserve"> my vow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Sympathisizing</w:t>
      </w:r>
      <w:proofErr w:type="spellEnd"/>
      <w:r>
        <w:rPr>
          <w:sz w:val="24"/>
        </w:rPr>
        <w:t xml:space="preserve"> would fix Quaker objectives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Many-wived Jack laughs at probes of sex quiz</w:t>
      </w:r>
    </w:p>
    <w:p w:rsidR="00977008" w:rsidRDefault="00977008" w:rsidP="009770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large fawn jumped quickly over white zinc boxes</w:t>
      </w:r>
      <w:bookmarkStart w:id="0" w:name="_GoBack"/>
      <w:bookmarkEnd w:id="0"/>
    </w:p>
    <w:sectPr w:rsidR="0097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013DA"/>
    <w:multiLevelType w:val="hybridMultilevel"/>
    <w:tmpl w:val="0822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08"/>
    <w:rsid w:val="00977008"/>
    <w:rsid w:val="00C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8B1C"/>
  <w15:chartTrackingRefBased/>
  <w15:docId w15:val="{8BF1C6D4-3C7D-4800-9B57-CE05B58E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2016-10-11T23:00:00Z</dcterms:created>
  <dcterms:modified xsi:type="dcterms:W3CDTF">2016-10-11T23:14:00Z</dcterms:modified>
</cp:coreProperties>
</file>