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C7" w:rsidRPr="002607B8" w:rsidRDefault="002607B8">
      <w:pPr>
        <w:rPr>
          <w:sz w:val="24"/>
        </w:rPr>
      </w:pPr>
      <w:r>
        <w:rPr>
          <w:sz w:val="24"/>
        </w:rPr>
        <w:t>this is the story of the great war that the Rikki-</w:t>
      </w:r>
      <w:proofErr w:type="spellStart"/>
      <w:r>
        <w:rPr>
          <w:sz w:val="24"/>
        </w:rPr>
        <w:t>tikki</w:t>
      </w:r>
      <w:proofErr w:type="spellEnd"/>
      <w:r>
        <w:rPr>
          <w:sz w:val="24"/>
        </w:rPr>
        <w:t>-</w:t>
      </w:r>
      <w:proofErr w:type="spellStart"/>
      <w:r>
        <w:rPr>
          <w:sz w:val="24"/>
        </w:rPr>
        <w:t>tavi</w:t>
      </w:r>
      <w:proofErr w:type="spellEnd"/>
      <w:r>
        <w:rPr>
          <w:sz w:val="24"/>
        </w:rPr>
        <w:t xml:space="preserve"> fought single-handed, though the bath-rooms of the big bungalow in </w:t>
      </w:r>
      <w:proofErr w:type="spellStart"/>
      <w:r>
        <w:rPr>
          <w:sz w:val="24"/>
        </w:rPr>
        <w:t>Segowlee</w:t>
      </w:r>
      <w:proofErr w:type="spellEnd"/>
      <w:r>
        <w:rPr>
          <w:sz w:val="24"/>
        </w:rPr>
        <w:t xml:space="preserve"> cantonment. </w:t>
      </w:r>
      <w:proofErr w:type="spellStart"/>
      <w:r>
        <w:rPr>
          <w:sz w:val="24"/>
        </w:rPr>
        <w:t>Darzee</w:t>
      </w:r>
      <w:proofErr w:type="spellEnd"/>
      <w:r>
        <w:rPr>
          <w:sz w:val="24"/>
        </w:rPr>
        <w:t xml:space="preserve">, the Tailorbird, helped him, and </w:t>
      </w:r>
      <w:proofErr w:type="spellStart"/>
      <w:r>
        <w:rPr>
          <w:sz w:val="24"/>
        </w:rPr>
        <w:t>Chuchundra</w:t>
      </w:r>
      <w:proofErr w:type="spellEnd"/>
      <w:r>
        <w:rPr>
          <w:sz w:val="24"/>
        </w:rPr>
        <w:t xml:space="preserve">, the musk-rat, who never comes out into the middle of the floor, but </w:t>
      </w:r>
      <w:proofErr w:type="spellStart"/>
      <w:r>
        <w:rPr>
          <w:sz w:val="24"/>
        </w:rPr>
        <w:t>alwaus</w:t>
      </w:r>
      <w:proofErr w:type="spellEnd"/>
      <w:r>
        <w:rPr>
          <w:sz w:val="24"/>
        </w:rPr>
        <w:t xml:space="preserve"> creeps </w:t>
      </w:r>
      <w:proofErr w:type="gramStart"/>
      <w:r>
        <w:rPr>
          <w:sz w:val="24"/>
        </w:rPr>
        <w:t>round</w:t>
      </w:r>
      <w:proofErr w:type="gramEnd"/>
      <w:r>
        <w:rPr>
          <w:sz w:val="24"/>
        </w:rPr>
        <w:t xml:space="preserve"> the wall, gave him advice, but the Rikki-</w:t>
      </w:r>
      <w:proofErr w:type="spellStart"/>
      <w:r>
        <w:rPr>
          <w:sz w:val="24"/>
        </w:rPr>
        <w:t>tikki</w:t>
      </w:r>
      <w:proofErr w:type="spellEnd"/>
      <w:r>
        <w:rPr>
          <w:sz w:val="24"/>
        </w:rPr>
        <w:t xml:space="preserve"> did real fighting. He was a mongoose, rather like a little cat in his fur and his restless nose were pink. He could scratch himself anywhere he pleased with any leg, front or back, that he chose to use. He could fluff</w:t>
      </w:r>
      <w:bookmarkStart w:id="0" w:name="_GoBack"/>
      <w:bookmarkEnd w:id="0"/>
      <w:r>
        <w:rPr>
          <w:sz w:val="24"/>
        </w:rPr>
        <w:t xml:space="preserve"> up his tail</w:t>
      </w:r>
    </w:p>
    <w:sectPr w:rsidR="00702CC7" w:rsidRPr="0026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8C"/>
    <w:rsid w:val="00207E12"/>
    <w:rsid w:val="002607B8"/>
    <w:rsid w:val="002B2C8C"/>
    <w:rsid w:val="0070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55FE"/>
  <w15:chartTrackingRefBased/>
  <w15:docId w15:val="{16A8162F-FCE1-47AA-A168-98D1B605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2016-10-12T16:47:00Z</dcterms:created>
  <dcterms:modified xsi:type="dcterms:W3CDTF">2016-10-12T16:47:00Z</dcterms:modified>
</cp:coreProperties>
</file>