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B52D80">
      <w:bookmarkStart w:id="0" w:name="_GoBack"/>
      <w:bookmarkEnd w:id="0"/>
      <w:r>
        <w:t xml:space="preserve">On that terrible day, when the universal injustice was </w:t>
      </w:r>
      <w:proofErr w:type="spellStart"/>
      <w:r>
        <w:t>commiteed</w:t>
      </w:r>
      <w:proofErr w:type="spellEnd"/>
      <w:r>
        <w:t xml:space="preserve"> and </w:t>
      </w:r>
      <w:proofErr w:type="spellStart"/>
      <w:r>
        <w:t>jesus</w:t>
      </w:r>
      <w:proofErr w:type="spellEnd"/>
      <w:r>
        <w:t xml:space="preserve"> Christ was crucifies in Golgotha </w:t>
      </w:r>
      <w:proofErr w:type="spellStart"/>
      <w:r>
        <w:t>amohn</w:t>
      </w:r>
      <w:proofErr w:type="spellEnd"/>
      <w:r>
        <w:t xml:space="preserve"> robbers –on that </w:t>
      </w:r>
      <w:proofErr w:type="spellStart"/>
      <w:r>
        <w:t>daya</w:t>
      </w:r>
      <w:proofErr w:type="spellEnd"/>
      <w:r>
        <w:t xml:space="preserve"> from early ,morning, ben-</w:t>
      </w:r>
      <w:proofErr w:type="spellStart"/>
      <w:r>
        <w:t>tiovit</w:t>
      </w:r>
      <w:proofErr w:type="spellEnd"/>
      <w:r>
        <w:t xml:space="preserve">, a </w:t>
      </w:r>
      <w:proofErr w:type="spellStart"/>
      <w:r>
        <w:t>trdasmen</w:t>
      </w:r>
      <w:proofErr w:type="spellEnd"/>
      <w:r>
        <w:t xml:space="preserve"> of </w:t>
      </w:r>
      <w:proofErr w:type="spellStart"/>
      <w:r>
        <w:t>jesrusalem</w:t>
      </w:r>
      <w:proofErr w:type="spellEnd"/>
      <w:r>
        <w:t xml:space="preserve">, suffered from an </w:t>
      </w:r>
      <w:proofErr w:type="spellStart"/>
      <w:r>
        <w:t>uendurable</w:t>
      </w:r>
      <w:proofErr w:type="spellEnd"/>
      <w:r>
        <w:t xml:space="preserve"> toothache. His toothache has commenced on that day before, toward evening: at first his right jaw started to </w:t>
      </w:r>
      <w:proofErr w:type="spellStart"/>
      <w:r>
        <w:t>pian</w:t>
      </w:r>
      <w:proofErr w:type="spellEnd"/>
      <w:r>
        <w:t xml:space="preserve"> </w:t>
      </w:r>
      <w:proofErr w:type="spellStart"/>
      <w:r>
        <w:t>him,and</w:t>
      </w:r>
      <w:proofErr w:type="spellEnd"/>
      <w:r>
        <w:t xml:space="preserve"> one </w:t>
      </w:r>
      <w:proofErr w:type="spellStart"/>
      <w:r>
        <w:t>tooh</w:t>
      </w:r>
      <w:proofErr w:type="spellEnd"/>
      <w:r>
        <w:t xml:space="preserve">, the one right </w:t>
      </w:r>
      <w:proofErr w:type="spellStart"/>
      <w:r>
        <w:t>nextb</w:t>
      </w:r>
      <w:proofErr w:type="spellEnd"/>
      <w:r>
        <w:t xml:space="preserve"> the wisdom tooth, he felt a slightly painful sensation. After supper, however, his toothache has passed, and ben-</w:t>
      </w:r>
      <w:proofErr w:type="spellStart"/>
      <w:r>
        <w:t>tivboth</w:t>
      </w:r>
      <w:proofErr w:type="spellEnd"/>
      <w:r>
        <w:t xml:space="preserve"> has </w:t>
      </w:r>
      <w:proofErr w:type="spellStart"/>
      <w:r>
        <w:t>forgottemall</w:t>
      </w:r>
      <w:proofErr w:type="spellEnd"/>
      <w:r>
        <w:t xml:space="preserve"> </w:t>
      </w:r>
      <w:proofErr w:type="spellStart"/>
      <w:r>
        <w:t>aboyt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—he </w:t>
      </w:r>
      <w:proofErr w:type="spellStart"/>
      <w:r>
        <w:t>dad</w:t>
      </w:r>
      <w:proofErr w:type="spellEnd"/>
      <w:r>
        <w:t xml:space="preserve"> made a </w:t>
      </w:r>
      <w:proofErr w:type="spellStart"/>
      <w:r>
        <w:t>prfitble</w:t>
      </w:r>
      <w:proofErr w:type="spellEnd"/>
      <w:r>
        <w:t xml:space="preserve"> deal on that day,  had bartered and old donkey for a </w:t>
      </w:r>
      <w:proofErr w:type="spellStart"/>
      <w:r>
        <w:t>yopung</w:t>
      </w:r>
      <w:proofErr w:type="spellEnd"/>
      <w:r>
        <w:t xml:space="preserve"> </w:t>
      </w:r>
      <w:proofErr w:type="spellStart"/>
      <w:r>
        <w:t>strongone</w:t>
      </w:r>
      <w:proofErr w:type="spellEnd"/>
      <w:r>
        <w:t xml:space="preserve"> so he was very cheerful and paid no heed to any ominous </w:t>
      </w:r>
      <w:proofErr w:type="spellStart"/>
      <w:r>
        <w:t>siyns</w:t>
      </w:r>
      <w:proofErr w:type="spellEnd"/>
      <w:r>
        <w:t xml:space="preserve">. And she slept very </w:t>
      </w:r>
      <w:proofErr w:type="spellStart"/>
      <w:r>
        <w:t>shounldy</w:t>
      </w:r>
      <w:proofErr w:type="spellEnd"/>
      <w:r>
        <w:t xml:space="preserve">. But </w:t>
      </w:r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A6"/>
    <w:rsid w:val="000232A6"/>
    <w:rsid w:val="00B52D80"/>
    <w:rsid w:val="00B6120E"/>
    <w:rsid w:val="00E8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15EA7-38CA-4B3B-A26B-5C46F503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2016-11-21T22:04:00Z</dcterms:created>
  <dcterms:modified xsi:type="dcterms:W3CDTF">2016-11-21T22:40:00Z</dcterms:modified>
</cp:coreProperties>
</file>