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5A721C">
      <w:r>
        <w:t xml:space="preserve">Tom sawyer lives with his Aunt Polly and his </w:t>
      </w:r>
      <w:proofErr w:type="spellStart"/>
      <w:r>
        <w:t>half brother</w:t>
      </w:r>
      <w:proofErr w:type="spellEnd"/>
      <w:r>
        <w:t xml:space="preserve"> Sid. He skips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verses consistently, redeeming them for a </w:t>
      </w:r>
      <w:proofErr w:type="spellStart"/>
      <w:r>
        <w:t>bibl</w:t>
      </w:r>
      <w:proofErr w:type="spellEnd"/>
      <w:r>
        <w:t>, much to the surprise and bewilderment of the superintendent who thought “it was simply preposterous that this boy had warehoused two thousand sheaves of Scriptural wisdom on his premises – a dozen would strain his capacity, without a doubt.”</w:t>
      </w:r>
    </w:p>
    <w:p w:rsidR="005A721C" w:rsidRDefault="005A721C">
      <w:r>
        <w:t>Tom falls in love with Becky Thatcher a new girl in town and persuades her to get “engaged:</w:t>
      </w:r>
      <w:bookmarkStart w:id="0" w:name="_GoBack"/>
      <w:bookmarkEnd w:id="0"/>
    </w:p>
    <w:sectPr w:rsidR="005A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1C"/>
    <w:rsid w:val="005A721C"/>
    <w:rsid w:val="00B6120E"/>
    <w:rsid w:val="00E1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C27D"/>
  <w15:chartTrackingRefBased/>
  <w15:docId w15:val="{85421343-5BC6-4725-867E-1EC0DC49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2016-11-23T00:22:00Z</dcterms:created>
  <dcterms:modified xsi:type="dcterms:W3CDTF">2016-11-23T00:49:00Z</dcterms:modified>
</cp:coreProperties>
</file>