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7A" w:rsidRDefault="0078588A">
      <w:pPr>
        <w:rPr>
          <w:sz w:val="24"/>
        </w:rPr>
      </w:pPr>
      <w:r>
        <w:rPr>
          <w:sz w:val="24"/>
        </w:rPr>
        <w:t xml:space="preserve">He got in at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swich</w:t>
      </w:r>
      <w:proofErr w:type="spellEnd"/>
      <w:r>
        <w:rPr>
          <w:sz w:val="24"/>
        </w:rPr>
        <w:t xml:space="preserve"> with seven differ</w:t>
      </w:r>
      <w:bookmarkStart w:id="0" w:name="_GoBack"/>
      <w:bookmarkEnd w:id="0"/>
      <w:r>
        <w:rPr>
          <w:sz w:val="24"/>
        </w:rPr>
        <w:t xml:space="preserve">ent weekly paper under his arm. I noticed that each one insured its reader against death or injury by </w:t>
      </w:r>
      <w:proofErr w:type="spellStart"/>
      <w:r>
        <w:rPr>
          <w:sz w:val="24"/>
        </w:rPr>
        <w:t>raiway</w:t>
      </w:r>
      <w:proofErr w:type="spellEnd"/>
      <w:r>
        <w:rPr>
          <w:sz w:val="24"/>
        </w:rPr>
        <w:t xml:space="preserve"> accident. He arranged his luggage upon the rack above him, took off his hat and laid it on the seat beside him, </w:t>
      </w:r>
      <w:proofErr w:type="spellStart"/>
      <w:r>
        <w:rPr>
          <w:sz w:val="24"/>
        </w:rPr>
        <w:t>opped</w:t>
      </w:r>
      <w:proofErr w:type="spellEnd"/>
      <w:r>
        <w:rPr>
          <w:sz w:val="24"/>
        </w:rPr>
        <w:t xml:space="preserve"> his bald head with a red silk handkerchief, and then set to work steadily to </w:t>
      </w:r>
      <w:proofErr w:type="spellStart"/>
      <w:r>
        <w:rPr>
          <w:sz w:val="24"/>
        </w:rPr>
        <w:t>rite</w:t>
      </w:r>
      <w:proofErr w:type="spellEnd"/>
      <w:r>
        <w:rPr>
          <w:sz w:val="24"/>
        </w:rPr>
        <w:t xml:space="preserve"> his name and address upon each of the seven papers. I sat opposite to him and read Punch. I always take the old </w:t>
      </w:r>
      <w:proofErr w:type="spellStart"/>
      <w:r>
        <w:rPr>
          <w:sz w:val="24"/>
        </w:rPr>
        <w:t>humour</w:t>
      </w:r>
      <w:proofErr w:type="spellEnd"/>
      <w:r>
        <w:rPr>
          <w:sz w:val="24"/>
        </w:rPr>
        <w:t xml:space="preserve"> when </w:t>
      </w:r>
      <w:proofErr w:type="spellStart"/>
      <w:r>
        <w:rPr>
          <w:sz w:val="24"/>
        </w:rPr>
        <w:t>travellingl</w:t>
      </w:r>
      <w:proofErr w:type="spellEnd"/>
      <w:r>
        <w:rPr>
          <w:sz w:val="24"/>
        </w:rPr>
        <w:t xml:space="preserve">; I </w:t>
      </w:r>
      <w:proofErr w:type="spellStart"/>
      <w:r>
        <w:rPr>
          <w:sz w:val="24"/>
        </w:rPr>
        <w:t>dinf</w:t>
      </w:r>
      <w:proofErr w:type="spellEnd"/>
      <w:r>
        <w:rPr>
          <w:sz w:val="24"/>
        </w:rPr>
        <w:t xml:space="preserve"> it soothing to the nerves. </w:t>
      </w:r>
    </w:p>
    <w:p w:rsidR="0078588A" w:rsidRDefault="0078588A">
      <w:pPr>
        <w:rPr>
          <w:sz w:val="24"/>
        </w:rPr>
      </w:pPr>
      <w:proofErr w:type="spellStart"/>
      <w:r>
        <w:rPr>
          <w:sz w:val="24"/>
        </w:rPr>
        <w:t>Passig</w:t>
      </w:r>
      <w:proofErr w:type="spellEnd"/>
      <w:r>
        <w:rPr>
          <w:sz w:val="24"/>
        </w:rPr>
        <w:t xml:space="preserve"> over the pints at </w:t>
      </w:r>
      <w:proofErr w:type="spellStart"/>
      <w:r>
        <w:rPr>
          <w:sz w:val="24"/>
        </w:rPr>
        <w:t>Manningtree</w:t>
      </w:r>
      <w:proofErr w:type="spellEnd"/>
      <w:r>
        <w:rPr>
          <w:sz w:val="24"/>
        </w:rPr>
        <w:t xml:space="preserve"> the train gave </w:t>
      </w:r>
      <w:proofErr w:type="spellStart"/>
      <w:r>
        <w:rPr>
          <w:sz w:val="24"/>
        </w:rPr>
        <w:t>alurch</w:t>
      </w:r>
      <w:proofErr w:type="spellEnd"/>
      <w:r>
        <w:rPr>
          <w:sz w:val="24"/>
        </w:rPr>
        <w:t xml:space="preserve">, and a horse-show he had </w:t>
      </w:r>
      <w:proofErr w:type="spellStart"/>
      <w:r>
        <w:rPr>
          <w:sz w:val="24"/>
        </w:rPr>
        <w:t>cargully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oplaced</w:t>
      </w:r>
      <w:proofErr w:type="spellEnd"/>
      <w:r>
        <w:rPr>
          <w:sz w:val="24"/>
        </w:rPr>
        <w:t xml:space="preserve"> in the rack above him slipped through the nettling, falling with a musical ring upon his head. </w:t>
      </w:r>
    </w:p>
    <w:p w:rsidR="0078588A" w:rsidRPr="0078588A" w:rsidRDefault="0078588A">
      <w:pPr>
        <w:rPr>
          <w:sz w:val="24"/>
        </w:rPr>
      </w:pPr>
      <w:r>
        <w:rPr>
          <w:sz w:val="24"/>
        </w:rPr>
        <w:t xml:space="preserve">He appeared neither </w:t>
      </w:r>
      <w:proofErr w:type="spellStart"/>
      <w:r>
        <w:rPr>
          <w:sz w:val="24"/>
        </w:rPr>
        <w:t>syrprised</w:t>
      </w:r>
      <w:proofErr w:type="spellEnd"/>
      <w:r>
        <w:rPr>
          <w:sz w:val="24"/>
        </w:rPr>
        <w:t xml:space="preserve"> nor angry. </w:t>
      </w:r>
      <w:proofErr w:type="spellStart"/>
      <w:r>
        <w:rPr>
          <w:sz w:val="24"/>
        </w:rPr>
        <w:t>HJaving</w:t>
      </w:r>
      <w:proofErr w:type="spellEnd"/>
      <w:r>
        <w:rPr>
          <w:sz w:val="24"/>
        </w:rPr>
        <w:t xml:space="preserve"> staunched the wound with this handkerchief, he stooped and picked the horse-shoe up, </w:t>
      </w:r>
      <w:proofErr w:type="spellStart"/>
      <w:r>
        <w:rPr>
          <w:sz w:val="24"/>
        </w:rPr>
        <w:t>glancedat</w:t>
      </w:r>
      <w:proofErr w:type="spellEnd"/>
      <w:r>
        <w:rPr>
          <w:sz w:val="24"/>
        </w:rPr>
        <w:t xml:space="preserve"> it with, as I thought, an expression of </w:t>
      </w:r>
    </w:p>
    <w:sectPr w:rsidR="0078588A" w:rsidRPr="00785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A5"/>
    <w:rsid w:val="001057A5"/>
    <w:rsid w:val="0078588A"/>
    <w:rsid w:val="0085097A"/>
    <w:rsid w:val="00A33633"/>
    <w:rsid w:val="00D7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8130"/>
  <w15:chartTrackingRefBased/>
  <w15:docId w15:val="{1383D9E6-6B70-4239-BD6D-9F46D65E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2016-10-10T14:51:00Z</dcterms:created>
  <dcterms:modified xsi:type="dcterms:W3CDTF">2016-10-10T14:51:00Z</dcterms:modified>
</cp:coreProperties>
</file>