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A</w:t>
      </w:r>
      <w:r w:rsidR="00C043E3">
        <w:rPr>
          <w:rFonts w:ascii="Times New Roman" w:hAnsi="Times New Roman" w:cs="Times New Roman"/>
          <w:spacing w:val="20"/>
          <w:sz w:val="30"/>
          <w:szCs w:val="30"/>
        </w:rPr>
        <w:t xml:space="preserve"> Major</w:t>
      </w:r>
      <w:r w:rsidRPr="008945A3">
        <w:rPr>
          <w:rFonts w:ascii="Times New Roman" w:hAnsi="Times New Roman" w:cs="Times New Roman"/>
          <w:spacing w:val="20"/>
          <w:sz w:val="30"/>
          <w:szCs w:val="30"/>
        </w:rPr>
        <w:t xml:space="preserve"> </w:t>
      </w:r>
      <w:r w:rsidR="00C043E3" w:rsidRPr="008945A3">
        <w:rPr>
          <w:rFonts w:ascii="Times New Roman" w:hAnsi="Times New Roman" w:cs="Times New Roman"/>
          <w:spacing w:val="20"/>
          <w:sz w:val="30"/>
          <w:szCs w:val="30"/>
        </w:rPr>
        <w:t>P</w:t>
      </w:r>
      <w:r w:rsidRPr="008945A3">
        <w:rPr>
          <w:rFonts w:ascii="Times New Roman" w:hAnsi="Times New Roman" w:cs="Times New Roman"/>
          <w:spacing w:val="20"/>
          <w:sz w:val="30"/>
          <w:szCs w:val="30"/>
        </w:rPr>
        <w:t>roject Report</w:t>
      </w:r>
    </w:p>
    <w:p w:rsidR="0029388D" w:rsidRPr="008945A3" w:rsidRDefault="00187065"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spacing w:val="20"/>
          <w:sz w:val="30"/>
          <w:szCs w:val="30"/>
        </w:rPr>
        <w:t>On</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sz w:val="32"/>
          <w:szCs w:val="32"/>
        </w:rPr>
      </w:pPr>
      <w:r w:rsidRPr="008945A3">
        <w:rPr>
          <w:rFonts w:ascii="Times New Roman" w:hAnsi="Times New Roman" w:cs="Times New Roman"/>
          <w:b/>
          <w:spacing w:val="20"/>
          <w:sz w:val="32"/>
          <w:szCs w:val="32"/>
        </w:rPr>
        <w:t xml:space="preserve">Design </w:t>
      </w:r>
      <w:r w:rsidR="00EC0346" w:rsidRPr="008945A3">
        <w:rPr>
          <w:rFonts w:ascii="Times New Roman" w:hAnsi="Times New Roman" w:cs="Times New Roman"/>
          <w:b/>
          <w:spacing w:val="20"/>
          <w:sz w:val="32"/>
          <w:szCs w:val="32"/>
        </w:rPr>
        <w:t xml:space="preserve">and Analysis of Low Leakage </w:t>
      </w:r>
      <w:r w:rsidRPr="008945A3">
        <w:rPr>
          <w:rFonts w:ascii="Times New Roman" w:hAnsi="Times New Roman" w:cs="Times New Roman"/>
          <w:b/>
          <w:spacing w:val="20"/>
          <w:sz w:val="32"/>
          <w:szCs w:val="32"/>
        </w:rPr>
        <w:t xml:space="preserve">6T SRAM </w:t>
      </w:r>
      <w:r w:rsidR="00EC0346" w:rsidRPr="008945A3">
        <w:rPr>
          <w:rFonts w:ascii="Times New Roman" w:hAnsi="Times New Roman" w:cs="Times New Roman"/>
          <w:b/>
          <w:spacing w:val="20"/>
          <w:sz w:val="32"/>
          <w:szCs w:val="32"/>
        </w:rPr>
        <w:t xml:space="preserve">Cell </w:t>
      </w:r>
      <w:r w:rsidR="00E263E6" w:rsidRPr="008945A3">
        <w:rPr>
          <w:rFonts w:ascii="Times New Roman" w:hAnsi="Times New Roman" w:cs="Times New Roman"/>
          <w:b/>
          <w:spacing w:val="20"/>
          <w:sz w:val="32"/>
          <w:szCs w:val="32"/>
        </w:rPr>
        <w:t xml:space="preserve">and its Array Architecture </w:t>
      </w:r>
      <w:r w:rsidR="00EC0346" w:rsidRPr="008945A3">
        <w:rPr>
          <w:rFonts w:ascii="Times New Roman" w:hAnsi="Times New Roman" w:cs="Times New Roman"/>
          <w:b/>
          <w:spacing w:val="20"/>
          <w:sz w:val="32"/>
          <w:szCs w:val="32"/>
        </w:rPr>
        <w:t>in 45nm Technology</w:t>
      </w: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 xml:space="preserve">Submitted in partial </w:t>
      </w:r>
      <w:r w:rsidR="00187065" w:rsidRPr="008945A3">
        <w:rPr>
          <w:rFonts w:ascii="Times New Roman" w:hAnsi="Times New Roman" w:cs="Times New Roman"/>
          <w:spacing w:val="20"/>
          <w:sz w:val="30"/>
          <w:szCs w:val="30"/>
        </w:rPr>
        <w:t>fulfilment</w:t>
      </w:r>
      <w:r w:rsidRPr="008945A3">
        <w:rPr>
          <w:rFonts w:ascii="Times New Roman" w:hAnsi="Times New Roman" w:cs="Times New Roman"/>
          <w:spacing w:val="20"/>
          <w:sz w:val="30"/>
          <w:szCs w:val="30"/>
        </w:rPr>
        <w:t xml:space="preserve"> for the award of</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Bachelor of Technology in</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Electronics and Communication Engineering</w:t>
      </w:r>
    </w:p>
    <w:p w:rsidR="0029388D" w:rsidRPr="008945A3" w:rsidRDefault="00E53123"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noProof/>
          <w:spacing w:val="20"/>
        </w:rPr>
        <w:drawing>
          <wp:anchor distT="0" distB="0" distL="0" distR="0" simplePos="0" relativeHeight="251651584" behindDoc="0" locked="0" layoutInCell="1" allowOverlap="1">
            <wp:simplePos x="0" y="0"/>
            <wp:positionH relativeFrom="character">
              <wp:posOffset>-1027430</wp:posOffset>
            </wp:positionH>
            <wp:positionV relativeFrom="line">
              <wp:posOffset>27305</wp:posOffset>
            </wp:positionV>
            <wp:extent cx="2125345" cy="16859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2125345" cy="1685925"/>
                    </a:xfrm>
                    <a:prstGeom prst="rect">
                      <a:avLst/>
                    </a:prstGeom>
                    <a:noFill/>
                    <a:ln w="9525">
                      <a:noFill/>
                      <a:miter lim="800000"/>
                      <a:headEnd/>
                      <a:tailEnd/>
                    </a:ln>
                  </pic:spPr>
                </pic:pic>
              </a:graphicData>
            </a:graphic>
          </wp:anchor>
        </w:drawing>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rPr>
      </w:pPr>
      <w:r w:rsidRPr="008945A3">
        <w:rPr>
          <w:rFonts w:ascii="Times New Roman" w:hAnsi="Times New Roman" w:cs="Times New Roman"/>
          <w:spacing w:val="20"/>
          <w:sz w:val="30"/>
          <w:szCs w:val="30"/>
        </w:rPr>
        <w:t>Submitted by:</w:t>
      </w:r>
    </w:p>
    <w:p w:rsidR="0029388D" w:rsidRPr="008945A3" w:rsidRDefault="00005FC5"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30"/>
          <w:szCs w:val="30"/>
        </w:rPr>
        <w:t>Jimmy</w:t>
      </w:r>
      <w:r w:rsidR="00187065" w:rsidRPr="008945A3">
        <w:rPr>
          <w:rFonts w:ascii="Times New Roman" w:hAnsi="Times New Roman" w:cs="Times New Roman"/>
          <w:spacing w:val="20"/>
          <w:sz w:val="30"/>
          <w:szCs w:val="30"/>
        </w:rPr>
        <w:t xml:space="preserve"> </w:t>
      </w:r>
      <w:r w:rsidRPr="008945A3">
        <w:rPr>
          <w:rFonts w:ascii="Times New Roman" w:hAnsi="Times New Roman" w:cs="Times New Roman"/>
          <w:spacing w:val="20"/>
          <w:sz w:val="30"/>
          <w:szCs w:val="30"/>
        </w:rPr>
        <w:t>Rajpal</w:t>
      </w:r>
      <w:r w:rsidR="0046674D" w:rsidRPr="008945A3">
        <w:rPr>
          <w:rFonts w:ascii="Times New Roman" w:hAnsi="Times New Roman" w:cs="Times New Roman"/>
          <w:spacing w:val="20"/>
          <w:sz w:val="30"/>
          <w:szCs w:val="30"/>
        </w:rPr>
        <w:t xml:space="preserve"> </w:t>
      </w:r>
      <w:r w:rsidR="0046674D" w:rsidRPr="008945A3">
        <w:rPr>
          <w:rFonts w:ascii="Times New Roman" w:hAnsi="Times New Roman" w:cs="Times New Roman"/>
          <w:spacing w:val="20"/>
          <w:sz w:val="30"/>
          <w:szCs w:val="30"/>
        </w:rPr>
        <w:tab/>
      </w:r>
      <w:r w:rsidRPr="008945A3">
        <w:rPr>
          <w:rFonts w:ascii="Times New Roman" w:hAnsi="Times New Roman" w:cs="Times New Roman"/>
          <w:spacing w:val="20"/>
          <w:sz w:val="30"/>
          <w:szCs w:val="30"/>
        </w:rPr>
        <w:t>(9912102188)</w:t>
      </w:r>
    </w:p>
    <w:p w:rsidR="0029388D" w:rsidRPr="008945A3" w:rsidRDefault="0046674D"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30"/>
          <w:szCs w:val="30"/>
        </w:rPr>
        <w:t xml:space="preserve">Nitij Agarwal </w:t>
      </w:r>
      <w:r w:rsidRPr="008945A3">
        <w:rPr>
          <w:rFonts w:ascii="Times New Roman" w:hAnsi="Times New Roman" w:cs="Times New Roman"/>
          <w:spacing w:val="20"/>
          <w:sz w:val="30"/>
          <w:szCs w:val="30"/>
        </w:rPr>
        <w:tab/>
      </w:r>
      <w:r w:rsidR="00005FC5" w:rsidRPr="008945A3">
        <w:rPr>
          <w:rFonts w:ascii="Times New Roman" w:hAnsi="Times New Roman" w:cs="Times New Roman"/>
          <w:spacing w:val="20"/>
          <w:sz w:val="30"/>
          <w:szCs w:val="30"/>
        </w:rPr>
        <w:t>(991210</w:t>
      </w:r>
      <w:r w:rsidRPr="008945A3">
        <w:rPr>
          <w:rFonts w:ascii="Times New Roman" w:hAnsi="Times New Roman" w:cs="Times New Roman"/>
          <w:spacing w:val="20"/>
          <w:sz w:val="30"/>
          <w:szCs w:val="30"/>
        </w:rPr>
        <w:t>2333</w:t>
      </w:r>
      <w:r w:rsidR="00005FC5" w:rsidRPr="008945A3">
        <w:rPr>
          <w:rFonts w:ascii="Times New Roman" w:hAnsi="Times New Roman" w:cs="Times New Roman"/>
          <w:spacing w:val="20"/>
          <w:sz w:val="30"/>
          <w:szCs w:val="30"/>
        </w:rPr>
        <w:t>)</w:t>
      </w:r>
    </w:p>
    <w:p w:rsidR="0029388D" w:rsidRPr="008945A3" w:rsidRDefault="00187065"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30"/>
          <w:szCs w:val="30"/>
        </w:rPr>
        <w:t>Puneet Dua</w:t>
      </w:r>
      <w:r w:rsidR="0046674D" w:rsidRPr="008945A3">
        <w:rPr>
          <w:rFonts w:ascii="Times New Roman" w:hAnsi="Times New Roman" w:cs="Times New Roman"/>
          <w:spacing w:val="20"/>
          <w:sz w:val="30"/>
          <w:szCs w:val="30"/>
        </w:rPr>
        <w:tab/>
      </w:r>
      <w:r w:rsidR="00681C8B">
        <w:rPr>
          <w:rFonts w:ascii="Times New Roman" w:hAnsi="Times New Roman" w:cs="Times New Roman"/>
          <w:spacing w:val="20"/>
          <w:sz w:val="30"/>
          <w:szCs w:val="30"/>
        </w:rPr>
        <w:tab/>
      </w:r>
      <w:r w:rsidR="00005FC5" w:rsidRPr="008945A3">
        <w:rPr>
          <w:rFonts w:ascii="Times New Roman" w:hAnsi="Times New Roman" w:cs="Times New Roman"/>
          <w:spacing w:val="20"/>
          <w:sz w:val="30"/>
          <w:szCs w:val="30"/>
        </w:rPr>
        <w:t>(9912102</w:t>
      </w:r>
      <w:r w:rsidR="0046674D" w:rsidRPr="008945A3">
        <w:rPr>
          <w:rFonts w:ascii="Times New Roman" w:hAnsi="Times New Roman" w:cs="Times New Roman"/>
          <w:spacing w:val="20"/>
          <w:sz w:val="30"/>
          <w:szCs w:val="30"/>
        </w:rPr>
        <w:t>202</w:t>
      </w:r>
      <w:r w:rsidR="00005FC5" w:rsidRPr="008945A3">
        <w:rPr>
          <w:rFonts w:ascii="Times New Roman" w:hAnsi="Times New Roman" w:cs="Times New Roman"/>
          <w:spacing w:val="20"/>
          <w:sz w:val="30"/>
          <w:szCs w:val="30"/>
        </w:rPr>
        <w:t>)</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Under The Guidance of</w:t>
      </w: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 xml:space="preserve">Mr. Siddhartha </w:t>
      </w:r>
      <w:r w:rsidR="00187065" w:rsidRPr="008945A3">
        <w:rPr>
          <w:rFonts w:ascii="Times New Roman" w:hAnsi="Times New Roman" w:cs="Times New Roman"/>
          <w:spacing w:val="20"/>
          <w:sz w:val="30"/>
          <w:szCs w:val="30"/>
        </w:rPr>
        <w:t>S</w:t>
      </w:r>
      <w:r w:rsidRPr="008945A3">
        <w:rPr>
          <w:rFonts w:ascii="Times New Roman" w:hAnsi="Times New Roman" w:cs="Times New Roman"/>
          <w:spacing w:val="20"/>
          <w:sz w:val="30"/>
          <w:szCs w:val="30"/>
        </w:rPr>
        <w:t>ankar Rout</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spacing w:val="20"/>
          <w:sz w:val="30"/>
          <w:szCs w:val="30"/>
        </w:rPr>
        <w:t>Department of Electronics and Communication Engineering</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spacing w:val="20"/>
          <w:sz w:val="30"/>
          <w:szCs w:val="30"/>
        </w:rPr>
        <w:t>Jaypee Institute of Information Technology, Noida</w:t>
      </w:r>
      <w:r w:rsidR="00187065" w:rsidRPr="008945A3">
        <w:rPr>
          <w:rFonts w:ascii="Times New Roman" w:hAnsi="Times New Roman" w:cs="Times New Roman"/>
          <w:spacing w:val="20"/>
          <w:sz w:val="30"/>
          <w:szCs w:val="30"/>
        </w:rPr>
        <w:t xml:space="preserve"> </w:t>
      </w:r>
      <w:r w:rsidRPr="008945A3">
        <w:rPr>
          <w:rFonts w:ascii="Times New Roman" w:hAnsi="Times New Roman" w:cs="Times New Roman"/>
          <w:spacing w:val="20"/>
          <w:sz w:val="30"/>
          <w:szCs w:val="30"/>
        </w:rPr>
        <w:t>(U.P)</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sz w:val="30"/>
          <w:szCs w:val="30"/>
        </w:rPr>
      </w:pPr>
      <w:r w:rsidRPr="008945A3">
        <w:rPr>
          <w:rFonts w:ascii="Times New Roman" w:hAnsi="Times New Roman" w:cs="Times New Roman"/>
          <w:spacing w:val="20"/>
          <w:sz w:val="30"/>
          <w:szCs w:val="30"/>
        </w:rPr>
        <w:t>Dec,</w:t>
      </w:r>
      <w:r w:rsidR="00EC0346" w:rsidRPr="008945A3">
        <w:rPr>
          <w:rFonts w:ascii="Times New Roman" w:hAnsi="Times New Roman" w:cs="Times New Roman"/>
          <w:spacing w:val="20"/>
          <w:sz w:val="30"/>
          <w:szCs w:val="30"/>
        </w:rPr>
        <w:t xml:space="preserve"> </w:t>
      </w:r>
      <w:r w:rsidRPr="008945A3">
        <w:rPr>
          <w:rFonts w:ascii="Times New Roman" w:hAnsi="Times New Roman" w:cs="Times New Roman"/>
          <w:spacing w:val="20"/>
          <w:sz w:val="30"/>
          <w:szCs w:val="30"/>
        </w:rPr>
        <w:t>201</w:t>
      </w:r>
      <w:r w:rsidR="00187065" w:rsidRPr="008945A3">
        <w:rPr>
          <w:rFonts w:ascii="Times New Roman" w:hAnsi="Times New Roman" w:cs="Times New Roman"/>
          <w:spacing w:val="20"/>
          <w:sz w:val="30"/>
          <w:szCs w:val="30"/>
        </w:rPr>
        <w:t>5</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u w:val="single"/>
        </w:rPr>
      </w:pPr>
      <w:r w:rsidRPr="008945A3">
        <w:rPr>
          <w:rFonts w:ascii="Times New Roman" w:hAnsi="Times New Roman" w:cs="Times New Roman"/>
          <w:spacing w:val="20"/>
          <w:sz w:val="44"/>
          <w:szCs w:val="44"/>
          <w:u w:val="single"/>
        </w:rPr>
        <w:lastRenderedPageBreak/>
        <w:t>Certificate</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sz w:val="32"/>
          <w:szCs w:val="36"/>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sz w:val="32"/>
          <w:szCs w:val="36"/>
        </w:rPr>
      </w:pPr>
    </w:p>
    <w:p w:rsidR="0029388D" w:rsidRPr="008945A3" w:rsidRDefault="00005FC5" w:rsidP="00A16BC3">
      <w:pPr>
        <w:spacing w:before="240" w:after="100" w:afterAutospacing="1" w:line="240" w:lineRule="auto"/>
        <w:ind w:left="180"/>
        <w:jc w:val="both"/>
        <w:rPr>
          <w:rFonts w:ascii="Times New Roman" w:hAnsi="Times New Roman" w:cs="Times New Roman"/>
          <w:spacing w:val="20"/>
          <w:sz w:val="32"/>
          <w:szCs w:val="36"/>
        </w:rPr>
      </w:pPr>
      <w:r w:rsidRPr="008945A3">
        <w:rPr>
          <w:rFonts w:ascii="Times New Roman" w:hAnsi="Times New Roman" w:cs="Times New Roman"/>
          <w:spacing w:val="20"/>
          <w:sz w:val="32"/>
          <w:szCs w:val="36"/>
        </w:rPr>
        <w:t>This is to certify that the work carried out by</w:t>
      </w:r>
      <w:r w:rsidR="00EC0346" w:rsidRPr="008945A3">
        <w:rPr>
          <w:rFonts w:ascii="Times New Roman" w:hAnsi="Times New Roman" w:cs="Times New Roman"/>
          <w:spacing w:val="20"/>
          <w:sz w:val="32"/>
          <w:szCs w:val="36"/>
        </w:rPr>
        <w:t xml:space="preserve"> </w:t>
      </w:r>
      <w:r w:rsidRPr="008945A3">
        <w:rPr>
          <w:rFonts w:ascii="Times New Roman" w:hAnsi="Times New Roman" w:cs="Times New Roman"/>
          <w:spacing w:val="20"/>
          <w:sz w:val="32"/>
          <w:szCs w:val="36"/>
        </w:rPr>
        <w:t>Jimmy Rajpal(9912102188),</w:t>
      </w:r>
      <w:r w:rsidR="00EC0346" w:rsidRPr="008945A3">
        <w:rPr>
          <w:spacing w:val="20"/>
        </w:rPr>
        <w:t xml:space="preserve"> </w:t>
      </w:r>
      <w:r w:rsidR="00EC0346" w:rsidRPr="008945A3">
        <w:rPr>
          <w:rFonts w:ascii="Times New Roman" w:hAnsi="Times New Roman" w:cs="Times New Roman"/>
          <w:spacing w:val="20"/>
          <w:sz w:val="32"/>
          <w:szCs w:val="36"/>
        </w:rPr>
        <w:t>Nitij Agarwal(9912102333), Puneet Dua(9912102202)</w:t>
      </w:r>
      <w:r w:rsidRPr="008945A3">
        <w:rPr>
          <w:rFonts w:ascii="Times New Roman" w:hAnsi="Times New Roman" w:cs="Times New Roman"/>
          <w:spacing w:val="20"/>
          <w:sz w:val="32"/>
          <w:szCs w:val="36"/>
        </w:rPr>
        <w:t xml:space="preserve">  titled on ”Design and analysis of low leakage 6T SRAM cell” is  carried out by them under my supervision.</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Signature of Supervisor</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Name of the Supervisor</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ECE Department,</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JIIT, Sec-128,</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Noida-201304</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proofErr w:type="gramStart"/>
      <w:r w:rsidRPr="008945A3">
        <w:rPr>
          <w:rFonts w:ascii="Times New Roman" w:hAnsi="Times New Roman" w:cs="Times New Roman"/>
          <w:spacing w:val="20"/>
          <w:sz w:val="32"/>
          <w:szCs w:val="36"/>
        </w:rPr>
        <w:t>Dated :</w:t>
      </w:r>
      <w:proofErr w:type="gramEnd"/>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ageBreakBefore/>
        <w:spacing w:before="240" w:after="100" w:afterAutospacing="1" w:line="240" w:lineRule="auto"/>
        <w:ind w:left="180"/>
        <w:jc w:val="center"/>
        <w:outlineLvl w:val="0"/>
        <w:rPr>
          <w:rFonts w:ascii="Times New Roman" w:hAnsi="Times New Roman" w:cs="Times New Roman"/>
          <w:spacing w:val="20"/>
          <w:sz w:val="24"/>
          <w:u w:val="single"/>
        </w:rPr>
      </w:pPr>
      <w:r w:rsidRPr="008945A3">
        <w:rPr>
          <w:rFonts w:ascii="Times New Roman" w:hAnsi="Times New Roman" w:cs="Times New Roman"/>
          <w:b/>
          <w:spacing w:val="20"/>
          <w:sz w:val="32"/>
          <w:szCs w:val="28"/>
          <w:u w:val="single"/>
        </w:rPr>
        <w:lastRenderedPageBreak/>
        <w:t>Declaration by students</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520A3" w:rsidRDefault="00005FC5" w:rsidP="008520A3">
      <w:pPr>
        <w:spacing w:before="240" w:after="100" w:afterAutospacing="1" w:line="360" w:lineRule="auto"/>
        <w:ind w:left="180"/>
        <w:jc w:val="both"/>
        <w:rPr>
          <w:rFonts w:ascii="Times New Roman" w:hAnsi="Times New Roman" w:cs="Times New Roman"/>
          <w:spacing w:val="20"/>
          <w:sz w:val="24"/>
        </w:rPr>
      </w:pPr>
      <w:r w:rsidRPr="008945A3">
        <w:rPr>
          <w:rFonts w:ascii="Times New Roman" w:hAnsi="Times New Roman" w:cs="Times New Roman"/>
          <w:spacing w:val="20"/>
          <w:sz w:val="30"/>
          <w:szCs w:val="30"/>
        </w:rPr>
        <w:tab/>
      </w:r>
      <w:r w:rsidRPr="008520A3">
        <w:rPr>
          <w:rFonts w:ascii="Times New Roman" w:hAnsi="Times New Roman" w:cs="Times New Roman"/>
          <w:spacing w:val="20"/>
          <w:sz w:val="28"/>
          <w:szCs w:val="24"/>
        </w:rPr>
        <w:t>In this report we have presented our views, thoughts and understanding of various concepts by us on “</w:t>
      </w:r>
      <w:r w:rsidRPr="008520A3">
        <w:rPr>
          <w:rFonts w:ascii="Times New Roman" w:hAnsi="Times New Roman" w:cs="Times New Roman"/>
          <w:b/>
          <w:spacing w:val="20"/>
          <w:sz w:val="28"/>
          <w:szCs w:val="24"/>
        </w:rPr>
        <w:t>Design and analysis of low leakage 6T SRAM cell</w:t>
      </w:r>
      <w:r w:rsidR="00EC0346" w:rsidRPr="008520A3">
        <w:rPr>
          <w:rFonts w:ascii="Times New Roman" w:hAnsi="Times New Roman" w:cs="Times New Roman"/>
          <w:b/>
          <w:spacing w:val="20"/>
          <w:sz w:val="28"/>
          <w:szCs w:val="24"/>
        </w:rPr>
        <w:t xml:space="preserve"> in 45 nm technology</w:t>
      </w:r>
      <w:r w:rsidRPr="008520A3">
        <w:rPr>
          <w:rFonts w:ascii="Times New Roman" w:hAnsi="Times New Roman" w:cs="Times New Roman"/>
          <w:spacing w:val="20"/>
          <w:sz w:val="28"/>
          <w:szCs w:val="24"/>
        </w:rPr>
        <w:t>” and this report has been prepared by us and submitted for evaluation purpose</w:t>
      </w:r>
      <w:r w:rsidR="00EC0346" w:rsidRPr="008520A3">
        <w:rPr>
          <w:rFonts w:ascii="Times New Roman" w:hAnsi="Times New Roman" w:cs="Times New Roman"/>
          <w:spacing w:val="20"/>
          <w:sz w:val="28"/>
          <w:szCs w:val="24"/>
        </w:rPr>
        <w:t>.</w:t>
      </w:r>
      <w:r w:rsidRPr="008520A3">
        <w:rPr>
          <w:rFonts w:ascii="Times New Roman" w:hAnsi="Times New Roman" w:cs="Times New Roman"/>
          <w:spacing w:val="20"/>
          <w:sz w:val="28"/>
          <w:szCs w:val="24"/>
        </w:rPr>
        <w:t xml:space="preserve"> </w:t>
      </w:r>
    </w:p>
    <w:p w:rsidR="0029388D" w:rsidRPr="008520A3" w:rsidRDefault="0029388D" w:rsidP="008520A3">
      <w:pPr>
        <w:spacing w:before="240" w:after="100" w:afterAutospacing="1" w:line="360" w:lineRule="auto"/>
        <w:ind w:left="180"/>
        <w:jc w:val="both"/>
        <w:rPr>
          <w:rFonts w:ascii="Times New Roman" w:hAnsi="Times New Roman" w:cs="Times New Roman"/>
          <w:spacing w:val="20"/>
          <w:sz w:val="24"/>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rPr>
      </w:pPr>
      <w:r w:rsidRPr="008945A3">
        <w:rPr>
          <w:rFonts w:ascii="Times New Roman" w:hAnsi="Times New Roman" w:cs="Times New Roman"/>
          <w:b/>
          <w:spacing w:val="20"/>
          <w:sz w:val="24"/>
          <w:szCs w:val="24"/>
        </w:rPr>
        <w:t>Name of Students</w:t>
      </w:r>
      <w:r w:rsidRPr="008945A3">
        <w:rPr>
          <w:rFonts w:ascii="Times New Roman" w:hAnsi="Times New Roman" w:cs="Times New Roman"/>
          <w:spacing w:val="20"/>
          <w:sz w:val="24"/>
          <w:szCs w:val="24"/>
        </w:rPr>
        <w:t>:</w:t>
      </w:r>
    </w:p>
    <w:p w:rsidR="0029388D" w:rsidRPr="008945A3" w:rsidRDefault="00005FC5"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Jimmy Rajpal</w:t>
      </w:r>
      <w:r w:rsidR="00EC0346" w:rsidRPr="008945A3">
        <w:rPr>
          <w:rFonts w:ascii="Times New Roman" w:hAnsi="Times New Roman" w:cs="Times New Roman"/>
          <w:spacing w:val="20"/>
          <w:sz w:val="24"/>
          <w:szCs w:val="24"/>
        </w:rPr>
        <w:tab/>
      </w:r>
      <w:r w:rsidRPr="008945A3">
        <w:rPr>
          <w:rFonts w:ascii="Times New Roman" w:hAnsi="Times New Roman" w:cs="Times New Roman"/>
          <w:spacing w:val="20"/>
          <w:sz w:val="24"/>
          <w:szCs w:val="24"/>
        </w:rPr>
        <w:t>(9912102188) ____________________</w:t>
      </w:r>
    </w:p>
    <w:p w:rsidR="00EC0346" w:rsidRPr="008945A3" w:rsidRDefault="00EC0346" w:rsidP="00A16BC3">
      <w:pPr>
        <w:spacing w:before="240" w:after="100" w:afterAutospacing="1" w:line="24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Nitij Agarwal </w:t>
      </w:r>
      <w:r w:rsidRPr="008945A3">
        <w:rPr>
          <w:rFonts w:ascii="Times New Roman" w:hAnsi="Times New Roman" w:cs="Times New Roman"/>
          <w:spacing w:val="20"/>
          <w:sz w:val="24"/>
          <w:szCs w:val="24"/>
        </w:rPr>
        <w:tab/>
        <w:t>(9912102333)</w:t>
      </w:r>
      <w:r w:rsidRPr="008945A3">
        <w:rPr>
          <w:spacing w:val="20"/>
        </w:rPr>
        <w:t xml:space="preserve"> </w:t>
      </w:r>
      <w:r w:rsidRPr="008945A3">
        <w:rPr>
          <w:rFonts w:ascii="Times New Roman" w:hAnsi="Times New Roman" w:cs="Times New Roman"/>
          <w:spacing w:val="20"/>
          <w:sz w:val="24"/>
          <w:szCs w:val="24"/>
        </w:rPr>
        <w:t>____________________</w:t>
      </w:r>
    </w:p>
    <w:p w:rsidR="0029388D" w:rsidRPr="008945A3" w:rsidRDefault="00EC0346"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Puneet Dua</w:t>
      </w:r>
      <w:r w:rsidRPr="008945A3">
        <w:rPr>
          <w:rFonts w:ascii="Times New Roman" w:hAnsi="Times New Roman" w:cs="Times New Roman"/>
          <w:spacing w:val="20"/>
          <w:sz w:val="24"/>
          <w:szCs w:val="24"/>
        </w:rPr>
        <w:tab/>
        <w:t>(9912102202)</w:t>
      </w:r>
      <w:r w:rsidRPr="008945A3">
        <w:rPr>
          <w:spacing w:val="20"/>
        </w:rPr>
        <w:t xml:space="preserve"> </w:t>
      </w:r>
      <w:r w:rsidRPr="008945A3">
        <w:rPr>
          <w:rFonts w:ascii="Times New Roman" w:hAnsi="Times New Roman" w:cs="Times New Roman"/>
          <w:spacing w:val="20"/>
          <w:sz w:val="24"/>
          <w:szCs w:val="24"/>
        </w:rPr>
        <w:t>____________________</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ageBreakBefore/>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b/>
          <w:spacing w:val="20"/>
          <w:sz w:val="32"/>
          <w:szCs w:val="30"/>
          <w:u w:val="single"/>
        </w:rPr>
        <w:lastRenderedPageBreak/>
        <w:t>Abstract</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iCs/>
          <w:color w:val="000000"/>
          <w:spacing w:val="20"/>
          <w:sz w:val="28"/>
          <w:szCs w:val="28"/>
        </w:rPr>
        <w:t>High leakage current in deep-submicrometer regimes is becoming a significant contributor to power dissipation of CMOS circuits as threshold voltage, channel length, and gate oxide thickness are reduced. Consequently, the identification and modeling of different leakage components is very important for estimation and reduction of leakage power, especially for low-power applications</w:t>
      </w:r>
      <w:r w:rsidRPr="008945A3">
        <w:rPr>
          <w:rFonts w:ascii="Times New Roman" w:hAnsi="Times New Roman" w:cs="Times New Roman"/>
          <w:color w:val="000000"/>
          <w:spacing w:val="20"/>
          <w:sz w:val="28"/>
          <w:szCs w:val="28"/>
          <w:shd w:val="clear" w:color="auto" w:fill="FFFFFF"/>
        </w:rPr>
        <w:t xml:space="preserve">. Since Leakage power becomes big percentage of total active power especially for small geometry CMOS technology. It is estimated that 20-50% of total average power during normal operation lost to leakage power. In this project, we studied about six transistor single SRAM cell, different parameters affecting leakage current in a SRAM cell and have applied few leakage reduction techniques individually. </w:t>
      </w:r>
    </w:p>
    <w:p w:rsidR="0029388D" w:rsidRPr="008945A3" w:rsidRDefault="00005FC5" w:rsidP="00A16BC3">
      <w:pPr>
        <w:pStyle w:val="NormalWeb"/>
        <w:pageBreakBefore/>
        <w:shd w:val="clear" w:color="auto" w:fill="FFFFFF"/>
        <w:spacing w:before="240" w:after="100" w:afterAutospacing="1" w:line="240" w:lineRule="auto"/>
        <w:ind w:left="180"/>
        <w:jc w:val="center"/>
        <w:textAlignment w:val="baseline"/>
        <w:outlineLvl w:val="0"/>
        <w:rPr>
          <w:spacing w:val="20"/>
        </w:rPr>
      </w:pPr>
      <w:r w:rsidRPr="008945A3">
        <w:rPr>
          <w:b/>
          <w:color w:val="000000"/>
          <w:spacing w:val="20"/>
          <w:sz w:val="32"/>
          <w:szCs w:val="28"/>
          <w:u w:val="single"/>
        </w:rPr>
        <w:lastRenderedPageBreak/>
        <w:t>Acknowledgement</w:t>
      </w:r>
    </w:p>
    <w:p w:rsidR="00E53123" w:rsidRPr="008945A3" w:rsidRDefault="00E53123" w:rsidP="00A16BC3">
      <w:pPr>
        <w:pStyle w:val="NormalWeb"/>
        <w:shd w:val="clear" w:color="auto" w:fill="FFFFFF"/>
        <w:spacing w:before="240" w:after="100" w:afterAutospacing="1" w:line="240" w:lineRule="auto"/>
        <w:ind w:left="180"/>
        <w:jc w:val="both"/>
        <w:textAlignment w:val="baseline"/>
        <w:rPr>
          <w:color w:val="000000"/>
          <w:spacing w:val="20"/>
          <w:sz w:val="28"/>
          <w:szCs w:val="28"/>
        </w:rPr>
      </w:pP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This project consumed huge amount of work, research and dedication. Still, implementation would not have been possible if we did not have a support of many individuals. Therefore we would like to extend our sincere gratitude to all of them.</w:t>
      </w: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First of all we are thankful to Jaypee institute of information technology Noida, sector 128 for their financial and logistical support and for providing necessary guidance concerning projects implementation.</w:t>
      </w: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 xml:space="preserve">We are also grateful to our Mentor Mr. Siddhartha Sankar Rout and our teacher Mr. Satyendar Kumar for provision of expertise and technical support in the implementation. Without their superior knowledge and experience, the Project would have lack in quality of outcomes; thus their </w:t>
      </w:r>
      <w:r w:rsidR="00EC0346" w:rsidRPr="008520A3">
        <w:rPr>
          <w:color w:val="000000"/>
          <w:spacing w:val="20"/>
          <w:sz w:val="28"/>
          <w:szCs w:val="28"/>
        </w:rPr>
        <w:t>support has</w:t>
      </w:r>
      <w:r w:rsidRPr="008520A3">
        <w:rPr>
          <w:color w:val="000000"/>
          <w:spacing w:val="20"/>
          <w:sz w:val="28"/>
          <w:szCs w:val="28"/>
        </w:rPr>
        <w:t xml:space="preserve"> been essential.</w:t>
      </w: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Nevertheless, we express our gratitude toward our families and colleagues for their kind co-operation and encouragement which help us in completion of this project.</w:t>
      </w:r>
    </w:p>
    <w:p w:rsidR="0029388D" w:rsidRPr="008945A3" w:rsidRDefault="0029388D" w:rsidP="00A16BC3">
      <w:pPr>
        <w:spacing w:before="240" w:after="100" w:afterAutospacing="1" w:line="240" w:lineRule="auto"/>
        <w:ind w:left="180"/>
        <w:jc w:val="both"/>
        <w:rPr>
          <w:rFonts w:ascii="Times New Roman" w:hAnsi="Times New Roman" w:cs="Times New Roman"/>
          <w:spacing w:val="20"/>
          <w:sz w:val="24"/>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Style w:val="ListParagraph"/>
        <w:pageBreakBefore/>
        <w:spacing w:before="240" w:after="100" w:afterAutospacing="1" w:line="240" w:lineRule="auto"/>
        <w:ind w:left="180"/>
        <w:jc w:val="center"/>
        <w:outlineLvl w:val="0"/>
        <w:rPr>
          <w:rFonts w:ascii="Times New Roman" w:hAnsi="Times New Roman" w:cs="Times New Roman"/>
          <w:b/>
          <w:spacing w:val="20"/>
          <w:sz w:val="24"/>
          <w:u w:val="single"/>
        </w:rPr>
      </w:pPr>
      <w:r w:rsidRPr="008945A3">
        <w:rPr>
          <w:rFonts w:ascii="Times New Roman" w:hAnsi="Times New Roman" w:cs="Times New Roman"/>
          <w:b/>
          <w:spacing w:val="20"/>
          <w:sz w:val="36"/>
          <w:szCs w:val="32"/>
          <w:u w:val="single"/>
        </w:rPr>
        <w:lastRenderedPageBreak/>
        <w:t>Contents</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F96E26" w:rsidRPr="008945A3" w:rsidRDefault="00F96E26" w:rsidP="00A16BC3">
      <w:pPr>
        <w:pStyle w:val="ListParagraph"/>
        <w:numPr>
          <w:ilvl w:val="0"/>
          <w:numId w:val="1"/>
        </w:numPr>
        <w:tabs>
          <w:tab w:val="left" w:pos="1710"/>
        </w:tabs>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Introduction</w:t>
      </w:r>
    </w:p>
    <w:p w:rsidR="0029388D" w:rsidRPr="008945A3" w:rsidRDefault="00005FC5" w:rsidP="00A16BC3">
      <w:pPr>
        <w:pStyle w:val="ListParagraph"/>
        <w:numPr>
          <w:ilvl w:val="0"/>
          <w:numId w:val="1"/>
        </w:numPr>
        <w:tabs>
          <w:tab w:val="left" w:pos="1710"/>
        </w:tabs>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Design circuitries</w:t>
      </w:r>
    </w:p>
    <w:p w:rsidR="0029388D" w:rsidRPr="008945A3" w:rsidRDefault="00005FC5" w:rsidP="00A16BC3">
      <w:pPr>
        <w:pStyle w:val="ListParagraph"/>
        <w:numPr>
          <w:ilvl w:val="1"/>
          <w:numId w:val="1"/>
        </w:numPr>
        <w:tabs>
          <w:tab w:val="left" w:pos="1800"/>
        </w:tabs>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SRAM</w:t>
      </w:r>
    </w:p>
    <w:p w:rsidR="0029388D" w:rsidRPr="008945A3" w:rsidRDefault="00005FC5" w:rsidP="00A16BC3">
      <w:pPr>
        <w:pStyle w:val="ListParagraph"/>
        <w:numPr>
          <w:ilvl w:val="2"/>
          <w:numId w:val="1"/>
        </w:numPr>
        <w:tabs>
          <w:tab w:val="left" w:pos="1440"/>
          <w:tab w:val="left" w:pos="216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Introduction</w:t>
      </w:r>
    </w:p>
    <w:p w:rsidR="0029388D" w:rsidRPr="008945A3" w:rsidRDefault="00005FC5" w:rsidP="00A16BC3">
      <w:pPr>
        <w:pStyle w:val="ListParagraph"/>
        <w:numPr>
          <w:ilvl w:val="2"/>
          <w:numId w:val="1"/>
        </w:numPr>
        <w:tabs>
          <w:tab w:val="left" w:pos="99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Structure</w:t>
      </w:r>
    </w:p>
    <w:p w:rsidR="0029388D" w:rsidRPr="008945A3" w:rsidRDefault="00005FC5" w:rsidP="00A16BC3">
      <w:pPr>
        <w:pStyle w:val="ListParagraph"/>
        <w:numPr>
          <w:ilvl w:val="2"/>
          <w:numId w:val="1"/>
        </w:numPr>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Operation</w:t>
      </w:r>
    </w:p>
    <w:p w:rsidR="0029388D" w:rsidRPr="008945A3" w:rsidRDefault="00005FC5" w:rsidP="00A16BC3">
      <w:pPr>
        <w:pStyle w:val="ListParagraph"/>
        <w:numPr>
          <w:ilvl w:val="3"/>
          <w:numId w:val="1"/>
        </w:numPr>
        <w:tabs>
          <w:tab w:val="left" w:pos="2790"/>
        </w:tabs>
        <w:spacing w:before="240" w:after="100" w:afterAutospacing="1" w:line="240" w:lineRule="auto"/>
        <w:ind w:left="34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READ mode</w:t>
      </w:r>
    </w:p>
    <w:p w:rsidR="0029388D" w:rsidRPr="008945A3" w:rsidRDefault="00005FC5" w:rsidP="00A16BC3">
      <w:pPr>
        <w:pStyle w:val="ListParagraph"/>
        <w:numPr>
          <w:ilvl w:val="3"/>
          <w:numId w:val="1"/>
        </w:numPr>
        <w:tabs>
          <w:tab w:val="left" w:pos="2790"/>
        </w:tabs>
        <w:spacing w:before="240" w:after="100" w:afterAutospacing="1" w:line="240" w:lineRule="auto"/>
        <w:ind w:left="34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WRITE mode</w:t>
      </w:r>
    </w:p>
    <w:p w:rsidR="0029388D" w:rsidRPr="008945A3" w:rsidRDefault="00005FC5" w:rsidP="00A16BC3">
      <w:pPr>
        <w:pStyle w:val="ListParagraph"/>
        <w:numPr>
          <w:ilvl w:val="1"/>
          <w:numId w:val="1"/>
        </w:numPr>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Write Circuit</w:t>
      </w:r>
    </w:p>
    <w:p w:rsidR="0029388D" w:rsidRPr="008945A3" w:rsidRDefault="00005FC5" w:rsidP="00A16BC3">
      <w:pPr>
        <w:pStyle w:val="ListParagraph"/>
        <w:numPr>
          <w:ilvl w:val="1"/>
          <w:numId w:val="1"/>
        </w:numPr>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Precharge Circuit</w:t>
      </w:r>
    </w:p>
    <w:p w:rsidR="0029388D" w:rsidRPr="008945A3" w:rsidRDefault="00005FC5" w:rsidP="00A16BC3">
      <w:pPr>
        <w:pStyle w:val="ListParagraph"/>
        <w:numPr>
          <w:ilvl w:val="1"/>
          <w:numId w:val="1"/>
        </w:numPr>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Other Circuits(Decoders, Sense Amplifier)</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Array Architecture</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Leakage Currents and its Reduction</w:t>
      </w:r>
    </w:p>
    <w:p w:rsidR="0029388D" w:rsidRPr="008945A3" w:rsidRDefault="00005FC5" w:rsidP="00A16BC3">
      <w:pPr>
        <w:pStyle w:val="ListParagraph"/>
        <w:numPr>
          <w:ilvl w:val="1"/>
          <w:numId w:val="1"/>
        </w:numPr>
        <w:tabs>
          <w:tab w:val="left" w:pos="3780"/>
          <w:tab w:val="left" w:pos="4050"/>
        </w:tabs>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Types of Leakage Currents</w:t>
      </w:r>
    </w:p>
    <w:p w:rsidR="0029388D" w:rsidRPr="008945A3" w:rsidRDefault="0018706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P</w:t>
      </w:r>
      <w:r w:rsidR="00F96E26" w:rsidRPr="008945A3">
        <w:rPr>
          <w:rFonts w:ascii="Times New Roman" w:hAnsi="Times New Roman" w:cs="Times New Roman"/>
          <w:spacing w:val="20"/>
          <w:sz w:val="24"/>
          <w:szCs w:val="24"/>
        </w:rPr>
        <w:t>N</w:t>
      </w:r>
      <w:r w:rsidRPr="008945A3">
        <w:rPr>
          <w:rFonts w:ascii="Times New Roman" w:hAnsi="Times New Roman" w:cs="Times New Roman"/>
          <w:spacing w:val="20"/>
          <w:sz w:val="24"/>
          <w:szCs w:val="24"/>
        </w:rPr>
        <w:t xml:space="preserve"> </w:t>
      </w:r>
      <w:r w:rsidR="00005FC5" w:rsidRPr="008945A3">
        <w:rPr>
          <w:rFonts w:ascii="Times New Roman" w:hAnsi="Times New Roman" w:cs="Times New Roman"/>
          <w:spacing w:val="20"/>
          <w:sz w:val="24"/>
          <w:szCs w:val="24"/>
        </w:rPr>
        <w:t>Junction Reverse-Bias Current</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Subthreshold Leakage</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Tunneling into and Through Gate Oxide</w:t>
      </w:r>
    </w:p>
    <w:p w:rsidR="0029388D" w:rsidRPr="008945A3" w:rsidRDefault="00005FC5" w:rsidP="00952076">
      <w:pPr>
        <w:pStyle w:val="ListParagraph"/>
        <w:numPr>
          <w:ilvl w:val="2"/>
          <w:numId w:val="1"/>
        </w:numPr>
        <w:tabs>
          <w:tab w:val="left" w:pos="4410"/>
          <w:tab w:val="left" w:pos="4950"/>
        </w:tabs>
        <w:spacing w:before="240" w:after="100" w:afterAutospacing="1" w:line="240" w:lineRule="auto"/>
        <w:ind w:left="4410" w:hanging="153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Injection of Hot Carriers from Substrate to Gate</w:t>
      </w:r>
      <w:r w:rsidR="00952076"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Oxide</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Gate-Induced Drain Leakage(GIDL)</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 Punch through</w:t>
      </w:r>
    </w:p>
    <w:p w:rsidR="0029388D" w:rsidRPr="008945A3" w:rsidRDefault="00005FC5" w:rsidP="00A16BC3">
      <w:pPr>
        <w:pStyle w:val="ListParagraph"/>
        <w:numPr>
          <w:ilvl w:val="1"/>
          <w:numId w:val="1"/>
        </w:numPr>
        <w:tabs>
          <w:tab w:val="left" w:pos="4410"/>
        </w:tabs>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Leakage Reduction Approaches</w:t>
      </w:r>
    </w:p>
    <w:p w:rsidR="0029388D" w:rsidRPr="008945A3" w:rsidRDefault="00005FC5" w:rsidP="00A16BC3">
      <w:pPr>
        <w:pStyle w:val="ListParagraph"/>
        <w:numPr>
          <w:ilvl w:val="2"/>
          <w:numId w:val="1"/>
        </w:numPr>
        <w:tabs>
          <w:tab w:val="left" w:pos="387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Run-time Leakage Reduction Techniques</w:t>
      </w:r>
    </w:p>
    <w:p w:rsidR="0029388D" w:rsidRPr="008945A3" w:rsidRDefault="00005FC5" w:rsidP="00952076">
      <w:pPr>
        <w:pStyle w:val="ListParagraph"/>
        <w:numPr>
          <w:ilvl w:val="2"/>
          <w:numId w:val="1"/>
        </w:numPr>
        <w:tabs>
          <w:tab w:val="left" w:pos="387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Stand By Leakage Reduction Techniques</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Implementations</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Conclusions</w:t>
      </w:r>
    </w:p>
    <w:p w:rsidR="005C1EE5" w:rsidRPr="008945A3" w:rsidRDefault="005C1EE5" w:rsidP="00655D11">
      <w:pPr>
        <w:pStyle w:val="ListParagraph"/>
        <w:numPr>
          <w:ilvl w:val="0"/>
          <w:numId w:val="1"/>
        </w:numPr>
        <w:spacing w:before="240" w:after="0"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Future work to do</w:t>
      </w:r>
    </w:p>
    <w:p w:rsidR="00F96E26" w:rsidRPr="008945A3" w:rsidRDefault="005C1EE5" w:rsidP="00655D11">
      <w:pPr>
        <w:spacing w:after="0" w:line="240" w:lineRule="auto"/>
        <w:ind w:left="144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References</w:t>
      </w:r>
    </w:p>
    <w:p w:rsidR="00F96E26" w:rsidRPr="008945A3" w:rsidRDefault="00F96E26" w:rsidP="00655D11">
      <w:pPr>
        <w:spacing w:after="0" w:line="240" w:lineRule="auto"/>
        <w:ind w:left="144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Appendix</w:t>
      </w:r>
    </w:p>
    <w:p w:rsidR="00F96E26" w:rsidRPr="008945A3" w:rsidRDefault="00F96E26" w:rsidP="00655D11">
      <w:pPr>
        <w:pStyle w:val="ListParagraph"/>
        <w:numPr>
          <w:ilvl w:val="0"/>
          <w:numId w:val="8"/>
        </w:numPr>
        <w:tabs>
          <w:tab w:val="left" w:pos="1710"/>
        </w:tabs>
        <w:spacing w:after="0" w:line="240" w:lineRule="auto"/>
        <w:ind w:firstLine="0"/>
        <w:rPr>
          <w:rFonts w:ascii="Times New Roman" w:hAnsi="Times New Roman" w:cs="Times New Roman"/>
          <w:spacing w:val="20"/>
          <w:sz w:val="24"/>
          <w:szCs w:val="24"/>
        </w:rPr>
      </w:pPr>
      <w:r w:rsidRPr="008945A3">
        <w:rPr>
          <w:rFonts w:ascii="Times New Roman" w:hAnsi="Times New Roman" w:cs="Times New Roman"/>
          <w:spacing w:val="20"/>
          <w:sz w:val="24"/>
          <w:szCs w:val="24"/>
        </w:rPr>
        <w:t>Software Tool: Cadence Virtuoso Analog Design Environment</w:t>
      </w:r>
    </w:p>
    <w:p w:rsidR="005C1EE5" w:rsidRPr="008945A3" w:rsidRDefault="00530101" w:rsidP="00A16BC3">
      <w:pPr>
        <w:pStyle w:val="ListParagraph"/>
        <w:numPr>
          <w:ilvl w:val="0"/>
          <w:numId w:val="8"/>
        </w:numPr>
        <w:spacing w:before="240" w:after="100" w:afterAutospacing="1" w:line="240" w:lineRule="auto"/>
        <w:ind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Terminologies</w:t>
      </w:r>
    </w:p>
    <w:p w:rsidR="00F96E26" w:rsidRPr="008945A3" w:rsidRDefault="00F96E26" w:rsidP="00A16BC3">
      <w:pPr>
        <w:spacing w:before="240" w:after="100" w:afterAutospacing="1" w:line="240" w:lineRule="auto"/>
        <w:ind w:left="-450"/>
        <w:jc w:val="both"/>
        <w:rPr>
          <w:rFonts w:ascii="Times New Roman" w:hAnsi="Times New Roman" w:cs="Times New Roman"/>
          <w:spacing w:val="20"/>
          <w:sz w:val="32"/>
          <w:szCs w:val="32"/>
        </w:rPr>
      </w:pPr>
    </w:p>
    <w:p w:rsidR="00F96E26" w:rsidRPr="008945A3" w:rsidRDefault="00F96E26" w:rsidP="00A16BC3">
      <w:pPr>
        <w:spacing w:before="240" w:after="100" w:afterAutospacing="1" w:line="240" w:lineRule="auto"/>
        <w:ind w:left="-450"/>
        <w:jc w:val="both"/>
        <w:rPr>
          <w:rFonts w:ascii="Times New Roman" w:hAnsi="Times New Roman" w:cs="Times New Roman"/>
          <w:spacing w:val="20"/>
          <w:sz w:val="32"/>
          <w:szCs w:val="32"/>
        </w:rPr>
      </w:pPr>
    </w:p>
    <w:p w:rsidR="0029388D" w:rsidRPr="008945A3" w:rsidRDefault="00345E0F" w:rsidP="00A16BC3">
      <w:pPr>
        <w:pageBreakBefore/>
        <w:spacing w:before="240" w:after="100" w:afterAutospacing="1" w:line="240" w:lineRule="auto"/>
        <w:ind w:left="720"/>
        <w:jc w:val="center"/>
        <w:outlineLvl w:val="0"/>
        <w:rPr>
          <w:rFonts w:ascii="Times New Roman" w:hAnsi="Times New Roman" w:cs="Times New Roman"/>
          <w:spacing w:val="20"/>
        </w:rPr>
      </w:pPr>
      <w:r>
        <w:rPr>
          <w:rFonts w:ascii="Times New Roman" w:hAnsi="Times New Roman" w:cs="Times New Roman"/>
          <w:b/>
          <w:spacing w:val="20"/>
          <w:sz w:val="32"/>
          <w:szCs w:val="32"/>
          <w:u w:val="single"/>
        </w:rPr>
        <w:lastRenderedPageBreak/>
        <w:t xml:space="preserve">List of </w:t>
      </w:r>
      <w:r w:rsidR="00005FC5" w:rsidRPr="008945A3">
        <w:rPr>
          <w:rFonts w:ascii="Times New Roman" w:hAnsi="Times New Roman" w:cs="Times New Roman"/>
          <w:b/>
          <w:spacing w:val="20"/>
          <w:sz w:val="32"/>
          <w:szCs w:val="32"/>
          <w:u w:val="single"/>
        </w:rPr>
        <w:t>Table</w:t>
      </w:r>
      <w:r>
        <w:rPr>
          <w:rFonts w:ascii="Times New Roman" w:hAnsi="Times New Roman" w:cs="Times New Roman"/>
          <w:b/>
          <w:spacing w:val="20"/>
          <w:sz w:val="32"/>
          <w:szCs w:val="32"/>
          <w:u w:val="single"/>
        </w:rPr>
        <w:t>s</w:t>
      </w:r>
      <w:r w:rsidR="00005FC5" w:rsidRPr="008945A3">
        <w:rPr>
          <w:rFonts w:ascii="Times New Roman" w:hAnsi="Times New Roman" w:cs="Times New Roman"/>
          <w:b/>
          <w:spacing w:val="20"/>
          <w:sz w:val="32"/>
          <w:szCs w:val="32"/>
          <w:u w:val="single"/>
        </w:rPr>
        <w:t xml:space="preserve"> </w:t>
      </w:r>
      <w:r>
        <w:rPr>
          <w:rFonts w:ascii="Times New Roman" w:hAnsi="Times New Roman" w:cs="Times New Roman"/>
          <w:b/>
          <w:spacing w:val="20"/>
          <w:sz w:val="32"/>
          <w:szCs w:val="32"/>
          <w:u w:val="single"/>
        </w:rPr>
        <w:t>&amp;</w:t>
      </w:r>
      <w:r w:rsidR="00005FC5" w:rsidRPr="008945A3">
        <w:rPr>
          <w:rFonts w:ascii="Times New Roman" w:hAnsi="Times New Roman" w:cs="Times New Roman"/>
          <w:b/>
          <w:spacing w:val="20"/>
          <w:sz w:val="32"/>
          <w:szCs w:val="32"/>
          <w:u w:val="single"/>
        </w:rPr>
        <w:t xml:space="preserve"> Figures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728"/>
        <w:gridCol w:w="7517"/>
      </w:tblGrid>
      <w:tr w:rsidR="0029388D" w:rsidRPr="008945A3" w:rsidTr="009631D8">
        <w:trPr>
          <w:cantSplit/>
          <w:trHeight w:val="635"/>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6"/>
                <w:u w:val="single"/>
              </w:rPr>
            </w:pPr>
            <w:r w:rsidRPr="008520A3">
              <w:rPr>
                <w:rFonts w:ascii="Times New Roman" w:hAnsi="Times New Roman" w:cs="Times New Roman"/>
                <w:b/>
                <w:spacing w:val="20"/>
                <w:sz w:val="36"/>
                <w:szCs w:val="28"/>
                <w:u w:val="single"/>
              </w:rPr>
              <w:t>Figure no.</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6"/>
                <w:u w:val="single"/>
              </w:rPr>
            </w:pPr>
            <w:r w:rsidRPr="008520A3">
              <w:rPr>
                <w:rFonts w:ascii="Times New Roman" w:hAnsi="Times New Roman" w:cs="Times New Roman"/>
                <w:b/>
                <w:spacing w:val="20"/>
                <w:sz w:val="36"/>
                <w:szCs w:val="28"/>
                <w:u w:val="single"/>
              </w:rPr>
              <w:t>Description</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Structure of 6 transistor SRAM cell</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2.2</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Schematic design of 6 transistor SRAM in cadence</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2.3</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Equation for read stability</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9631D8">
            <w:pPr>
              <w:spacing w:before="240" w:after="100" w:afterAutospacing="1" w:line="240" w:lineRule="auto"/>
              <w:ind w:right="-595"/>
              <w:jc w:val="center"/>
              <w:rPr>
                <w:rFonts w:ascii="Times New Roman" w:hAnsi="Times New Roman" w:cs="Times New Roman"/>
                <w:spacing w:val="20"/>
                <w:sz w:val="32"/>
              </w:rPr>
            </w:pPr>
            <w:r w:rsidRPr="008520A3">
              <w:rPr>
                <w:rFonts w:ascii="Times New Roman" w:hAnsi="Times New Roman" w:cs="Times New Roman"/>
                <w:spacing w:val="20"/>
                <w:sz w:val="32"/>
                <w:szCs w:val="36"/>
              </w:rPr>
              <w:t>2.4 (a)</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 xml:space="preserve">Equation for write stability </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9631D8">
            <w:pPr>
              <w:spacing w:before="240" w:after="100" w:afterAutospacing="1" w:line="240" w:lineRule="auto"/>
              <w:ind w:right="-1188"/>
              <w:jc w:val="center"/>
              <w:rPr>
                <w:rFonts w:ascii="Times New Roman" w:hAnsi="Times New Roman" w:cs="Times New Roman"/>
                <w:spacing w:val="20"/>
                <w:sz w:val="32"/>
              </w:rPr>
            </w:pPr>
            <w:r w:rsidRPr="008520A3">
              <w:rPr>
                <w:rFonts w:ascii="Times New Roman" w:hAnsi="Times New Roman" w:cs="Times New Roman"/>
                <w:spacing w:val="20"/>
                <w:sz w:val="32"/>
                <w:szCs w:val="36"/>
              </w:rPr>
              <w:t>(b)</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Equation for write stability in cell ratio form</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2.5</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 xml:space="preserve">Schematic design of write circuit </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2.6</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Schematic design of precharge circuit</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2.7</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 xml:space="preserve">A 2:4 decoder shown as </w:t>
            </w:r>
            <w:r w:rsidR="0065148C" w:rsidRPr="008520A3">
              <w:rPr>
                <w:rFonts w:ascii="Times New Roman" w:hAnsi="Times New Roman" w:cs="Times New Roman"/>
                <w:spacing w:val="20"/>
                <w:sz w:val="32"/>
                <w:szCs w:val="36"/>
              </w:rPr>
              <w:t xml:space="preserve">Reference </w:t>
            </w:r>
            <w:r w:rsidRPr="008520A3">
              <w:rPr>
                <w:rFonts w:ascii="Times New Roman" w:hAnsi="Times New Roman" w:cs="Times New Roman"/>
                <w:spacing w:val="20"/>
                <w:sz w:val="32"/>
                <w:szCs w:val="36"/>
              </w:rPr>
              <w:t>example</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3.1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Array architecture</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4.1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Subthreshold leakage current equation</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4.2</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Subthreshold leakage slope equation</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54"/>
              </w:rPr>
              <w:t>4.3</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952076" w:rsidP="00A16BC3">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Leakage current flow in single MOSFET</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5C1EE5" w:rsidP="008520A3">
            <w:pPr>
              <w:spacing w:before="240" w:after="100" w:afterAutospacing="1" w:line="240" w:lineRule="auto"/>
              <w:jc w:val="center"/>
              <w:rPr>
                <w:rFonts w:ascii="Times New Roman" w:hAnsi="Times New Roman" w:cs="Times New Roman"/>
                <w:spacing w:val="20"/>
                <w:sz w:val="32"/>
                <w:szCs w:val="36"/>
              </w:rPr>
            </w:pPr>
            <w:r w:rsidRPr="008520A3">
              <w:rPr>
                <w:rFonts w:ascii="Times New Roman" w:hAnsi="Times New Roman" w:cs="Times New Roman"/>
                <w:spacing w:val="20"/>
                <w:sz w:val="32"/>
                <w:szCs w:val="36"/>
              </w:rPr>
              <w:t>5.1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346EDF" w:rsidP="00A16BC3">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Complete designed circuit</w:t>
            </w:r>
          </w:p>
        </w:tc>
      </w:tr>
      <w:tr w:rsidR="00FE2EE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E2EED" w:rsidRPr="008520A3" w:rsidRDefault="00FE2EED" w:rsidP="008520A3">
            <w:pPr>
              <w:spacing w:before="240" w:after="100" w:afterAutospacing="1" w:line="240" w:lineRule="auto"/>
              <w:jc w:val="center"/>
              <w:rPr>
                <w:rFonts w:ascii="Times New Roman" w:hAnsi="Times New Roman" w:cs="Times New Roman"/>
                <w:spacing w:val="20"/>
                <w:sz w:val="32"/>
                <w:szCs w:val="36"/>
              </w:rPr>
            </w:pPr>
            <w:r w:rsidRPr="008520A3">
              <w:rPr>
                <w:rFonts w:ascii="Times New Roman" w:hAnsi="Times New Roman" w:cs="Times New Roman"/>
                <w:spacing w:val="20"/>
                <w:sz w:val="32"/>
                <w:szCs w:val="36"/>
              </w:rPr>
              <w:t>5.</w:t>
            </w:r>
            <w:r w:rsidR="008520A3" w:rsidRPr="008520A3">
              <w:rPr>
                <w:rFonts w:ascii="Times New Roman" w:hAnsi="Times New Roman" w:cs="Times New Roman"/>
                <w:spacing w:val="20"/>
                <w:sz w:val="32"/>
                <w:szCs w:val="36"/>
              </w:rPr>
              <w:t>2</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E2EED" w:rsidRPr="008520A3" w:rsidRDefault="00FE2EED" w:rsidP="00FE2EED">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Table for output cycle</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5C1EE5" w:rsidP="008520A3">
            <w:pPr>
              <w:spacing w:before="240" w:after="100" w:afterAutospacing="1" w:line="240" w:lineRule="auto"/>
              <w:jc w:val="center"/>
              <w:rPr>
                <w:rFonts w:ascii="Times New Roman" w:hAnsi="Times New Roman" w:cs="Times New Roman"/>
                <w:spacing w:val="20"/>
                <w:sz w:val="32"/>
                <w:szCs w:val="36"/>
              </w:rPr>
            </w:pPr>
            <w:r w:rsidRPr="008520A3">
              <w:rPr>
                <w:rFonts w:ascii="Times New Roman" w:hAnsi="Times New Roman" w:cs="Times New Roman"/>
                <w:spacing w:val="20"/>
                <w:sz w:val="32"/>
                <w:szCs w:val="36"/>
              </w:rPr>
              <w:t>5.</w:t>
            </w:r>
            <w:r w:rsidR="008520A3" w:rsidRPr="008520A3">
              <w:rPr>
                <w:rFonts w:ascii="Times New Roman" w:hAnsi="Times New Roman" w:cs="Times New Roman"/>
                <w:spacing w:val="20"/>
                <w:sz w:val="32"/>
                <w:szCs w:val="36"/>
              </w:rPr>
              <w:t>3</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346EDF" w:rsidP="00A16BC3">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 xml:space="preserve">Final output </w:t>
            </w:r>
          </w:p>
        </w:tc>
      </w:tr>
    </w:tbl>
    <w:p w:rsidR="0029388D" w:rsidRPr="008945A3" w:rsidRDefault="0029388D" w:rsidP="00A16BC3">
      <w:pPr>
        <w:spacing w:before="240" w:after="100" w:afterAutospacing="1" w:line="240" w:lineRule="auto"/>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CE3052" w:rsidRPr="008945A3" w:rsidRDefault="00F96E26" w:rsidP="00A16BC3">
      <w:pPr>
        <w:pStyle w:val="ListParagraph"/>
        <w:pageBreakBefore/>
        <w:numPr>
          <w:ilvl w:val="0"/>
          <w:numId w:val="2"/>
        </w:numPr>
        <w:suppressAutoHyphens w:val="0"/>
        <w:spacing w:before="240" w:after="100" w:afterAutospacing="1" w:line="240" w:lineRule="auto"/>
        <w:ind w:left="173" w:firstLine="0"/>
        <w:jc w:val="center"/>
        <w:rPr>
          <w:rFonts w:ascii="Times New Roman" w:hAnsi="Times New Roman" w:cs="Times New Roman"/>
          <w:spacing w:val="20"/>
          <w:sz w:val="36"/>
          <w:szCs w:val="36"/>
          <w:u w:val="single"/>
        </w:rPr>
      </w:pPr>
      <w:r w:rsidRPr="008945A3">
        <w:rPr>
          <w:rFonts w:ascii="Times New Roman" w:hAnsi="Times New Roman" w:cs="Times New Roman"/>
          <w:b/>
          <w:spacing w:val="20"/>
          <w:sz w:val="36"/>
          <w:szCs w:val="36"/>
          <w:u w:val="single"/>
        </w:rPr>
        <w:lastRenderedPageBreak/>
        <w:t>Introduction</w:t>
      </w:r>
    </w:p>
    <w:p w:rsidR="001E286E" w:rsidRPr="008945A3" w:rsidRDefault="001E286E" w:rsidP="00A16BC3">
      <w:pPr>
        <w:pStyle w:val="ListParagraph"/>
        <w:spacing w:before="240" w:after="100" w:afterAutospacing="1" w:line="240" w:lineRule="auto"/>
        <w:ind w:left="173"/>
        <w:rPr>
          <w:spacing w:val="20"/>
        </w:rPr>
      </w:pPr>
    </w:p>
    <w:p w:rsidR="005624A0" w:rsidRPr="003B7E00" w:rsidRDefault="005624A0" w:rsidP="00935056">
      <w:pPr>
        <w:pStyle w:val="ListParagraph"/>
        <w:spacing w:before="240" w:after="100" w:afterAutospacing="1" w:line="360" w:lineRule="auto"/>
        <w:ind w:left="173"/>
        <w:jc w:val="both"/>
        <w:rPr>
          <w:rFonts w:ascii="Times New Roman" w:hAnsi="Times New Roman" w:cs="Times New Roman"/>
          <w:spacing w:val="26"/>
          <w:sz w:val="24"/>
          <w:szCs w:val="24"/>
        </w:rPr>
      </w:pPr>
      <w:r w:rsidRPr="003B7E00">
        <w:rPr>
          <w:rFonts w:ascii="Times New Roman" w:hAnsi="Times New Roman" w:cs="Times New Roman"/>
          <w:spacing w:val="26"/>
          <w:sz w:val="24"/>
          <w:szCs w:val="24"/>
        </w:rPr>
        <w:t xml:space="preserve">Semiconductor memories are one of the most important </w:t>
      </w:r>
      <w:proofErr w:type="gramStart"/>
      <w:r w:rsidRPr="003B7E00">
        <w:rPr>
          <w:rFonts w:ascii="Times New Roman" w:hAnsi="Times New Roman" w:cs="Times New Roman"/>
          <w:spacing w:val="26"/>
          <w:sz w:val="24"/>
          <w:szCs w:val="24"/>
        </w:rPr>
        <w:t>subsystem</w:t>
      </w:r>
      <w:proofErr w:type="gramEnd"/>
      <w:r w:rsidRPr="003B7E00">
        <w:rPr>
          <w:rFonts w:ascii="Times New Roman" w:hAnsi="Times New Roman" w:cs="Times New Roman"/>
          <w:spacing w:val="26"/>
          <w:sz w:val="24"/>
          <w:szCs w:val="24"/>
        </w:rPr>
        <w:t xml:space="preserve"> of modern digital systems. A memory is a storage unit. In previous years many hardware devices like magnetic tapes, drives and optical disks were used. Random access memory (RAM) is widely used in all the devices for storage. </w:t>
      </w:r>
    </w:p>
    <w:p w:rsidR="003B7E00" w:rsidRPr="003B7E00" w:rsidRDefault="005624A0" w:rsidP="00935056">
      <w:pPr>
        <w:pStyle w:val="ListParagraph"/>
        <w:spacing w:before="240" w:after="100" w:afterAutospacing="1" w:line="360" w:lineRule="auto"/>
        <w:ind w:left="180" w:hanging="7"/>
        <w:jc w:val="both"/>
        <w:rPr>
          <w:rFonts w:ascii="Times New Roman" w:hAnsi="Times New Roman" w:cs="Times New Roman"/>
          <w:spacing w:val="26"/>
          <w:sz w:val="24"/>
          <w:szCs w:val="24"/>
        </w:rPr>
      </w:pPr>
      <w:r w:rsidRPr="003B7E00">
        <w:rPr>
          <w:rFonts w:ascii="Times New Roman" w:hAnsi="Times New Roman" w:cs="Times New Roman"/>
          <w:spacing w:val="26"/>
          <w:sz w:val="24"/>
          <w:szCs w:val="24"/>
        </w:rPr>
        <w:t>Among RAMs; SRAM has become a major component in many VLSI Chips due to their large storage density and small access time.</w:t>
      </w:r>
      <w:r w:rsidR="005D6A25" w:rsidRPr="003B7E00">
        <w:rPr>
          <w:rFonts w:ascii="Times New Roman" w:hAnsi="Times New Roman" w:cs="Times New Roman"/>
          <w:spacing w:val="26"/>
          <w:sz w:val="24"/>
          <w:szCs w:val="24"/>
        </w:rPr>
        <w:t xml:space="preserve"> </w:t>
      </w:r>
      <w:r w:rsidRPr="003B7E00">
        <w:rPr>
          <w:rFonts w:ascii="Times New Roman" w:hAnsi="Times New Roman" w:cs="Times New Roman"/>
          <w:spacing w:val="26"/>
          <w:sz w:val="24"/>
          <w:szCs w:val="24"/>
        </w:rPr>
        <w:t>Since scaling of technology has going on, so large amount of memory can be fabricated on a single chip and due to that memories can able to do the operation speedy. Because of high density of chip, power dissipation increases. So the need for low power memory arises.</w:t>
      </w:r>
      <w:r w:rsidR="005D6A25" w:rsidRPr="003B7E00">
        <w:rPr>
          <w:rFonts w:ascii="Times New Roman" w:hAnsi="Times New Roman" w:cs="Times New Roman"/>
          <w:spacing w:val="26"/>
          <w:sz w:val="24"/>
          <w:szCs w:val="24"/>
        </w:rPr>
        <w:t xml:space="preserve"> Because of this, SRAM has become the topic of substantial research due to the rapid development for low power, low voltage memory design during recent years due to increase demand for notebooks, laptops, IC memory cards and hand held communication devices. SRAMs are widely used for mobile applications as both on chip and off-chip memories, because of their ease of use and low standby leakage.</w:t>
      </w:r>
    </w:p>
    <w:p w:rsidR="005D6A25" w:rsidRPr="005D6A25" w:rsidRDefault="005D6A25" w:rsidP="00935056">
      <w:pPr>
        <w:pStyle w:val="ListParagraph"/>
        <w:spacing w:before="240" w:after="100" w:afterAutospacing="1" w:line="360" w:lineRule="auto"/>
        <w:ind w:left="180" w:hanging="7"/>
        <w:jc w:val="both"/>
        <w:rPr>
          <w:rFonts w:ascii="Times" w:eastAsia="Times New Roman" w:hAnsi="Times" w:cs="Times New Roman"/>
          <w:color w:val="000000"/>
          <w:spacing w:val="26"/>
          <w:sz w:val="27"/>
          <w:szCs w:val="27"/>
        </w:rPr>
      </w:pPr>
      <w:r w:rsidRPr="003B7E00">
        <w:rPr>
          <w:rFonts w:ascii="Times New Roman" w:eastAsia="Times New Roman" w:hAnsi="Times New Roman" w:cs="Times New Roman"/>
          <w:color w:val="000000"/>
          <w:spacing w:val="26"/>
          <w:sz w:val="24"/>
          <w:szCs w:val="24"/>
        </w:rPr>
        <w:t>With movement</w:t>
      </w:r>
      <w:r w:rsidRPr="005D6A25">
        <w:rPr>
          <w:rFonts w:ascii="Times New Roman" w:eastAsia="Times New Roman" w:hAnsi="Times New Roman" w:cs="Times New Roman"/>
          <w:color w:val="000000"/>
          <w:spacing w:val="26"/>
          <w:sz w:val="24"/>
          <w:szCs w:val="24"/>
        </w:rPr>
        <w:t xml:space="preserve"> from one technology generation to the next technology generation, the leakage</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 xml:space="preserve">power component is increasing and as </w:t>
      </w:r>
      <w:r w:rsidRPr="003B7E00">
        <w:rPr>
          <w:rFonts w:ascii="Times New Roman" w:eastAsia="Times New Roman" w:hAnsi="Times New Roman" w:cs="Times New Roman"/>
          <w:color w:val="000000"/>
          <w:spacing w:val="26"/>
          <w:sz w:val="24"/>
          <w:szCs w:val="24"/>
        </w:rPr>
        <w:t xml:space="preserve">it is known that </w:t>
      </w:r>
      <w:r w:rsidRPr="005D6A25">
        <w:rPr>
          <w:rFonts w:ascii="Times New Roman" w:eastAsia="Times New Roman" w:hAnsi="Times New Roman" w:cs="Times New Roman"/>
          <w:color w:val="000000"/>
          <w:spacing w:val="26"/>
          <w:sz w:val="24"/>
          <w:szCs w:val="24"/>
        </w:rPr>
        <w:t>in 70 nanometer technology, the</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leakage power dissipation has overtaken the dynamic power. S</w:t>
      </w:r>
      <w:r w:rsidRPr="003B7E00">
        <w:rPr>
          <w:rFonts w:ascii="Times New Roman" w:eastAsia="Times New Roman" w:hAnsi="Times New Roman" w:cs="Times New Roman"/>
          <w:color w:val="000000"/>
          <w:spacing w:val="26"/>
          <w:sz w:val="24"/>
          <w:szCs w:val="24"/>
        </w:rPr>
        <w:t>ince</w:t>
      </w:r>
      <w:r w:rsidRPr="005D6A25">
        <w:rPr>
          <w:rFonts w:ascii="Times New Roman" w:eastAsia="Times New Roman" w:hAnsi="Times New Roman" w:cs="Times New Roman"/>
          <w:color w:val="000000"/>
          <w:spacing w:val="26"/>
          <w:sz w:val="24"/>
          <w:szCs w:val="24"/>
        </w:rPr>
        <w:t xml:space="preserve"> th</w:t>
      </w:r>
      <w:r w:rsidRPr="003B7E00">
        <w:rPr>
          <w:rFonts w:ascii="Times New Roman" w:eastAsia="Times New Roman" w:hAnsi="Times New Roman" w:cs="Times New Roman"/>
          <w:color w:val="000000"/>
          <w:spacing w:val="26"/>
          <w:sz w:val="24"/>
          <w:szCs w:val="24"/>
        </w:rPr>
        <w:t>e</w:t>
      </w:r>
      <w:r w:rsidRPr="005D6A25">
        <w:rPr>
          <w:rFonts w:ascii="Times New Roman" w:eastAsia="Times New Roman" w:hAnsi="Times New Roman" w:cs="Times New Roman"/>
          <w:color w:val="000000"/>
          <w:spacing w:val="26"/>
          <w:sz w:val="24"/>
          <w:szCs w:val="24"/>
        </w:rPr>
        <w:t xml:space="preserve"> leakage</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power is becoming a large component of total power dissipation</w:t>
      </w:r>
      <w:r w:rsidRPr="003B7E00">
        <w:rPr>
          <w:rFonts w:ascii="Times New Roman" w:eastAsia="Times New Roman" w:hAnsi="Times New Roman" w:cs="Times New Roman"/>
          <w:color w:val="000000"/>
          <w:spacing w:val="26"/>
          <w:sz w:val="24"/>
          <w:szCs w:val="24"/>
        </w:rPr>
        <w:t xml:space="preserve"> and</w:t>
      </w:r>
      <w:r w:rsidRPr="005D6A25">
        <w:rPr>
          <w:rFonts w:ascii="Times New Roman" w:eastAsia="Times New Roman" w:hAnsi="Times New Roman" w:cs="Times New Roman"/>
          <w:color w:val="000000"/>
          <w:spacing w:val="26"/>
          <w:sz w:val="24"/>
          <w:szCs w:val="24"/>
        </w:rPr>
        <w:t xml:space="preserve"> it is </w:t>
      </w:r>
      <w:r w:rsidRPr="003B7E00">
        <w:rPr>
          <w:rFonts w:ascii="Times New Roman" w:eastAsia="Times New Roman" w:hAnsi="Times New Roman" w:cs="Times New Roman"/>
          <w:color w:val="000000"/>
          <w:spacing w:val="26"/>
          <w:sz w:val="24"/>
          <w:szCs w:val="24"/>
        </w:rPr>
        <w:t>also observable from the studies that</w:t>
      </w:r>
      <w:r w:rsidRPr="005D6A25">
        <w:rPr>
          <w:rFonts w:ascii="Times New Roman" w:eastAsia="Times New Roman" w:hAnsi="Times New Roman" w:cs="Times New Roman"/>
          <w:color w:val="000000"/>
          <w:spacing w:val="26"/>
          <w:sz w:val="24"/>
          <w:szCs w:val="24"/>
        </w:rPr>
        <w:t xml:space="preserve"> more than 50 percent. And also another important issue is runtime leakage </w:t>
      </w:r>
      <w:proofErr w:type="gramStart"/>
      <w:r w:rsidRPr="005D6A25">
        <w:rPr>
          <w:rFonts w:ascii="Times New Roman" w:eastAsia="Times New Roman" w:hAnsi="Times New Roman" w:cs="Times New Roman"/>
          <w:color w:val="000000"/>
          <w:spacing w:val="26"/>
          <w:sz w:val="24"/>
          <w:szCs w:val="24"/>
        </w:rPr>
        <w:t>power,</w:t>
      </w:r>
      <w:proofErr w:type="gramEnd"/>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 xml:space="preserve">earlier the leakage power was minimized only when the circuit was </w:t>
      </w:r>
      <w:r w:rsidR="003B7E00" w:rsidRPr="003B7E00">
        <w:rPr>
          <w:rFonts w:ascii="Times New Roman" w:eastAsia="Times New Roman" w:hAnsi="Times New Roman" w:cs="Times New Roman"/>
          <w:color w:val="000000"/>
          <w:spacing w:val="26"/>
          <w:sz w:val="24"/>
          <w:szCs w:val="24"/>
        </w:rPr>
        <w:t xml:space="preserve">not </w:t>
      </w:r>
      <w:r w:rsidRPr="005D6A25">
        <w:rPr>
          <w:rFonts w:ascii="Times New Roman" w:eastAsia="Times New Roman" w:hAnsi="Times New Roman" w:cs="Times New Roman"/>
          <w:color w:val="000000"/>
          <w:spacing w:val="26"/>
          <w:sz w:val="24"/>
          <w:szCs w:val="24"/>
        </w:rPr>
        <w:t>in the standby mode,</w:t>
      </w:r>
      <w:r w:rsidR="003B7E00"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because in the active condition, the percentage of leakage power was insignificant</w:t>
      </w:r>
      <w:r w:rsidR="003B7E00" w:rsidRPr="003B7E00">
        <w:rPr>
          <w:rFonts w:ascii="Times New Roman" w:eastAsia="Times New Roman" w:hAnsi="Times New Roman" w:cs="Times New Roman"/>
          <w:color w:val="000000"/>
          <w:spacing w:val="26"/>
          <w:sz w:val="24"/>
          <w:szCs w:val="24"/>
        </w:rPr>
        <w:t xml:space="preserve"> c</w:t>
      </w:r>
      <w:r w:rsidRPr="005D6A25">
        <w:rPr>
          <w:rFonts w:ascii="Times New Roman" w:eastAsia="Times New Roman" w:hAnsi="Times New Roman" w:cs="Times New Roman"/>
          <w:color w:val="000000"/>
          <w:spacing w:val="26"/>
          <w:sz w:val="24"/>
          <w:szCs w:val="24"/>
        </w:rPr>
        <w:t>ompared to dynamic power. So, at runtime people were primarily considering the</w:t>
      </w:r>
      <w:r w:rsidR="003B7E00"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reduction of dynamic power, but now that is not so</w:t>
      </w:r>
      <w:r w:rsidR="003B7E00" w:rsidRPr="003B7E00">
        <w:rPr>
          <w:rFonts w:ascii="Times New Roman" w:eastAsia="Times New Roman" w:hAnsi="Times New Roman" w:cs="Times New Roman"/>
          <w:color w:val="000000"/>
          <w:spacing w:val="26"/>
          <w:sz w:val="24"/>
          <w:szCs w:val="24"/>
        </w:rPr>
        <w:t>,</w:t>
      </w:r>
      <w:r w:rsidRPr="005D6A25">
        <w:rPr>
          <w:rFonts w:ascii="Times New Roman" w:eastAsia="Times New Roman" w:hAnsi="Times New Roman" w:cs="Times New Roman"/>
          <w:color w:val="000000"/>
          <w:spacing w:val="26"/>
          <w:sz w:val="24"/>
          <w:szCs w:val="24"/>
        </w:rPr>
        <w:t xml:space="preserve"> that is why the</w:t>
      </w:r>
      <w:r w:rsidR="003B7E00"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 xml:space="preserve">reduction of </w:t>
      </w:r>
      <w:r w:rsidR="003B7E00" w:rsidRPr="003B7E00">
        <w:rPr>
          <w:rFonts w:ascii="Times New Roman" w:eastAsia="Times New Roman" w:hAnsi="Times New Roman" w:cs="Times New Roman"/>
          <w:color w:val="000000"/>
          <w:spacing w:val="26"/>
          <w:sz w:val="24"/>
          <w:szCs w:val="24"/>
        </w:rPr>
        <w:t>stand by</w:t>
      </w:r>
      <w:r w:rsidRPr="005D6A25">
        <w:rPr>
          <w:rFonts w:ascii="Times New Roman" w:eastAsia="Times New Roman" w:hAnsi="Times New Roman" w:cs="Times New Roman"/>
          <w:color w:val="000000"/>
          <w:spacing w:val="26"/>
          <w:sz w:val="24"/>
          <w:szCs w:val="24"/>
        </w:rPr>
        <w:t xml:space="preserve"> leakage power</w:t>
      </w:r>
      <w:r w:rsidR="003B7E00" w:rsidRPr="003B7E00">
        <w:rPr>
          <w:rFonts w:ascii="Times New Roman" w:eastAsia="Times New Roman" w:hAnsi="Times New Roman" w:cs="Times New Roman"/>
          <w:color w:val="000000"/>
          <w:spacing w:val="26"/>
          <w:sz w:val="24"/>
          <w:szCs w:val="24"/>
        </w:rPr>
        <w:t xml:space="preserve"> i.e. the leakage current</w:t>
      </w:r>
      <w:r w:rsidRPr="005D6A25">
        <w:rPr>
          <w:rFonts w:ascii="Times New Roman" w:eastAsia="Times New Roman" w:hAnsi="Times New Roman" w:cs="Times New Roman"/>
          <w:color w:val="000000"/>
          <w:spacing w:val="26"/>
          <w:sz w:val="24"/>
          <w:szCs w:val="24"/>
        </w:rPr>
        <w:t xml:space="preserve"> has become important</w:t>
      </w:r>
      <w:r w:rsidRPr="005D6A25">
        <w:rPr>
          <w:rFonts w:ascii="Times" w:eastAsia="Times New Roman" w:hAnsi="Times" w:cs="Times New Roman"/>
          <w:color w:val="000000"/>
          <w:spacing w:val="26"/>
          <w:sz w:val="27"/>
          <w:szCs w:val="27"/>
        </w:rPr>
        <w:t>.</w:t>
      </w:r>
    </w:p>
    <w:p w:rsidR="005D6A25" w:rsidRPr="005624A0" w:rsidRDefault="005D6A25" w:rsidP="00A16BC3">
      <w:pPr>
        <w:pStyle w:val="ListParagraph"/>
        <w:spacing w:before="240" w:after="100" w:afterAutospacing="1" w:line="240" w:lineRule="auto"/>
        <w:ind w:left="173"/>
        <w:jc w:val="both"/>
        <w:rPr>
          <w:rFonts w:ascii="Times New Roman" w:hAnsi="Times New Roman" w:cs="Times New Roman"/>
          <w:spacing w:val="20"/>
          <w:sz w:val="24"/>
          <w:szCs w:val="24"/>
          <w:u w:val="single"/>
        </w:rPr>
      </w:pPr>
    </w:p>
    <w:p w:rsidR="009631D8" w:rsidRPr="009631D8" w:rsidRDefault="009631D8" w:rsidP="009631D8">
      <w:pPr>
        <w:pStyle w:val="ListParagraph"/>
        <w:spacing w:before="240" w:after="100" w:afterAutospacing="1" w:line="240" w:lineRule="auto"/>
        <w:ind w:left="173"/>
        <w:rPr>
          <w:rFonts w:ascii="Times New Roman" w:hAnsi="Times New Roman" w:cs="Times New Roman"/>
          <w:spacing w:val="20"/>
          <w:sz w:val="36"/>
          <w:szCs w:val="36"/>
          <w:u w:val="single"/>
        </w:rPr>
      </w:pPr>
    </w:p>
    <w:p w:rsidR="0029388D" w:rsidRPr="008945A3" w:rsidRDefault="00005FC5" w:rsidP="00A16BC3">
      <w:pPr>
        <w:pStyle w:val="ListParagraph"/>
        <w:numPr>
          <w:ilvl w:val="0"/>
          <w:numId w:val="2"/>
        </w:numPr>
        <w:spacing w:before="240" w:after="100" w:afterAutospacing="1" w:line="240" w:lineRule="auto"/>
        <w:ind w:left="173" w:firstLine="0"/>
        <w:jc w:val="center"/>
        <w:rPr>
          <w:rFonts w:ascii="Times New Roman" w:hAnsi="Times New Roman" w:cs="Times New Roman"/>
          <w:spacing w:val="20"/>
          <w:sz w:val="36"/>
          <w:szCs w:val="36"/>
          <w:u w:val="single"/>
        </w:rPr>
      </w:pPr>
      <w:r w:rsidRPr="008945A3">
        <w:rPr>
          <w:rFonts w:ascii="Times New Roman" w:hAnsi="Times New Roman" w:cs="Times New Roman"/>
          <w:b/>
          <w:spacing w:val="20"/>
          <w:sz w:val="36"/>
          <w:szCs w:val="36"/>
          <w:u w:val="single"/>
        </w:rPr>
        <w:lastRenderedPageBreak/>
        <w:t>Design Circuitries</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005FC5" w:rsidP="00935056">
      <w:pPr>
        <w:pStyle w:val="ListParagraph"/>
        <w:numPr>
          <w:ilvl w:val="1"/>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SRAM</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Introduction</w:t>
      </w:r>
    </w:p>
    <w:p w:rsidR="0029388D" w:rsidRPr="008945A3" w:rsidRDefault="00005FC5" w:rsidP="009631D8">
      <w:pPr>
        <w:pStyle w:val="ListParagraph"/>
        <w:keepNext/>
        <w:keepLines/>
        <w:spacing w:before="240" w:after="100" w:afterAutospacing="1" w:line="360" w:lineRule="auto"/>
        <w:ind w:left="187"/>
        <w:jc w:val="both"/>
        <w:rPr>
          <w:rFonts w:ascii="Times New Roman" w:hAnsi="Times New Roman" w:cs="Times New Roman"/>
          <w:spacing w:val="20"/>
        </w:rPr>
      </w:pPr>
      <w:r w:rsidRPr="008945A3">
        <w:rPr>
          <w:rFonts w:ascii="Times New Roman" w:hAnsi="Times New Roman" w:cs="Times New Roman"/>
          <w:spacing w:val="20"/>
          <w:sz w:val="24"/>
          <w:szCs w:val="24"/>
        </w:rPr>
        <w:t>Static random-access memory (SRAM or static RAM) is a type of semiconductor memory that uses bistable latching circuitry to store each bit. The term static differentiates it from dynamic RAM (DRAM) which must be periodically refreshed. SRAM exhibits data remanence, but it is still volatile in the conventional sense that data is eventually lost when the memory is not powered.</w:t>
      </w:r>
      <w:r w:rsidRPr="008945A3">
        <w:rPr>
          <w:rFonts w:ascii="Times New Roman" w:hAnsi="Times New Roman" w:cs="Times New Roman"/>
          <w:color w:val="000000"/>
          <w:spacing w:val="20"/>
          <w:sz w:val="24"/>
          <w:szCs w:val="24"/>
          <w:shd w:val="clear" w:color="auto" w:fill="FFFFFF"/>
        </w:rPr>
        <w:t xml:space="preserve"> </w:t>
      </w:r>
      <w:r w:rsidRPr="008945A3">
        <w:rPr>
          <w:rFonts w:ascii="Times New Roman" w:hAnsi="Times New Roman" w:cs="Times New Roman"/>
          <w:spacing w:val="20"/>
          <w:sz w:val="24"/>
          <w:szCs w:val="24"/>
        </w:rPr>
        <w:t>The term ``random access'' means that in an array of SRAM cells each cell can be read or written in any order, no matter which cell was last accessed.</w:t>
      </w:r>
      <w:r w:rsidRPr="008945A3">
        <w:rPr>
          <w:rFonts w:ascii="Times New Roman" w:hAnsi="Times New Roman" w:cs="Times New Roman"/>
          <w:spacing w:val="20"/>
          <w:sz w:val="24"/>
          <w:szCs w:val="24"/>
        </w:rPr>
        <w:br/>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Structure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color w:val="000000"/>
          <w:spacing w:val="20"/>
          <w:sz w:val="24"/>
          <w:szCs w:val="24"/>
        </w:rPr>
        <w:t xml:space="preserve">The structure of a 6 transistor SRAM cell, storing one bit of information, can be seen in Figure2.1 </w:t>
      </w:r>
      <w:proofErr w:type="gramStart"/>
      <w:r w:rsidRPr="008945A3">
        <w:rPr>
          <w:rFonts w:ascii="Times New Roman" w:hAnsi="Times New Roman" w:cs="Times New Roman"/>
          <w:color w:val="000000"/>
          <w:spacing w:val="20"/>
          <w:sz w:val="24"/>
          <w:szCs w:val="24"/>
        </w:rPr>
        <w:t>The</w:t>
      </w:r>
      <w:proofErr w:type="gramEnd"/>
      <w:r w:rsidRPr="008945A3">
        <w:rPr>
          <w:rFonts w:ascii="Times New Roman" w:hAnsi="Times New Roman" w:cs="Times New Roman"/>
          <w:color w:val="000000"/>
          <w:spacing w:val="20"/>
          <w:sz w:val="24"/>
          <w:szCs w:val="24"/>
        </w:rPr>
        <w:t xml:space="preserve"> core of the cell is formed by two CMOS inverters, where the output potential of each inverter</w:t>
      </w:r>
      <w:r w:rsidRPr="008945A3">
        <w:rPr>
          <w:rStyle w:val="apple-converted-space"/>
          <w:rFonts w:ascii="Times New Roman" w:hAnsi="Times New Roman" w:cs="Times New Roman"/>
          <w:color w:val="000000"/>
          <w:spacing w:val="20"/>
          <w:sz w:val="24"/>
          <w:szCs w:val="24"/>
        </w:rPr>
        <w:t> </w:t>
      </w:r>
      <w:r w:rsidRPr="008945A3">
        <w:rPr>
          <w:rFonts w:ascii="Times New Roman" w:hAnsi="Times New Roman" w:cs="Times New Roman"/>
          <w:color w:val="000000"/>
          <w:spacing w:val="20"/>
          <w:sz w:val="24"/>
          <w:szCs w:val="24"/>
        </w:rPr>
        <w:t>‘q’</w:t>
      </w:r>
      <w:r w:rsidRPr="008945A3">
        <w:rPr>
          <w:rStyle w:val="apple-converted-space"/>
          <w:rFonts w:ascii="Times New Roman" w:hAnsi="Times New Roman" w:cs="Times New Roman"/>
          <w:color w:val="000000"/>
          <w:spacing w:val="20"/>
          <w:sz w:val="24"/>
          <w:szCs w:val="24"/>
        </w:rPr>
        <w:t> </w:t>
      </w:r>
      <w:r w:rsidRPr="008945A3">
        <w:rPr>
          <w:rFonts w:ascii="Times New Roman" w:hAnsi="Times New Roman" w:cs="Times New Roman"/>
          <w:color w:val="000000"/>
          <w:spacing w:val="20"/>
          <w:sz w:val="24"/>
          <w:szCs w:val="24"/>
        </w:rPr>
        <w:t>is fed as input into the other</w:t>
      </w:r>
      <w:r w:rsidRPr="008945A3">
        <w:rPr>
          <w:rStyle w:val="apple-converted-space"/>
          <w:rFonts w:ascii="Times New Roman" w:hAnsi="Times New Roman" w:cs="Times New Roman"/>
          <w:color w:val="000000"/>
          <w:spacing w:val="20"/>
          <w:sz w:val="24"/>
          <w:szCs w:val="24"/>
        </w:rPr>
        <w:t> </w:t>
      </w:r>
      <w:r w:rsidRPr="008945A3">
        <w:rPr>
          <w:rFonts w:ascii="Times New Roman" w:hAnsi="Times New Roman" w:cs="Times New Roman"/>
          <w:color w:val="000000"/>
          <w:spacing w:val="20"/>
          <w:sz w:val="24"/>
          <w:szCs w:val="24"/>
        </w:rPr>
        <w:t>‘</w:t>
      </w:r>
      <w:r w:rsidR="00152B72" w:rsidRPr="008945A3">
        <w:rPr>
          <w:rFonts w:ascii="Times New Roman" w:hAnsi="Times New Roman" w:cs="Times New Roman"/>
          <w:color w:val="000000"/>
          <w:spacing w:val="20"/>
          <w:sz w:val="24"/>
          <w:szCs w:val="24"/>
        </w:rPr>
        <w:t>~A</w:t>
      </w:r>
      <w:r w:rsidRPr="008945A3">
        <w:rPr>
          <w:rFonts w:ascii="Times New Roman" w:hAnsi="Times New Roman" w:cs="Times New Roman"/>
          <w:color w:val="000000"/>
          <w:spacing w:val="20"/>
          <w:sz w:val="24"/>
          <w:szCs w:val="24"/>
        </w:rPr>
        <w:t>’. This feedback loop stabilizes the inverters to their respective state.</w:t>
      </w:r>
    </w:p>
    <w:p w:rsidR="0029388D" w:rsidRPr="008945A3" w:rsidRDefault="0029388D" w:rsidP="00935056">
      <w:pPr>
        <w:pStyle w:val="FrameContents"/>
        <w:spacing w:before="240" w:after="100" w:afterAutospacing="1" w:line="360" w:lineRule="auto"/>
        <w:rPr>
          <w:rFonts w:ascii="Times New Roman" w:hAnsi="Times New Roman" w:cs="Times New Roman"/>
          <w:spacing w:val="20"/>
        </w:rPr>
      </w:pPr>
    </w:p>
    <w:p w:rsidR="0029388D" w:rsidRPr="008945A3" w:rsidRDefault="00220026" w:rsidP="00935056">
      <w:pPr>
        <w:spacing w:before="240" w:after="100" w:afterAutospacing="1" w:line="360" w:lineRule="auto"/>
        <w:ind w:left="180"/>
        <w:jc w:val="center"/>
        <w:rPr>
          <w:rFonts w:ascii="Times New Roman" w:hAnsi="Times New Roman" w:cs="Times New Roman"/>
          <w:spacing w:val="20"/>
        </w:rPr>
      </w:pPr>
      <w:r w:rsidRPr="008945A3">
        <w:rPr>
          <w:rFonts w:ascii="Times New Roman" w:hAnsi="Times New Roman" w:cs="Times New Roman"/>
          <w:noProof/>
          <w:spacing w:val="20"/>
        </w:rPr>
        <w:lastRenderedPageBreak/>
        <w:drawing>
          <wp:inline distT="0" distB="0" distL="0" distR="0">
            <wp:extent cx="5772150" cy="330208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3278" t="25984" r="27878" b="24354"/>
                    <a:stretch>
                      <a:fillRect/>
                    </a:stretch>
                  </pic:blipFill>
                  <pic:spPr bwMode="auto">
                    <a:xfrm>
                      <a:off x="0" y="0"/>
                      <a:ext cx="5778658" cy="3305812"/>
                    </a:xfrm>
                    <a:prstGeom prst="rect">
                      <a:avLst/>
                    </a:prstGeom>
                    <a:noFill/>
                    <a:ln w="9525">
                      <a:noFill/>
                      <a:miter lim="800000"/>
                      <a:headEnd/>
                      <a:tailEnd/>
                    </a:ln>
                  </pic:spPr>
                </pic:pic>
              </a:graphicData>
            </a:graphic>
          </wp:inline>
        </w:drawing>
      </w:r>
    </w:p>
    <w:p w:rsidR="0029388D" w:rsidRPr="008945A3" w:rsidRDefault="00005FC5" w:rsidP="00935056">
      <w:pPr>
        <w:spacing w:before="240" w:after="100" w:afterAutospacing="1" w:line="36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w:t>
      </w:r>
      <w:proofErr w:type="gramStart"/>
      <w:r w:rsidRPr="008945A3">
        <w:rPr>
          <w:rFonts w:ascii="Times New Roman" w:eastAsia="Times New Roman" w:hAnsi="Times New Roman" w:cs="Times New Roman"/>
          <w:b/>
          <w:bCs/>
          <w:color w:val="000000"/>
          <w:spacing w:val="20"/>
          <w:sz w:val="32"/>
          <w:szCs w:val="32"/>
        </w:rPr>
        <w:t>:2.1</w:t>
      </w:r>
      <w:proofErr w:type="gramEnd"/>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Style w:val="NormalWeb"/>
        <w:spacing w:before="240" w:after="100" w:afterAutospacing="1" w:line="240" w:lineRule="auto"/>
        <w:ind w:left="180"/>
        <w:jc w:val="both"/>
        <w:rPr>
          <w:spacing w:val="20"/>
        </w:rPr>
      </w:pPr>
      <w:r w:rsidRPr="008945A3">
        <w:rPr>
          <w:noProof/>
          <w:spacing w:val="20"/>
        </w:rPr>
        <w:drawing>
          <wp:inline distT="0" distB="0" distL="0" distR="0">
            <wp:extent cx="5797550" cy="3632200"/>
            <wp:effectExtent l="19050" t="0" r="0" b="0"/>
            <wp:docPr id="3" name="Picture" desc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6T.png"/>
                    <pic:cNvPicPr>
                      <a:picLocks noChangeAspect="1" noChangeArrowheads="1"/>
                    </pic:cNvPicPr>
                  </pic:nvPicPr>
                  <pic:blipFill>
                    <a:blip r:embed="rId10" cstate="print"/>
                    <a:srcRect l="29877" t="19549" r="29492" b="15288"/>
                    <a:stretch>
                      <a:fillRect/>
                    </a:stretch>
                  </pic:blipFill>
                  <pic:spPr bwMode="auto">
                    <a:xfrm>
                      <a:off x="0" y="0"/>
                      <a:ext cx="5797550" cy="3632200"/>
                    </a:xfrm>
                    <a:prstGeom prst="rect">
                      <a:avLst/>
                    </a:prstGeom>
                    <a:noFill/>
                    <a:ln w="9525">
                      <a:noFill/>
                      <a:miter lim="800000"/>
                      <a:headEnd/>
                      <a:tailEnd/>
                    </a:ln>
                  </pic:spPr>
                </pic:pic>
              </a:graphicData>
            </a:graphic>
          </wp:inline>
        </w:drawing>
      </w: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w:t>
      </w:r>
      <w:proofErr w:type="gramStart"/>
      <w:r w:rsidRPr="008945A3">
        <w:rPr>
          <w:rFonts w:ascii="Times New Roman" w:eastAsia="Times New Roman" w:hAnsi="Times New Roman" w:cs="Times New Roman"/>
          <w:b/>
          <w:bCs/>
          <w:color w:val="000000"/>
          <w:spacing w:val="20"/>
          <w:sz w:val="32"/>
          <w:szCs w:val="32"/>
        </w:rPr>
        <w:t>:2.2</w:t>
      </w:r>
      <w:proofErr w:type="gramEnd"/>
    </w:p>
    <w:p w:rsidR="00944311" w:rsidRPr="008945A3" w:rsidRDefault="00944311" w:rsidP="00A16BC3">
      <w:pPr>
        <w:pStyle w:val="NormalWeb"/>
        <w:spacing w:before="240" w:after="100" w:afterAutospacing="1" w:line="240" w:lineRule="auto"/>
        <w:ind w:left="180"/>
        <w:jc w:val="both"/>
        <w:rPr>
          <w:color w:val="000000"/>
          <w:spacing w:val="20"/>
        </w:rPr>
      </w:pPr>
    </w:p>
    <w:p w:rsidR="0029388D" w:rsidRPr="008945A3" w:rsidRDefault="00005FC5" w:rsidP="00935056">
      <w:pPr>
        <w:pStyle w:val="NormalWeb"/>
        <w:spacing w:before="240" w:after="100" w:afterAutospacing="1" w:line="360" w:lineRule="auto"/>
        <w:ind w:left="180"/>
        <w:jc w:val="both"/>
        <w:rPr>
          <w:spacing w:val="20"/>
        </w:rPr>
      </w:pPr>
      <w:r w:rsidRPr="008945A3">
        <w:rPr>
          <w:color w:val="000000"/>
          <w:spacing w:val="20"/>
        </w:rPr>
        <w:lastRenderedPageBreak/>
        <w:t>The access transistors and the word and bit lines, WL and Bit, are used to read and write from or to the cell. In standby mode the word line is low, turning the access transistors off. In this state the inverters are in complementary state. When the p-channel MOSFET of the left inverter is turned on, the potential ‘</w:t>
      </w:r>
      <w:r w:rsidR="00152B72" w:rsidRPr="008945A3">
        <w:rPr>
          <w:color w:val="000000"/>
          <w:spacing w:val="20"/>
        </w:rPr>
        <w:t>A</w:t>
      </w:r>
      <w:r w:rsidRPr="008945A3">
        <w:rPr>
          <w:color w:val="000000"/>
          <w:spacing w:val="20"/>
        </w:rPr>
        <w:t>’</w:t>
      </w:r>
      <w:r w:rsidRPr="008945A3">
        <w:rPr>
          <w:rStyle w:val="apple-converted-space"/>
          <w:color w:val="000000"/>
          <w:spacing w:val="20"/>
        </w:rPr>
        <w:t> </w:t>
      </w:r>
      <w:r w:rsidRPr="008945A3">
        <w:rPr>
          <w:color w:val="000000"/>
          <w:spacing w:val="20"/>
        </w:rPr>
        <w:t>is high and the p-channel MOSFET of inverter two is turned off,</w:t>
      </w:r>
      <w:r w:rsidRPr="008945A3">
        <w:rPr>
          <w:rStyle w:val="apple-converted-space"/>
          <w:color w:val="000000"/>
          <w:spacing w:val="20"/>
        </w:rPr>
        <w:t> </w:t>
      </w:r>
      <w:r w:rsidRPr="008945A3">
        <w:rPr>
          <w:color w:val="000000"/>
          <w:spacing w:val="20"/>
        </w:rPr>
        <w:t>‘</w:t>
      </w:r>
      <w:r w:rsidR="00152B72" w:rsidRPr="008945A3">
        <w:rPr>
          <w:color w:val="000000"/>
          <w:spacing w:val="20"/>
        </w:rPr>
        <w:t>~A</w:t>
      </w:r>
      <w:r w:rsidRPr="008945A3">
        <w:rPr>
          <w:color w:val="000000"/>
          <w:spacing w:val="20"/>
        </w:rPr>
        <w:t>’</w:t>
      </w:r>
      <w:r w:rsidRPr="008945A3">
        <w:rPr>
          <w:rStyle w:val="apple-converted-space"/>
          <w:color w:val="000000"/>
          <w:spacing w:val="20"/>
        </w:rPr>
        <w:t> </w:t>
      </w:r>
      <w:r w:rsidRPr="008945A3">
        <w:rPr>
          <w:color w:val="000000"/>
          <w:spacing w:val="20"/>
        </w:rPr>
        <w:t>is low.</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Operation</w:t>
      </w:r>
    </w:p>
    <w:p w:rsidR="0029388D" w:rsidRPr="008945A3" w:rsidRDefault="00005FC5" w:rsidP="00935056">
      <w:pPr>
        <w:pStyle w:val="ListParagraph"/>
        <w:numPr>
          <w:ilvl w:val="3"/>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 xml:space="preserve">READ Mode   </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Consider a data read operation, shown in Figure 2.2 assuming that logic '0' is stored in the cell. The transistors M2 and M5 are turned off, while the transistors M1 and M6 operate in linear mode. Thus internal node voltages are V1 = 0 and V2 = VDD before the cell access transistors are turned on. After the pass transistors M3 and M4 are turned on by the row selection circuitry, the voltage </w:t>
      </w:r>
      <w:r w:rsidR="00826D8C">
        <w:rPr>
          <w:rFonts w:ascii="Times New Roman" w:hAnsi="Times New Roman" w:cs="Times New Roman"/>
          <w:spacing w:val="20"/>
          <w:sz w:val="24"/>
          <w:szCs w:val="24"/>
        </w:rPr>
        <w:t>at node A</w:t>
      </w:r>
      <w:r w:rsidRPr="008945A3">
        <w:rPr>
          <w:rFonts w:ascii="Times New Roman" w:hAnsi="Times New Roman" w:cs="Times New Roman"/>
          <w:spacing w:val="20"/>
          <w:sz w:val="24"/>
          <w:szCs w:val="24"/>
        </w:rPr>
        <w:t xml:space="preserve"> will not change any significant variation since </w:t>
      </w:r>
      <w:proofErr w:type="gramStart"/>
      <w:r w:rsidRPr="008945A3">
        <w:rPr>
          <w:rFonts w:ascii="Times New Roman" w:hAnsi="Times New Roman" w:cs="Times New Roman"/>
          <w:spacing w:val="20"/>
          <w:sz w:val="24"/>
          <w:szCs w:val="24"/>
        </w:rPr>
        <w:t>no</w:t>
      </w:r>
      <w:proofErr w:type="gramEnd"/>
      <w:r w:rsidRPr="008945A3">
        <w:rPr>
          <w:rFonts w:ascii="Times New Roman" w:hAnsi="Times New Roman" w:cs="Times New Roman"/>
          <w:spacing w:val="20"/>
          <w:sz w:val="24"/>
          <w:szCs w:val="24"/>
        </w:rPr>
        <w:t xml:space="preserve"> current flows through M4. On the other hand M1 and M3 will conduct a nonzero current and the voltage level of </w:t>
      </w:r>
      <w:r w:rsidR="00826D8C">
        <w:rPr>
          <w:rFonts w:ascii="Times New Roman" w:hAnsi="Times New Roman" w:cs="Times New Roman"/>
          <w:spacing w:val="20"/>
          <w:sz w:val="24"/>
          <w:szCs w:val="24"/>
        </w:rPr>
        <w:t>~A</w:t>
      </w:r>
      <w:r w:rsidRPr="008945A3">
        <w:rPr>
          <w:rFonts w:ascii="Times New Roman" w:hAnsi="Times New Roman" w:cs="Times New Roman"/>
          <w:spacing w:val="20"/>
          <w:sz w:val="24"/>
          <w:szCs w:val="24"/>
        </w:rPr>
        <w:t xml:space="preserve"> will begin to drop slightly. The node voltage V1 will increase from its initial value of '0'V. The node voltage V1 may exceed the threshold voltage of M2 during this process, forcing an unintended change of the stored state. Therefore voltage must not exceed the threshold voltage of M2, so the transistor M2 remains turned off during read phase, i.e., </w:t>
      </w:r>
    </w:p>
    <w:p w:rsidR="0029388D" w:rsidRPr="008945A3" w:rsidRDefault="00005FC5" w:rsidP="00935056">
      <w:pPr>
        <w:pStyle w:val="FrameContents"/>
        <w:spacing w:before="240" w:after="100" w:afterAutospacing="1" w:line="360" w:lineRule="auto"/>
        <w:ind w:left="720"/>
        <w:jc w:val="center"/>
        <w:outlineLvl w:val="0"/>
        <w:rPr>
          <w:rFonts w:ascii="Times New Roman" w:hAnsi="Times New Roman" w:cs="Times New Roman"/>
          <w:spacing w:val="20"/>
        </w:rPr>
      </w:pPr>
      <w:r w:rsidRPr="008945A3">
        <w:rPr>
          <w:rFonts w:ascii="Times New Roman" w:hAnsi="Times New Roman" w:cs="Times New Roman"/>
          <w:spacing w:val="20"/>
          <w:sz w:val="28"/>
          <w:szCs w:val="28"/>
        </w:rPr>
        <w:t>V</w:t>
      </w:r>
      <w:r w:rsidRPr="008945A3">
        <w:rPr>
          <w:rFonts w:ascii="Times New Roman" w:hAnsi="Times New Roman" w:cs="Times New Roman"/>
          <w:spacing w:val="20"/>
          <w:sz w:val="14"/>
          <w:szCs w:val="28"/>
        </w:rPr>
        <w:t>1max</w:t>
      </w:r>
      <w:r w:rsidRPr="008945A3">
        <w:rPr>
          <w:rFonts w:ascii="Times New Roman" w:hAnsi="Times New Roman" w:cs="Times New Roman"/>
          <w:spacing w:val="20"/>
          <w:sz w:val="28"/>
          <w:szCs w:val="28"/>
        </w:rPr>
        <w:t>≤V</w:t>
      </w:r>
      <w:r w:rsidRPr="008945A3">
        <w:rPr>
          <w:rFonts w:ascii="Times New Roman" w:hAnsi="Times New Roman" w:cs="Times New Roman"/>
          <w:spacing w:val="20"/>
          <w:sz w:val="14"/>
          <w:szCs w:val="28"/>
        </w:rPr>
        <w:t>t2</w:t>
      </w:r>
    </w:p>
    <w:p w:rsidR="0029388D" w:rsidRPr="008945A3" w:rsidRDefault="00005FC5" w:rsidP="00935056">
      <w:pPr>
        <w:spacing w:before="240" w:after="100" w:afterAutospacing="1" w:line="360" w:lineRule="auto"/>
        <w:ind w:left="180"/>
        <w:jc w:val="both"/>
        <w:outlineLvl w:val="0"/>
        <w:rPr>
          <w:rFonts w:ascii="Times New Roman" w:hAnsi="Times New Roman" w:cs="Times New Roman"/>
          <w:spacing w:val="20"/>
        </w:rPr>
      </w:pPr>
      <w:r w:rsidRPr="008945A3">
        <w:rPr>
          <w:rFonts w:ascii="Times New Roman" w:hAnsi="Times New Roman" w:cs="Times New Roman"/>
          <w:spacing w:val="20"/>
          <w:sz w:val="24"/>
          <w:szCs w:val="24"/>
        </w:rPr>
        <w:t>The transistor M3 is in saturation whereas M1 is linear, equating the current equations</w:t>
      </w:r>
    </w:p>
    <w:p w:rsidR="0029388D" w:rsidRPr="00346EDF" w:rsidRDefault="006F2A1E" w:rsidP="00A16BC3">
      <w:pPr>
        <w:pStyle w:val="FrameContents"/>
        <w:spacing w:before="240" w:after="100" w:afterAutospacing="1" w:line="240" w:lineRule="auto"/>
        <w:rPr>
          <w:rFonts w:ascii="Times New Roman" w:hAnsi="Times New Roman" w:cs="Times New Roman"/>
        </w:rPr>
      </w:pPr>
      <w:r w:rsidRPr="006F2A1E">
        <w:rPr>
          <w:rFonts w:ascii="Times New Roman" w:hAnsi="Times New Roman" w:cs="Times New Roman"/>
          <w:noProof/>
          <w:spacing w:val="20"/>
          <w:sz w:val="36"/>
          <w:szCs w:val="36"/>
        </w:rPr>
        <w:pict>
          <v:rect id="_x0000_s1032" style="position:absolute;margin-left:-3.35pt;margin-top:-9.35pt;width:453.35pt;height:69.35pt;z-index:-251661824"/>
        </w:pict>
      </w:r>
      <w:r w:rsidR="00005FC5" w:rsidRPr="008945A3">
        <w:rPr>
          <w:rFonts w:ascii="Times New Roman" w:hAnsi="Times New Roman" w:cs="Times New Roman"/>
          <w:spacing w:val="20"/>
          <w:sz w:val="36"/>
          <w:szCs w:val="36"/>
        </w:rPr>
        <w:t>→</w:t>
      </w:r>
      <w:r w:rsidR="00005FC5"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n3</w:t>
      </w:r>
      <w:r w:rsidR="00F96E26" w:rsidRPr="00346EDF">
        <w:rPr>
          <w:rFonts w:ascii="Times New Roman" w:hAnsi="Times New Roman" w:cs="Times New Roman"/>
          <w:sz w:val="36"/>
          <w:szCs w:val="36"/>
          <w:vertAlign w:val="subscript"/>
        </w:rPr>
        <w:t xml:space="preserve"> </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DD</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1</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TN</w:t>
      </w:r>
      <w:proofErr w:type="gramStart"/>
      <w:r w:rsidR="00005FC5" w:rsidRPr="00346EDF">
        <w:rPr>
          <w:rFonts w:ascii="Times New Roman" w:hAnsi="Times New Roman" w:cs="Times New Roman"/>
          <w:sz w:val="36"/>
          <w:szCs w:val="36"/>
        </w:rPr>
        <w:t>)</w:t>
      </w:r>
      <w:r w:rsidR="00005FC5" w:rsidRPr="00346EDF">
        <w:rPr>
          <w:rFonts w:ascii="Times New Roman" w:hAnsi="Times New Roman" w:cs="Times New Roman"/>
          <w:sz w:val="36"/>
          <w:szCs w:val="36"/>
          <w:vertAlign w:val="superscript"/>
        </w:rPr>
        <w:t>2</w:t>
      </w:r>
      <w:proofErr w:type="gramEnd"/>
      <w:r w:rsidR="00F96E26" w:rsidRPr="00346EDF">
        <w:rPr>
          <w:rFonts w:ascii="Times New Roman" w:hAnsi="Times New Roman" w:cs="Times New Roman"/>
          <w:sz w:val="36"/>
          <w:szCs w:val="36"/>
          <w:vertAlign w:val="superscript"/>
        </w:rPr>
        <w:t xml:space="preserve"> </w:t>
      </w:r>
      <w:r w:rsidR="00005FC5" w:rsidRPr="00346EDF">
        <w:rPr>
          <w:rFonts w:ascii="Times New Roman" w:hAnsi="Times New Roman" w:cs="Times New Roman"/>
          <w:sz w:val="36"/>
          <w:szCs w:val="36"/>
        </w:rPr>
        <w:t>=</w:t>
      </w:r>
      <w:r w:rsidR="00F96E26" w:rsidRPr="00346EDF">
        <w:rPr>
          <w:rFonts w:ascii="Times New Roman" w:hAnsi="Times New Roman" w:cs="Times New Roman"/>
          <w:sz w:val="36"/>
          <w:szCs w:val="36"/>
        </w:rPr>
        <w:t xml:space="preserve"> </w:t>
      </w:r>
      <w:r w:rsidR="00005FC5"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n1</w:t>
      </w:r>
      <w:r w:rsidR="00F96E26" w:rsidRPr="00346EDF">
        <w:rPr>
          <w:rFonts w:ascii="Times New Roman" w:hAnsi="Times New Roman" w:cs="Times New Roman"/>
          <w:sz w:val="36"/>
          <w:szCs w:val="36"/>
          <w:vertAlign w:val="subscript"/>
        </w:rPr>
        <w:t xml:space="preserve"> </w:t>
      </w:r>
      <w:r w:rsidR="00005FC5" w:rsidRPr="00346EDF">
        <w:rPr>
          <w:rFonts w:ascii="Times New Roman" w:hAnsi="Times New Roman" w:cs="Times New Roman"/>
          <w:sz w:val="36"/>
          <w:szCs w:val="36"/>
        </w:rPr>
        <w:t>(2(V</w:t>
      </w:r>
      <w:r w:rsidR="00005FC5" w:rsidRPr="00346EDF">
        <w:rPr>
          <w:rFonts w:ascii="Times New Roman" w:hAnsi="Times New Roman" w:cs="Times New Roman"/>
          <w:sz w:val="36"/>
          <w:szCs w:val="36"/>
          <w:vertAlign w:val="subscript"/>
        </w:rPr>
        <w:t>DD</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TN</w:t>
      </w:r>
      <w:r w:rsidR="00005FC5" w:rsidRPr="00346EDF">
        <w:rPr>
          <w:rFonts w:ascii="Times New Roman" w:hAnsi="Times New Roman" w:cs="Times New Roman"/>
          <w:sz w:val="36"/>
          <w:szCs w:val="36"/>
        </w:rPr>
        <w:t>)</w:t>
      </w:r>
      <w:r w:rsidR="00F96E26" w:rsidRPr="00346EDF">
        <w:rPr>
          <w:rFonts w:ascii="Times New Roman" w:hAnsi="Times New Roman" w:cs="Times New Roman"/>
          <w:sz w:val="36"/>
          <w:szCs w:val="36"/>
        </w:rPr>
        <w:t xml:space="preserve"> </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1</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1</w:t>
      </w:r>
      <w:r w:rsidR="00005FC5" w:rsidRPr="00346EDF">
        <w:rPr>
          <w:rFonts w:ascii="Times New Roman" w:hAnsi="Times New Roman" w:cs="Times New Roman"/>
          <w:sz w:val="36"/>
          <w:szCs w:val="36"/>
          <w:vertAlign w:val="superscript"/>
        </w:rPr>
        <w:t>2</w:t>
      </w:r>
      <w:r w:rsidR="00005FC5" w:rsidRPr="00346EDF">
        <w:rPr>
          <w:rFonts w:ascii="Times New Roman" w:hAnsi="Times New Roman" w:cs="Times New Roman"/>
          <w:sz w:val="36"/>
          <w:szCs w:val="36"/>
        </w:rPr>
        <w:t>)</w:t>
      </w:r>
    </w:p>
    <w:p w:rsidR="0029388D" w:rsidRPr="008945A3" w:rsidRDefault="00005FC5" w:rsidP="00A16BC3">
      <w:pPr>
        <w:pStyle w:val="FrameContents"/>
        <w:spacing w:before="240" w:after="100" w:afterAutospacing="1" w:line="240" w:lineRule="auto"/>
        <w:rPr>
          <w:rFonts w:ascii="Times New Roman" w:hAnsi="Times New Roman" w:cs="Times New Roman"/>
          <w:spacing w:val="20"/>
        </w:rPr>
      </w:pPr>
      <w:r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n3</w:t>
      </w:r>
      <w:r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n1</w:t>
      </w:r>
      <w:r w:rsidRPr="00346EDF">
        <w:rPr>
          <w:rFonts w:ascii="Times New Roman" w:hAnsi="Times New Roman" w:cs="Times New Roman"/>
          <w:sz w:val="36"/>
          <w:szCs w:val="36"/>
        </w:rPr>
        <w:t>=</w:t>
      </w:r>
      <w:r w:rsidR="00F96E26" w:rsidRPr="00346EDF">
        <w:rPr>
          <w:rFonts w:ascii="Times New Roman" w:hAnsi="Times New Roman" w:cs="Times New Roman"/>
          <w:sz w:val="36"/>
          <w:szCs w:val="36"/>
        </w:rPr>
        <w:t xml:space="preserve"> </w:t>
      </w:r>
      <w:r w:rsidRPr="00346EDF">
        <w:rPr>
          <w:rFonts w:ascii="Times New Roman" w:hAnsi="Times New Roman" w:cs="Times New Roman"/>
          <w:sz w:val="36"/>
          <w:szCs w:val="36"/>
        </w:rPr>
        <w:t>(W/L</w:t>
      </w:r>
      <w:proofErr w:type="gramStart"/>
      <w:r w:rsidRPr="00346EDF">
        <w:rPr>
          <w:rFonts w:ascii="Times New Roman" w:hAnsi="Times New Roman" w:cs="Times New Roman"/>
          <w:sz w:val="36"/>
          <w:szCs w:val="36"/>
        </w:rPr>
        <w:t>)</w:t>
      </w:r>
      <w:r w:rsidRPr="00346EDF">
        <w:rPr>
          <w:rFonts w:ascii="Times New Roman" w:hAnsi="Times New Roman" w:cs="Times New Roman"/>
          <w:sz w:val="36"/>
          <w:szCs w:val="36"/>
          <w:vertAlign w:val="subscript"/>
        </w:rPr>
        <w:t>3</w:t>
      </w:r>
      <w:proofErr w:type="gramEnd"/>
      <w:r w:rsidR="00F96E26" w:rsidRPr="00346EDF">
        <w:rPr>
          <w:rFonts w:ascii="Times New Roman" w:hAnsi="Times New Roman" w:cs="Times New Roman"/>
          <w:sz w:val="36"/>
          <w:szCs w:val="36"/>
          <w:vertAlign w:val="subscript"/>
        </w:rPr>
        <w:t xml:space="preserve"> </w:t>
      </w:r>
      <w:r w:rsidRPr="00346EDF">
        <w:rPr>
          <w:rFonts w:ascii="Times New Roman" w:hAnsi="Times New Roman" w:cs="Times New Roman"/>
          <w:sz w:val="36"/>
          <w:szCs w:val="36"/>
        </w:rPr>
        <w:t>/(W/L)</w:t>
      </w:r>
      <w:r w:rsidRPr="00346EDF">
        <w:rPr>
          <w:rFonts w:ascii="Times New Roman" w:hAnsi="Times New Roman" w:cs="Times New Roman"/>
          <w:sz w:val="36"/>
          <w:szCs w:val="36"/>
          <w:vertAlign w:val="subscript"/>
        </w:rPr>
        <w:t>1</w:t>
      </w:r>
      <w:r w:rsidRPr="00346EDF">
        <w:rPr>
          <w:rFonts w:ascii="Times New Roman" w:hAnsi="Times New Roman" w:cs="Times New Roman"/>
          <w:sz w:val="36"/>
          <w:szCs w:val="36"/>
        </w:rPr>
        <w:t>≤(2V</w:t>
      </w:r>
      <w:r w:rsidRPr="00346EDF">
        <w:rPr>
          <w:rFonts w:ascii="Times New Roman" w:hAnsi="Times New Roman" w:cs="Times New Roman"/>
          <w:sz w:val="36"/>
          <w:szCs w:val="36"/>
          <w:vertAlign w:val="subscript"/>
        </w:rPr>
        <w:t>TN</w:t>
      </w:r>
      <w:r w:rsidRPr="00346EDF">
        <w:rPr>
          <w:rFonts w:ascii="Times New Roman" w:hAnsi="Times New Roman" w:cs="Times New Roman"/>
          <w:sz w:val="36"/>
          <w:szCs w:val="36"/>
        </w:rPr>
        <w:t>)(V</w:t>
      </w:r>
      <w:r w:rsidRPr="00346EDF">
        <w:rPr>
          <w:rFonts w:ascii="Times New Roman" w:hAnsi="Times New Roman" w:cs="Times New Roman"/>
          <w:sz w:val="36"/>
          <w:szCs w:val="36"/>
          <w:vertAlign w:val="subscript"/>
        </w:rPr>
        <w:t>DD</w:t>
      </w:r>
      <w:r w:rsidRPr="00346EDF">
        <w:rPr>
          <w:rFonts w:ascii="Times New Roman" w:hAnsi="Times New Roman" w:cs="Times New Roman"/>
          <w:sz w:val="36"/>
          <w:szCs w:val="36"/>
        </w:rPr>
        <w:t>-1.5V</w:t>
      </w:r>
      <w:r w:rsidRPr="00346EDF">
        <w:rPr>
          <w:rFonts w:ascii="Times New Roman" w:hAnsi="Times New Roman" w:cs="Times New Roman"/>
          <w:sz w:val="36"/>
          <w:szCs w:val="36"/>
          <w:vertAlign w:val="subscript"/>
        </w:rPr>
        <w:t>TN</w:t>
      </w:r>
      <w:r w:rsidRPr="00346EDF">
        <w:rPr>
          <w:rFonts w:ascii="Times New Roman" w:hAnsi="Times New Roman" w:cs="Times New Roman"/>
          <w:sz w:val="36"/>
          <w:szCs w:val="36"/>
        </w:rPr>
        <w:t>)/(V</w:t>
      </w:r>
      <w:r w:rsidRPr="00346EDF">
        <w:rPr>
          <w:rFonts w:ascii="Times New Roman" w:hAnsi="Times New Roman" w:cs="Times New Roman"/>
          <w:sz w:val="36"/>
          <w:szCs w:val="36"/>
          <w:vertAlign w:val="subscript"/>
        </w:rPr>
        <w:t>DD</w:t>
      </w:r>
      <w:r w:rsidRPr="00346EDF">
        <w:rPr>
          <w:rFonts w:ascii="Times New Roman" w:hAnsi="Times New Roman" w:cs="Times New Roman"/>
          <w:sz w:val="36"/>
          <w:szCs w:val="36"/>
        </w:rPr>
        <w:t>-2V</w:t>
      </w:r>
      <w:r w:rsidRPr="00346EDF">
        <w:rPr>
          <w:rFonts w:ascii="Times New Roman" w:hAnsi="Times New Roman" w:cs="Times New Roman"/>
          <w:sz w:val="36"/>
          <w:szCs w:val="36"/>
          <w:vertAlign w:val="subscript"/>
        </w:rPr>
        <w:t>TN</w:t>
      </w:r>
      <w:r w:rsidRPr="00346EDF">
        <w:rPr>
          <w:rFonts w:ascii="Times New Roman" w:hAnsi="Times New Roman" w:cs="Times New Roman"/>
          <w:sz w:val="36"/>
          <w:szCs w:val="36"/>
        </w:rPr>
        <w:t>)</w:t>
      </w:r>
      <w:r w:rsidRPr="008945A3">
        <w:rPr>
          <w:rFonts w:ascii="Times New Roman" w:hAnsi="Times New Roman" w:cs="Times New Roman"/>
          <w:spacing w:val="20"/>
          <w:sz w:val="36"/>
          <w:szCs w:val="36"/>
          <w:vertAlign w:val="superscript"/>
        </w:rPr>
        <w:t>2</w:t>
      </w:r>
    </w:p>
    <w:p w:rsidR="0029388D" w:rsidRPr="008945A3" w:rsidRDefault="00005FC5" w:rsidP="00A16BC3">
      <w:pPr>
        <w:tabs>
          <w:tab w:val="left" w:pos="2700"/>
        </w:tabs>
        <w:spacing w:before="240" w:after="100" w:afterAutospacing="1" w:line="240" w:lineRule="auto"/>
        <w:ind w:left="720"/>
        <w:jc w:val="center"/>
        <w:outlineLvl w:val="0"/>
        <w:rPr>
          <w:rFonts w:ascii="Times New Roman" w:eastAsia="Times New Roman" w:hAnsi="Times New Roman" w:cs="Times New Roman"/>
          <w:b/>
          <w:bCs/>
          <w:color w:val="000000"/>
          <w:spacing w:val="20"/>
          <w:sz w:val="32"/>
          <w:szCs w:val="32"/>
        </w:rPr>
      </w:pPr>
      <w:r w:rsidRPr="008945A3">
        <w:rPr>
          <w:rFonts w:ascii="Times New Roman" w:eastAsia="Times New Roman" w:hAnsi="Times New Roman" w:cs="Times New Roman"/>
          <w:b/>
          <w:bCs/>
          <w:color w:val="000000"/>
          <w:spacing w:val="20"/>
          <w:sz w:val="32"/>
          <w:szCs w:val="32"/>
        </w:rPr>
        <w:t>Figure:2.3</w:t>
      </w:r>
    </w:p>
    <w:p w:rsidR="0029388D" w:rsidRPr="008945A3" w:rsidRDefault="00005FC5" w:rsidP="00A16BC3">
      <w:pPr>
        <w:pStyle w:val="ListParagraph"/>
        <w:numPr>
          <w:ilvl w:val="3"/>
          <w:numId w:val="2"/>
        </w:numPr>
        <w:tabs>
          <w:tab w:val="left" w:pos="0"/>
          <w:tab w:val="left" w:pos="720"/>
          <w:tab w:val="left" w:pos="1350"/>
        </w:tabs>
        <w:spacing w:before="240" w:after="100" w:afterAutospacing="1" w:line="24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lastRenderedPageBreak/>
        <w:t>WRITE mode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Consider the write '0' operation assuming that logic '1' is stored in the SRAM cell initially. The transistors M1 and M6 are turned off, while M2 and M5 are operating in the linear mode. Thus the internal node voltage V1 = VDD and V2 = 0 before the access transistors are turned on. The column voltage </w:t>
      </w:r>
      <w:proofErr w:type="spellStart"/>
      <w:r w:rsidRPr="008945A3">
        <w:rPr>
          <w:rFonts w:ascii="Times New Roman" w:hAnsi="Times New Roman" w:cs="Times New Roman"/>
          <w:spacing w:val="20"/>
          <w:sz w:val="24"/>
          <w:szCs w:val="24"/>
        </w:rPr>
        <w:t>V</w:t>
      </w:r>
      <w:r w:rsidRPr="009631D8">
        <w:rPr>
          <w:rFonts w:ascii="Times New Roman" w:hAnsi="Times New Roman" w:cs="Times New Roman"/>
          <w:spacing w:val="20"/>
          <w:sz w:val="24"/>
          <w:szCs w:val="24"/>
          <w:vertAlign w:val="subscript"/>
        </w:rPr>
        <w:t>b</w:t>
      </w:r>
      <w:proofErr w:type="spellEnd"/>
      <w:r w:rsidRPr="008945A3">
        <w:rPr>
          <w:rFonts w:ascii="Times New Roman" w:hAnsi="Times New Roman" w:cs="Times New Roman"/>
          <w:spacing w:val="20"/>
          <w:sz w:val="24"/>
          <w:szCs w:val="24"/>
        </w:rPr>
        <w:t xml:space="preserve"> is forced to '0' by the write circuitry. Once M3 and M4 are turned on, we expect the nodal voltage V2 to remain below the threshold voltage of M1, since M2 and M4 are designed. The voltage at node 2 would not be sufficient to turn on M1. To change the stored information, i.e., to force V1 = 0 and V2 = VDD, the node voltage V1 must be reduced below the threshold voltage of M2, so that M2 turns off. When V</w:t>
      </w:r>
      <w:r w:rsidRPr="008945A3">
        <w:rPr>
          <w:rFonts w:ascii="Times New Roman" w:hAnsi="Times New Roman" w:cs="Times New Roman"/>
          <w:spacing w:val="20"/>
          <w:sz w:val="24"/>
          <w:szCs w:val="24"/>
          <w:vertAlign w:val="subscript"/>
        </w:rPr>
        <w:t>1</w:t>
      </w: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TN</w:t>
      </w:r>
      <w:r w:rsidRPr="008945A3">
        <w:rPr>
          <w:rFonts w:ascii="Times New Roman" w:hAnsi="Times New Roman" w:cs="Times New Roman"/>
          <w:spacing w:val="20"/>
          <w:sz w:val="24"/>
          <w:szCs w:val="24"/>
        </w:rPr>
        <w:t xml:space="preserve"> &gt;0 then the transistor M3 operates in linear region while M5 operates in saturation region. Equating their current equations we get</w:t>
      </w:r>
    </w:p>
    <w:p w:rsidR="0029388D" w:rsidRPr="008945A3" w:rsidRDefault="006F2A1E" w:rsidP="00A16BC3">
      <w:pPr>
        <w:spacing w:before="240" w:after="100" w:afterAutospacing="1" w:line="240" w:lineRule="auto"/>
        <w:ind w:left="180"/>
        <w:jc w:val="both"/>
        <w:rPr>
          <w:rFonts w:ascii="Times New Roman" w:hAnsi="Times New Roman" w:cs="Times New Roman"/>
          <w:spacing w:val="20"/>
        </w:rPr>
      </w:pPr>
      <w:r w:rsidRPr="006F2A1E">
        <w:rPr>
          <w:rFonts w:ascii="Times New Roman" w:hAnsi="Times New Roman" w:cs="Times New Roman"/>
          <w:noProof/>
          <w:spacing w:val="20"/>
          <w:sz w:val="48"/>
          <w:szCs w:val="48"/>
        </w:rPr>
        <w:pict>
          <v:rect id="_x0000_s1033" style="position:absolute;left:0;text-align:left;margin-left:0;margin-top:12.05pt;width:450pt;height:63pt;z-index:-251657728"/>
        </w:pict>
      </w:r>
    </w:p>
    <w:p w:rsidR="0029388D" w:rsidRPr="00346EDF" w:rsidRDefault="00005FC5" w:rsidP="00A16BC3">
      <w:pPr>
        <w:pStyle w:val="FrameContents"/>
        <w:spacing w:before="240" w:after="100" w:afterAutospacing="1" w:line="240" w:lineRule="auto"/>
        <w:ind w:left="120"/>
        <w:rPr>
          <w:rFonts w:ascii="Times New Roman" w:hAnsi="Times New Roman" w:cs="Times New Roman"/>
        </w:rPr>
      </w:pPr>
      <w:r w:rsidRPr="00346EDF">
        <w:rPr>
          <w:rFonts w:ascii="Times New Roman" w:hAnsi="Times New Roman" w:cs="Times New Roman"/>
          <w:sz w:val="48"/>
          <w:szCs w:val="48"/>
        </w:rPr>
        <w:t>→</w:t>
      </w:r>
      <w:proofErr w:type="gramStart"/>
      <w:r w:rsidR="00FC5E46" w:rsidRPr="00FC5E46">
        <w:rPr>
          <w:rFonts w:ascii="Times New Roman" w:hAnsi="Times New Roman" w:cs="Times New Roman"/>
          <w:sz w:val="48"/>
          <w:szCs w:val="48"/>
        </w:rPr>
        <w:t>β</w:t>
      </w:r>
      <w:r w:rsidR="00187065" w:rsidRPr="00346EDF">
        <w:rPr>
          <w:rFonts w:ascii="Times New Roman" w:hAnsi="Times New Roman" w:cs="Times New Roman"/>
          <w:sz w:val="48"/>
          <w:szCs w:val="48"/>
          <w:vertAlign w:val="subscript"/>
        </w:rPr>
        <w:t>p5</w:t>
      </w:r>
      <w:r w:rsidRPr="00346EDF">
        <w:rPr>
          <w:rFonts w:ascii="Times New Roman" w:hAnsi="Times New Roman" w:cs="Times New Roman"/>
          <w:sz w:val="48"/>
          <w:szCs w:val="48"/>
        </w:rPr>
        <w:t>(</w:t>
      </w:r>
      <w:proofErr w:type="gramEnd"/>
      <w:r w:rsidRPr="00346EDF">
        <w:rPr>
          <w:rFonts w:ascii="Times New Roman" w:hAnsi="Times New Roman" w:cs="Times New Roman"/>
          <w:sz w:val="48"/>
          <w:szCs w:val="48"/>
        </w:rPr>
        <w:t>0-V</w:t>
      </w:r>
      <w:r w:rsidRPr="00346EDF">
        <w:rPr>
          <w:rFonts w:ascii="Times New Roman" w:hAnsi="Times New Roman" w:cs="Times New Roman"/>
          <w:sz w:val="48"/>
          <w:szCs w:val="48"/>
          <w:vertAlign w:val="subscript"/>
        </w:rPr>
        <w:t>DD</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TP</w:t>
      </w:r>
      <w:r w:rsidRPr="00346EDF">
        <w:rPr>
          <w:rFonts w:ascii="Times New Roman" w:hAnsi="Times New Roman" w:cs="Times New Roman"/>
          <w:sz w:val="48"/>
          <w:szCs w:val="48"/>
        </w:rPr>
        <w:t>)</w:t>
      </w:r>
      <w:r w:rsidRPr="00346EDF">
        <w:rPr>
          <w:rFonts w:ascii="Times New Roman" w:hAnsi="Times New Roman" w:cs="Times New Roman"/>
          <w:sz w:val="48"/>
          <w:szCs w:val="48"/>
          <w:vertAlign w:val="superscript"/>
        </w:rPr>
        <w:t>2</w:t>
      </w:r>
      <w:r w:rsidRPr="00346EDF">
        <w:rPr>
          <w:rFonts w:ascii="Times New Roman" w:hAnsi="Times New Roman" w:cs="Times New Roman"/>
          <w:sz w:val="48"/>
          <w:szCs w:val="48"/>
        </w:rPr>
        <w:t>=β</w:t>
      </w:r>
      <w:r w:rsidR="00187065" w:rsidRPr="00346EDF">
        <w:rPr>
          <w:rFonts w:ascii="Times New Roman" w:hAnsi="Times New Roman" w:cs="Times New Roman"/>
          <w:sz w:val="48"/>
          <w:szCs w:val="48"/>
          <w:vertAlign w:val="subscript"/>
        </w:rPr>
        <w:t>n3</w:t>
      </w:r>
      <w:r w:rsidRPr="00346EDF">
        <w:rPr>
          <w:rFonts w:ascii="Times New Roman" w:hAnsi="Times New Roman" w:cs="Times New Roman"/>
          <w:sz w:val="48"/>
          <w:szCs w:val="48"/>
        </w:rPr>
        <w:t>(2(V</w:t>
      </w:r>
      <w:r w:rsidRPr="00346EDF">
        <w:rPr>
          <w:rFonts w:ascii="Times New Roman" w:hAnsi="Times New Roman" w:cs="Times New Roman"/>
          <w:sz w:val="48"/>
          <w:szCs w:val="48"/>
          <w:vertAlign w:val="subscript"/>
        </w:rPr>
        <w:t>DD</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TN</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1</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1</w:t>
      </w:r>
      <w:r w:rsidRPr="00346EDF">
        <w:rPr>
          <w:rFonts w:ascii="Times New Roman" w:hAnsi="Times New Roman" w:cs="Times New Roman"/>
          <w:sz w:val="48"/>
          <w:szCs w:val="48"/>
          <w:vertAlign w:val="superscript"/>
        </w:rPr>
        <w:t>2</w:t>
      </w:r>
      <w:r w:rsidRPr="00346EDF">
        <w:rPr>
          <w:rFonts w:ascii="Times New Roman" w:hAnsi="Times New Roman" w:cs="Times New Roman"/>
          <w:sz w:val="48"/>
          <w:szCs w:val="48"/>
        </w:rPr>
        <w:t>)</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24"/>
        </w:rPr>
      </w:pPr>
      <w:r w:rsidRPr="008945A3">
        <w:rPr>
          <w:rFonts w:ascii="Times New Roman" w:hAnsi="Times New Roman" w:cs="Times New Roman"/>
          <w:b/>
          <w:spacing w:val="20"/>
          <w:sz w:val="32"/>
          <w:szCs w:val="28"/>
        </w:rPr>
        <w:t>Figure</w:t>
      </w:r>
      <w:proofErr w:type="gramStart"/>
      <w:r w:rsidRPr="008945A3">
        <w:rPr>
          <w:rFonts w:ascii="Times New Roman" w:hAnsi="Times New Roman" w:cs="Times New Roman"/>
          <w:b/>
          <w:spacing w:val="20"/>
          <w:sz w:val="32"/>
          <w:szCs w:val="28"/>
        </w:rPr>
        <w:t>:2.4</w:t>
      </w:r>
      <w:proofErr w:type="gramEnd"/>
      <w:r w:rsidRPr="008945A3">
        <w:rPr>
          <w:rFonts w:ascii="Times New Roman" w:hAnsi="Times New Roman" w:cs="Times New Roman"/>
          <w:b/>
          <w:spacing w:val="20"/>
          <w:sz w:val="32"/>
          <w:szCs w:val="28"/>
        </w:rPr>
        <w:t>(a)</w:t>
      </w:r>
    </w:p>
    <w:p w:rsidR="00935056" w:rsidRDefault="00005FC5" w:rsidP="00A16BC3">
      <w:pPr>
        <w:spacing w:before="240" w:after="100" w:afterAutospacing="1" w:line="240" w:lineRule="auto"/>
        <w:ind w:left="180"/>
        <w:jc w:val="both"/>
        <w:outlineLvl w:val="0"/>
        <w:rPr>
          <w:rFonts w:ascii="Times New Roman" w:hAnsi="Times New Roman" w:cs="Times New Roman"/>
          <w:spacing w:val="20"/>
          <w:sz w:val="24"/>
          <w:szCs w:val="24"/>
        </w:rPr>
      </w:pPr>
      <w:r w:rsidRPr="008945A3">
        <w:rPr>
          <w:rFonts w:ascii="Times New Roman" w:hAnsi="Times New Roman" w:cs="Times New Roman"/>
          <w:spacing w:val="20"/>
          <w:sz w:val="24"/>
          <w:szCs w:val="24"/>
        </w:rPr>
        <w:t>Rearranging the condition of in the result we get</w:t>
      </w:r>
    </w:p>
    <w:p w:rsidR="0029388D" w:rsidRPr="00346EDF" w:rsidRDefault="006F2A1E" w:rsidP="00A16BC3">
      <w:pPr>
        <w:pStyle w:val="FrameContents"/>
        <w:spacing w:before="240" w:after="100" w:afterAutospacing="1" w:line="240" w:lineRule="auto"/>
        <w:ind w:left="120"/>
        <w:rPr>
          <w:rFonts w:ascii="Times New Roman" w:hAnsi="Times New Roman" w:cs="Times New Roman"/>
        </w:rPr>
      </w:pPr>
      <w:r w:rsidRPr="006F2A1E">
        <w:rPr>
          <w:rFonts w:ascii="Times New Roman" w:hAnsi="Times New Roman" w:cs="Times New Roman"/>
          <w:noProof/>
          <w:spacing w:val="20"/>
          <w:sz w:val="48"/>
          <w:szCs w:val="48"/>
        </w:rPr>
        <w:pict>
          <v:rect id="_x0000_s1035" style="position:absolute;left:0;text-align:left;margin-left:-6.85pt;margin-top:-.3pt;width:450pt;height:79.75pt;z-index:-251656704"/>
        </w:pict>
      </w:r>
      <w:r w:rsidRPr="006F2A1E">
        <w:rPr>
          <w:rFonts w:ascii="Times New Roman" w:eastAsia="Times New Roman" w:hAnsi="Times New Roman" w:cs="Times New Roman"/>
          <w:b/>
          <w:bCs/>
          <w:color w:val="000000"/>
          <w:sz w:val="24"/>
          <w:szCs w:val="24"/>
        </w:rPr>
        <w:pict>
          <v:shapetype id="shapetype_32" o:spid="_x0000_m1043" coordsize="21600,21600" o:spt="100" adj="0,,0" path="m,l21600,21600nfe">
            <v:stroke joinstyle="miter"/>
            <v:formulas/>
            <v:path gradientshapeok="t" o:connecttype="rect" textboxrect="0,0,21600,21600"/>
          </v:shapetype>
        </w:pict>
      </w:r>
      <w:r w:rsidRPr="006F2A1E">
        <w:rPr>
          <w:rFonts w:ascii="Times New Roman" w:eastAsia="Times New Roman" w:hAnsi="Times New Roman" w:cs="Times New Roman"/>
          <w:b/>
          <w:bCs/>
          <w:color w:val="000000"/>
          <w:sz w:val="24"/>
          <w:szCs w:val="24"/>
        </w:rPr>
        <w:pict>
          <v:shape id="_x0000_s1027" type="#shapetype_32" style="position:absolute;left:0;text-align:left;margin-left:108pt;margin-top:37.45pt;width:85.7pt;height:.05pt;z-index:251656704" strokecolor="black">
            <v:fill opacity="1" o:opacity2="1" recolor="f" rotate="f"/>
            <v:stroke joinstyle="round" endcap="flat"/>
          </v:shape>
        </w:pict>
      </w:r>
      <w:r w:rsidRPr="006F2A1E">
        <w:rPr>
          <w:rFonts w:ascii="Times New Roman" w:eastAsia="Times New Roman" w:hAnsi="Times New Roman" w:cs="Times New Roman"/>
          <w:b/>
          <w:bCs/>
          <w:color w:val="000000"/>
          <w:sz w:val="24"/>
          <w:szCs w:val="24"/>
        </w:rPr>
        <w:pict>
          <v:shape id="_x0000_s1026" type="#shapetype_32" style="position:absolute;left:0;text-align:left;margin-left:252pt;margin-top:34.05pt;width:164.8pt;height:0;z-index:251657728" strokecolor="black">
            <v:stroke joinstyle="round" endcap="flat"/>
          </v:shape>
        </w:pict>
      </w:r>
      <w:r w:rsidRPr="006F2A1E">
        <w:rPr>
          <w:rFonts w:ascii="Times New Roman" w:hAnsi="Times New Roman" w:cs="Times New Roman"/>
          <w:noProof/>
          <w:sz w:val="48"/>
          <w:szCs w:val="48"/>
        </w:rPr>
        <w:pict>
          <v:shape id="_x0000_s1037" style="position:absolute;left:0;text-align:left;margin-left:50.8pt;margin-top:34.05pt;width:32.75pt;height:.05pt;z-index:251661824;visibility:visible" coordsize="21600,21600" o:spt="100" adj="0,,0" path="m,l21600,21600nfe">
            <v:stroke joinstyle="round"/>
            <v:formulas/>
            <v:path gradientshapeok="t" o:connecttype="rect" textboxrect="0,0,21600,21600"/>
          </v:shape>
        </w:pict>
      </w:r>
      <w:r w:rsidRPr="006F2A1E">
        <w:rPr>
          <w:rFonts w:ascii="Times New Roman" w:eastAsia="Times New Roman" w:hAnsi="Times New Roman" w:cs="Times New Roman"/>
          <w:b/>
          <w:bCs/>
          <w:noProof/>
          <w:color w:val="000000"/>
          <w:sz w:val="24"/>
          <w:szCs w:val="24"/>
        </w:rPr>
        <w:pict>
          <v:shape id="_x0000_s1036" style="position:absolute;left:0;text-align:left;margin-left:50.8pt;margin-top:25.05pt;width:32.75pt;height:.05pt;z-index:251660800;visibility:visible" coordsize="21600,21600" o:spt="100" adj="0,,0" path="m,l21600,21600nfe">
            <v:stroke joinstyle="round"/>
            <v:formulas/>
            <v:path gradientshapeok="t" o:connecttype="rect" textboxrect="0,0,21600,21600"/>
          </v:shape>
        </w:pict>
      </w:r>
      <w:r w:rsidRPr="006F2A1E">
        <w:rPr>
          <w:rFonts w:ascii="Times New Roman" w:eastAsia="Times New Roman" w:hAnsi="Times New Roman" w:cs="Times New Roman"/>
          <w:b/>
          <w:bCs/>
          <w:color w:val="000000"/>
          <w:sz w:val="24"/>
          <w:szCs w:val="24"/>
        </w:rPr>
        <w:pict>
          <v:shape id="_x0000_s1028" type="#shapetype_32" style="position:absolute;left:0;text-align:left;margin-left:6.05pt;margin-top:36.7pt;width:32.75pt;height:.05pt;z-index:251655680" strokecolor="black">
            <v:fill opacity="1" o:opacity2="1" recolor="f" rotate="f"/>
            <v:stroke joinstyle="round" endcap="flat"/>
          </v:shape>
        </w:pict>
      </w:r>
      <w:proofErr w:type="gramStart"/>
      <w:r w:rsidR="00FC5E46" w:rsidRPr="00FC5E46">
        <w:rPr>
          <w:rFonts w:ascii="Times New Roman" w:hAnsi="Times New Roman" w:cs="Times New Roman"/>
          <w:noProof/>
          <w:spacing w:val="20"/>
          <w:sz w:val="48"/>
          <w:szCs w:val="48"/>
        </w:rPr>
        <w:t>β</w:t>
      </w:r>
      <w:r w:rsidR="00187065" w:rsidRPr="00346EDF">
        <w:rPr>
          <w:rFonts w:ascii="Times New Roman" w:hAnsi="Times New Roman" w:cs="Times New Roman"/>
          <w:sz w:val="48"/>
          <w:szCs w:val="48"/>
          <w:vertAlign w:val="subscript"/>
        </w:rPr>
        <w:t>p5</w:t>
      </w:r>
      <w:proofErr w:type="gramEnd"/>
      <w:r w:rsidR="00187065" w:rsidRPr="00346EDF">
        <w:rPr>
          <w:rFonts w:ascii="Times New Roman" w:hAnsi="Times New Roman" w:cs="Times New Roman"/>
          <w:sz w:val="48"/>
          <w:szCs w:val="48"/>
          <w:vertAlign w:val="subscript"/>
        </w:rPr>
        <w:t xml:space="preserve">              </w:t>
      </w:r>
      <w:r w:rsidR="00CD1DD4" w:rsidRPr="00346EDF">
        <w:rPr>
          <w:rFonts w:ascii="Times New Roman" w:hAnsi="Times New Roman" w:cs="Times New Roman"/>
          <w:sz w:val="48"/>
          <w:szCs w:val="48"/>
          <w:vertAlign w:val="subscript"/>
        </w:rPr>
        <w:tab/>
      </w:r>
      <w:proofErr w:type="spellStart"/>
      <w:r w:rsidR="00005FC5" w:rsidRPr="00346EDF">
        <w:rPr>
          <w:rFonts w:ascii="Times New Roman" w:hAnsi="Times New Roman" w:cs="Times New Roman"/>
          <w:sz w:val="48"/>
          <w:szCs w:val="48"/>
        </w:rPr>
        <w:t>μ</w:t>
      </w:r>
      <w:r w:rsidR="00187065" w:rsidRPr="00346EDF">
        <w:rPr>
          <w:rFonts w:ascii="Times New Roman" w:hAnsi="Times New Roman" w:cs="Times New Roman"/>
          <w:sz w:val="48"/>
          <w:szCs w:val="48"/>
          <w:vertAlign w:val="subscript"/>
        </w:rPr>
        <w:t>p</w:t>
      </w:r>
      <w:proofErr w:type="spellEnd"/>
      <w:r w:rsidR="00187065" w:rsidRPr="00346EDF">
        <w:rPr>
          <w:rFonts w:ascii="Times New Roman" w:hAnsi="Times New Roman" w:cs="Times New Roman"/>
          <w:sz w:val="48"/>
          <w:szCs w:val="48"/>
          <w:vertAlign w:val="subscript"/>
        </w:rPr>
        <w:t xml:space="preserve"> </w:t>
      </w:r>
      <w:r w:rsidR="00005FC5" w:rsidRPr="00346EDF">
        <w:rPr>
          <w:rFonts w:ascii="Times New Roman" w:hAnsi="Times New Roman" w:cs="Times New Roman"/>
          <w:sz w:val="48"/>
          <w:szCs w:val="48"/>
        </w:rPr>
        <w:t>(W/L)</w:t>
      </w:r>
      <w:r w:rsidR="00005FC5" w:rsidRPr="00346EDF">
        <w:rPr>
          <w:rFonts w:ascii="Times New Roman" w:hAnsi="Times New Roman" w:cs="Times New Roman"/>
          <w:sz w:val="48"/>
          <w:szCs w:val="48"/>
          <w:vertAlign w:val="subscript"/>
        </w:rPr>
        <w:t>5</w:t>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52"/>
          <w:szCs w:val="48"/>
        </w:rPr>
        <w:t>≤</w:t>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rPr>
        <w:t>2(V</w:t>
      </w:r>
      <w:r w:rsidR="00005FC5" w:rsidRPr="00346EDF">
        <w:rPr>
          <w:rFonts w:ascii="Times New Roman" w:hAnsi="Times New Roman" w:cs="Times New Roman"/>
          <w:sz w:val="48"/>
          <w:szCs w:val="48"/>
          <w:vertAlign w:val="subscript"/>
        </w:rPr>
        <w:t>DD</w:t>
      </w:r>
      <w:r w:rsidR="00005FC5" w:rsidRPr="00346EDF">
        <w:rPr>
          <w:rFonts w:ascii="Times New Roman" w:hAnsi="Times New Roman" w:cs="Times New Roman"/>
          <w:sz w:val="48"/>
          <w:szCs w:val="48"/>
        </w:rPr>
        <w:t>-1.5V</w:t>
      </w:r>
      <w:r w:rsidR="00005FC5" w:rsidRPr="00346EDF">
        <w:rPr>
          <w:rFonts w:ascii="Times New Roman" w:hAnsi="Times New Roman" w:cs="Times New Roman"/>
          <w:sz w:val="48"/>
          <w:szCs w:val="48"/>
          <w:vertAlign w:val="subscript"/>
        </w:rPr>
        <w:t>TN</w:t>
      </w:r>
      <w:r w:rsidR="00005FC5" w:rsidRPr="00346EDF">
        <w:rPr>
          <w:rFonts w:ascii="Times New Roman" w:hAnsi="Times New Roman" w:cs="Times New Roman"/>
          <w:sz w:val="48"/>
          <w:szCs w:val="48"/>
        </w:rPr>
        <w:t>) V</w:t>
      </w:r>
      <w:r w:rsidR="00005FC5" w:rsidRPr="00346EDF">
        <w:rPr>
          <w:rFonts w:ascii="Times New Roman" w:hAnsi="Times New Roman" w:cs="Times New Roman"/>
          <w:sz w:val="48"/>
          <w:szCs w:val="48"/>
          <w:vertAlign w:val="subscript"/>
        </w:rPr>
        <w:t>TN</w:t>
      </w:r>
    </w:p>
    <w:p w:rsidR="0029388D" w:rsidRPr="00346EDF" w:rsidRDefault="00FC5E46" w:rsidP="00A16BC3">
      <w:pPr>
        <w:pStyle w:val="FrameContents"/>
        <w:spacing w:before="240" w:after="100" w:afterAutospacing="1" w:line="240" w:lineRule="auto"/>
        <w:ind w:left="120"/>
        <w:rPr>
          <w:rFonts w:ascii="Times New Roman" w:hAnsi="Times New Roman" w:cs="Times New Roman"/>
        </w:rPr>
      </w:pPr>
      <w:proofErr w:type="gramStart"/>
      <w:r w:rsidRPr="00FC5E46">
        <w:rPr>
          <w:rFonts w:ascii="Times New Roman" w:hAnsi="Times New Roman" w:cs="Times New Roman"/>
          <w:sz w:val="48"/>
          <w:szCs w:val="48"/>
        </w:rPr>
        <w:t>β</w:t>
      </w:r>
      <w:r w:rsidR="00187065" w:rsidRPr="00346EDF">
        <w:rPr>
          <w:rFonts w:ascii="Times New Roman" w:hAnsi="Times New Roman" w:cs="Times New Roman"/>
          <w:sz w:val="48"/>
          <w:szCs w:val="48"/>
          <w:vertAlign w:val="subscript"/>
        </w:rPr>
        <w:t>n3</w:t>
      </w:r>
      <w:proofErr w:type="gramEnd"/>
      <w:r w:rsidR="00005FC5" w:rsidRPr="00346EDF">
        <w:rPr>
          <w:rFonts w:ascii="Times New Roman" w:hAnsi="Times New Roman" w:cs="Times New Roman"/>
          <w:sz w:val="48"/>
          <w:szCs w:val="48"/>
          <w:vertAlign w:val="subscript"/>
        </w:rPr>
        <w:tab/>
      </w:r>
      <w:r w:rsidR="00CD1DD4" w:rsidRPr="00346EDF">
        <w:rPr>
          <w:rFonts w:ascii="Times New Roman" w:hAnsi="Times New Roman" w:cs="Times New Roman"/>
          <w:sz w:val="48"/>
          <w:szCs w:val="48"/>
          <w:vertAlign w:val="subscript"/>
        </w:rPr>
        <w:tab/>
      </w:r>
      <w:r>
        <w:rPr>
          <w:rFonts w:ascii="Times New Roman" w:hAnsi="Times New Roman" w:cs="Times New Roman"/>
          <w:sz w:val="48"/>
          <w:szCs w:val="48"/>
          <w:vertAlign w:val="subscript"/>
        </w:rPr>
        <w:tab/>
      </w:r>
      <w:proofErr w:type="spellStart"/>
      <w:r w:rsidR="00005FC5" w:rsidRPr="00346EDF">
        <w:rPr>
          <w:rFonts w:ascii="Times New Roman" w:hAnsi="Times New Roman" w:cs="Times New Roman"/>
          <w:sz w:val="48"/>
          <w:szCs w:val="48"/>
        </w:rPr>
        <w:t>μ</w:t>
      </w:r>
      <w:r w:rsidR="00187065" w:rsidRPr="00346EDF">
        <w:rPr>
          <w:rFonts w:ascii="Times New Roman" w:hAnsi="Times New Roman" w:cs="Times New Roman"/>
          <w:sz w:val="48"/>
          <w:szCs w:val="48"/>
          <w:vertAlign w:val="subscript"/>
        </w:rPr>
        <w:t>n</w:t>
      </w:r>
      <w:proofErr w:type="spellEnd"/>
      <w:r w:rsidR="00187065" w:rsidRPr="00346EDF">
        <w:rPr>
          <w:rFonts w:ascii="Times New Roman" w:hAnsi="Times New Roman" w:cs="Times New Roman"/>
          <w:sz w:val="48"/>
          <w:szCs w:val="48"/>
          <w:vertAlign w:val="subscript"/>
        </w:rPr>
        <w:t xml:space="preserve"> </w:t>
      </w:r>
      <w:r w:rsidR="00005FC5" w:rsidRPr="00346EDF">
        <w:rPr>
          <w:rFonts w:ascii="Times New Roman" w:hAnsi="Times New Roman" w:cs="Times New Roman"/>
          <w:sz w:val="48"/>
          <w:szCs w:val="48"/>
        </w:rPr>
        <w:t>(W/L)</w:t>
      </w:r>
      <w:r w:rsidR="00005FC5" w:rsidRPr="00346EDF">
        <w:rPr>
          <w:rFonts w:ascii="Times New Roman" w:hAnsi="Times New Roman" w:cs="Times New Roman"/>
          <w:sz w:val="48"/>
          <w:szCs w:val="48"/>
          <w:vertAlign w:val="subscript"/>
        </w:rPr>
        <w:t>3</w:t>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rPr>
        <w:t>2(V</w:t>
      </w:r>
      <w:r w:rsidR="00005FC5" w:rsidRPr="00346EDF">
        <w:rPr>
          <w:rFonts w:ascii="Times New Roman" w:hAnsi="Times New Roman" w:cs="Times New Roman"/>
          <w:sz w:val="48"/>
          <w:szCs w:val="48"/>
          <w:vertAlign w:val="subscript"/>
        </w:rPr>
        <w:t>DD</w:t>
      </w:r>
      <w:r w:rsidR="00005FC5" w:rsidRPr="00346EDF">
        <w:rPr>
          <w:rFonts w:ascii="Times New Roman" w:hAnsi="Times New Roman" w:cs="Times New Roman"/>
          <w:sz w:val="48"/>
          <w:szCs w:val="48"/>
        </w:rPr>
        <w:t>-V</w:t>
      </w:r>
      <w:r w:rsidR="00005FC5" w:rsidRPr="00346EDF">
        <w:rPr>
          <w:rFonts w:ascii="Times New Roman" w:hAnsi="Times New Roman" w:cs="Times New Roman"/>
          <w:sz w:val="48"/>
          <w:szCs w:val="48"/>
          <w:vertAlign w:val="subscript"/>
        </w:rPr>
        <w:t>TP</w:t>
      </w:r>
      <w:r w:rsidR="00005FC5" w:rsidRPr="00346EDF">
        <w:rPr>
          <w:rFonts w:ascii="Times New Roman" w:hAnsi="Times New Roman" w:cs="Times New Roman"/>
          <w:sz w:val="48"/>
          <w:szCs w:val="48"/>
        </w:rPr>
        <w:t>)</w:t>
      </w:r>
    </w:p>
    <w:p w:rsidR="0029388D" w:rsidRDefault="00005FC5" w:rsidP="00A16BC3">
      <w:pPr>
        <w:pStyle w:val="FrameContents"/>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hAnsi="Times New Roman" w:cs="Times New Roman"/>
          <w:b/>
          <w:spacing w:val="20"/>
          <w:sz w:val="32"/>
          <w:szCs w:val="32"/>
        </w:rPr>
        <w:t>Figure</w:t>
      </w:r>
      <w:proofErr w:type="gramStart"/>
      <w:r w:rsidRPr="008945A3">
        <w:rPr>
          <w:rFonts w:ascii="Times New Roman" w:hAnsi="Times New Roman" w:cs="Times New Roman"/>
          <w:b/>
          <w:spacing w:val="20"/>
          <w:sz w:val="32"/>
          <w:szCs w:val="32"/>
        </w:rPr>
        <w:t>:2.4</w:t>
      </w:r>
      <w:proofErr w:type="gramEnd"/>
      <w:r w:rsidRPr="008945A3">
        <w:rPr>
          <w:rFonts w:ascii="Times New Roman" w:hAnsi="Times New Roman" w:cs="Times New Roman"/>
          <w:b/>
          <w:spacing w:val="20"/>
          <w:sz w:val="32"/>
          <w:szCs w:val="32"/>
        </w:rPr>
        <w:t>(b)</w:t>
      </w:r>
    </w:p>
    <w:p w:rsidR="009631D8" w:rsidRPr="009631D8" w:rsidRDefault="009631D8" w:rsidP="00A16BC3">
      <w:pPr>
        <w:pStyle w:val="FrameContents"/>
        <w:spacing w:before="240" w:after="100" w:afterAutospacing="1" w:line="240" w:lineRule="auto"/>
        <w:ind w:left="720"/>
        <w:jc w:val="center"/>
        <w:outlineLvl w:val="0"/>
        <w:rPr>
          <w:rFonts w:ascii="Times New Roman" w:hAnsi="Times New Roman" w:cs="Times New Roman"/>
          <w:b/>
          <w:spacing w:val="20"/>
          <w:sz w:val="18"/>
          <w:szCs w:val="32"/>
        </w:rPr>
      </w:pPr>
    </w:p>
    <w:p w:rsidR="0029388D" w:rsidRPr="008945A3" w:rsidRDefault="00005FC5" w:rsidP="00935056">
      <w:pPr>
        <w:pStyle w:val="ListParagraph"/>
        <w:numPr>
          <w:ilvl w:val="1"/>
          <w:numId w:val="2"/>
        </w:numPr>
        <w:tabs>
          <w:tab w:val="left" w:pos="0"/>
          <w:tab w:val="left" w:pos="720"/>
          <w:tab w:val="left" w:pos="1350"/>
        </w:tabs>
        <w:spacing w:before="240" w:after="100" w:afterAutospacing="1" w:line="24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 xml:space="preserve">WRITE Circuit </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005FC5" w:rsidP="00935056">
      <w:pPr>
        <w:pStyle w:val="ListParagraph"/>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The principle of write circuit is to assert voltage of one of the columns to a low level. This can be achieved by connecting either or to ground through transistor M3 and either of M2 or M1. The transistor M3 is driven by the </w:t>
      </w:r>
      <w:r w:rsidRPr="008945A3">
        <w:rPr>
          <w:rFonts w:ascii="Times New Roman" w:hAnsi="Times New Roman" w:cs="Times New Roman"/>
          <w:spacing w:val="20"/>
          <w:sz w:val="24"/>
          <w:szCs w:val="24"/>
        </w:rPr>
        <w:lastRenderedPageBreak/>
        <w:t>column decoder selecting the specified column. The transistor M1 is on only in the presence of the write enable signal and when the data bit to be written is '0'. The transistor M2 is on only in the presence of the write signal and when the data bit to be written is '1'. The circuit for write operation is shown in figure 2.5</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575EA6" w:rsidP="00A16BC3">
      <w:pPr>
        <w:pStyle w:val="ListParagraph"/>
        <w:spacing w:before="240" w:after="100" w:afterAutospacing="1" w:line="240" w:lineRule="auto"/>
        <w:ind w:left="0"/>
        <w:jc w:val="both"/>
        <w:rPr>
          <w:rFonts w:ascii="Times New Roman" w:hAnsi="Times New Roman" w:cs="Times New Roman"/>
          <w:spacing w:val="20"/>
        </w:rPr>
      </w:pPr>
      <w:r w:rsidRPr="008945A3">
        <w:rPr>
          <w:rFonts w:ascii="Times New Roman" w:hAnsi="Times New Roman" w:cs="Times New Roman"/>
          <w:noProof/>
          <w:spacing w:val="20"/>
        </w:rPr>
        <w:drawing>
          <wp:inline distT="0" distB="0" distL="0" distR="0">
            <wp:extent cx="5695949" cy="3559629"/>
            <wp:effectExtent l="19050" t="0" r="1" b="0"/>
            <wp:docPr id="12" name="Picture 1" descr="writedrivechecked.png"/>
            <wp:cNvGraphicFramePr/>
            <a:graphic xmlns:a="http://schemas.openxmlformats.org/drawingml/2006/main">
              <a:graphicData uri="http://schemas.openxmlformats.org/drawingml/2006/picture">
                <pic:pic xmlns:pic="http://schemas.openxmlformats.org/drawingml/2006/picture">
                  <pic:nvPicPr>
                    <pic:cNvPr id="6" name="Content Placeholder 5" descr="writedrivechecked.png"/>
                    <pic:cNvPicPr>
                      <a:picLocks noGrp="1" noChangeAspect="1"/>
                    </pic:cNvPicPr>
                  </pic:nvPicPr>
                  <pic:blipFill>
                    <a:blip r:embed="rId11" cstate="print"/>
                    <a:srcRect l="30796" t="18501" r="28079" b="16193"/>
                    <a:stretch>
                      <a:fillRect/>
                    </a:stretch>
                  </pic:blipFill>
                  <pic:spPr>
                    <a:xfrm>
                      <a:off x="0" y="0"/>
                      <a:ext cx="5692381" cy="3557399"/>
                    </a:xfrm>
                    <a:prstGeom prst="rect">
                      <a:avLst/>
                    </a:prstGeom>
                  </pic:spPr>
                </pic:pic>
              </a:graphicData>
            </a:graphic>
          </wp:inline>
        </w:drawing>
      </w: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w:t>
      </w:r>
      <w:proofErr w:type="gramStart"/>
      <w:r w:rsidRPr="008945A3">
        <w:rPr>
          <w:rFonts w:ascii="Times New Roman" w:eastAsia="Times New Roman" w:hAnsi="Times New Roman" w:cs="Times New Roman"/>
          <w:b/>
          <w:bCs/>
          <w:color w:val="000000"/>
          <w:spacing w:val="20"/>
          <w:sz w:val="32"/>
          <w:szCs w:val="32"/>
        </w:rPr>
        <w:t>:2.5</w:t>
      </w:r>
      <w:proofErr w:type="gramEnd"/>
    </w:p>
    <w:p w:rsidR="0029388D" w:rsidRPr="008945A3" w:rsidRDefault="00005FC5" w:rsidP="009631D8">
      <w:pPr>
        <w:pStyle w:val="ListParagraph"/>
        <w:numPr>
          <w:ilvl w:val="1"/>
          <w:numId w:val="2"/>
        </w:numPr>
        <w:tabs>
          <w:tab w:val="left" w:pos="0"/>
          <w:tab w:val="left" w:pos="720"/>
          <w:tab w:val="left" w:pos="1350"/>
        </w:tabs>
        <w:spacing w:before="240" w:after="100" w:afterAutospacing="1" w:line="24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Precharge Circuit:</w:t>
      </w:r>
    </w:p>
    <w:p w:rsidR="0029388D" w:rsidRPr="008945A3" w:rsidRDefault="00A16BC3" w:rsidP="00935056">
      <w:pPr>
        <w:spacing w:before="240" w:after="100" w:afterAutospacing="1" w:line="360" w:lineRule="auto"/>
        <w:ind w:left="180"/>
        <w:jc w:val="both"/>
        <w:rPr>
          <w:rFonts w:ascii="Times New Roman" w:hAnsi="Times New Roman" w:cs="Times New Roman"/>
          <w:spacing w:val="20"/>
        </w:rPr>
      </w:pPr>
      <w:proofErr w:type="spellStart"/>
      <w:proofErr w:type="gramStart"/>
      <w:r w:rsidRPr="008945A3">
        <w:rPr>
          <w:rFonts w:ascii="Times New Roman" w:eastAsia="Times New Roman" w:hAnsi="Times New Roman" w:cs="Times New Roman"/>
          <w:bCs/>
          <w:color w:val="000000"/>
          <w:spacing w:val="20"/>
          <w:sz w:val="24"/>
          <w:szCs w:val="24"/>
        </w:rPr>
        <w:t>b</w:t>
      </w:r>
      <w:r w:rsidR="004F4DDC" w:rsidRPr="008945A3">
        <w:rPr>
          <w:rFonts w:ascii="Times New Roman" w:eastAsia="Times New Roman" w:hAnsi="Times New Roman" w:cs="Times New Roman"/>
          <w:bCs/>
          <w:color w:val="000000"/>
          <w:spacing w:val="20"/>
          <w:sz w:val="24"/>
          <w:szCs w:val="24"/>
        </w:rPr>
        <w:t>t</w:t>
      </w:r>
      <w:proofErr w:type="spellEnd"/>
      <w:proofErr w:type="gramEnd"/>
      <w:r w:rsidR="00187065" w:rsidRPr="008945A3">
        <w:rPr>
          <w:rFonts w:ascii="Times New Roman" w:eastAsia="Times New Roman" w:hAnsi="Times New Roman" w:cs="Times New Roman"/>
          <w:bCs/>
          <w:color w:val="000000"/>
          <w:spacing w:val="20"/>
          <w:sz w:val="24"/>
          <w:szCs w:val="24"/>
        </w:rPr>
        <w:t xml:space="preserve"> </w:t>
      </w:r>
      <w:r w:rsidR="00005FC5" w:rsidRPr="008945A3">
        <w:rPr>
          <w:rFonts w:ascii="Times New Roman" w:eastAsia="Times New Roman" w:hAnsi="Times New Roman" w:cs="Times New Roman"/>
          <w:bCs/>
          <w:color w:val="000000"/>
          <w:spacing w:val="20"/>
          <w:sz w:val="24"/>
          <w:szCs w:val="24"/>
        </w:rPr>
        <w:t xml:space="preserve">and </w:t>
      </w:r>
      <w:r w:rsidR="004F4DDC" w:rsidRPr="008945A3">
        <w:rPr>
          <w:rFonts w:ascii="Times New Roman" w:eastAsia="Times New Roman" w:hAnsi="Times New Roman" w:cs="Times New Roman"/>
          <w:bCs/>
          <w:color w:val="000000"/>
          <w:spacing w:val="20"/>
          <w:sz w:val="24"/>
          <w:szCs w:val="24"/>
        </w:rPr>
        <w:t>bb</w:t>
      </w:r>
      <w:r w:rsidR="00005FC5" w:rsidRPr="008945A3">
        <w:rPr>
          <w:rFonts w:ascii="Times New Roman" w:eastAsia="Times New Roman" w:hAnsi="Times New Roman" w:cs="Times New Roman"/>
          <w:bCs/>
          <w:color w:val="000000"/>
          <w:spacing w:val="20"/>
          <w:sz w:val="24"/>
          <w:szCs w:val="24"/>
        </w:rPr>
        <w:t xml:space="preserve"> lines have capacitances of the order of </w:t>
      </w:r>
      <w:proofErr w:type="spellStart"/>
      <w:r w:rsidR="00005FC5" w:rsidRPr="008945A3">
        <w:rPr>
          <w:rFonts w:ascii="Times New Roman" w:eastAsia="Times New Roman" w:hAnsi="Times New Roman" w:cs="Times New Roman"/>
          <w:bCs/>
          <w:color w:val="000000"/>
          <w:spacing w:val="20"/>
          <w:sz w:val="24"/>
          <w:szCs w:val="24"/>
        </w:rPr>
        <w:t>femto</w:t>
      </w:r>
      <w:proofErr w:type="spellEnd"/>
      <w:r w:rsidR="00005FC5" w:rsidRPr="008945A3">
        <w:rPr>
          <w:rFonts w:ascii="Times New Roman" w:eastAsia="Times New Roman" w:hAnsi="Times New Roman" w:cs="Times New Roman"/>
          <w:bCs/>
          <w:color w:val="000000"/>
          <w:spacing w:val="20"/>
          <w:sz w:val="24"/>
          <w:szCs w:val="24"/>
        </w:rPr>
        <w:t xml:space="preserve"> farads; due to which they would lose their potential with time in standby mode and hence cell might become inefficient. So to sustain voltage in standby mode, an additional circuitry is applied to charge the lines. The design of such circuitry is as shown in figure2.6, during run time mode, the circuit is kept off by the PMOS transistors.   </w:t>
      </w:r>
    </w:p>
    <w:p w:rsidR="0029388D" w:rsidRPr="008945A3" w:rsidRDefault="00575EA6" w:rsidP="00A16BC3">
      <w:pPr>
        <w:spacing w:before="240" w:after="100" w:afterAutospacing="1" w:line="240" w:lineRule="auto"/>
        <w:jc w:val="both"/>
        <w:rPr>
          <w:rFonts w:ascii="Times New Roman" w:hAnsi="Times New Roman" w:cs="Times New Roman"/>
          <w:spacing w:val="20"/>
        </w:rPr>
      </w:pPr>
      <w:bookmarkStart w:id="0" w:name="SECTION001331000000000000000"/>
      <w:bookmarkEnd w:id="0"/>
      <w:r w:rsidRPr="008945A3">
        <w:rPr>
          <w:rFonts w:ascii="Times New Roman" w:hAnsi="Times New Roman" w:cs="Times New Roman"/>
          <w:noProof/>
          <w:spacing w:val="20"/>
        </w:rPr>
        <w:lastRenderedPageBreak/>
        <w:drawing>
          <wp:inline distT="0" distB="0" distL="0" distR="0">
            <wp:extent cx="5730628" cy="3543300"/>
            <wp:effectExtent l="19050" t="0" r="3422" b="0"/>
            <wp:docPr id="13"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l="22526" t="17772" r="21224" b="14511"/>
                    <a:stretch/>
                  </pic:blipFill>
                  <pic:spPr>
                    <a:xfrm>
                      <a:off x="0" y="0"/>
                      <a:ext cx="5730628" cy="3543300"/>
                    </a:xfrm>
                    <a:prstGeom prst="rect">
                      <a:avLst/>
                    </a:prstGeom>
                  </pic:spPr>
                </pic:pic>
              </a:graphicData>
            </a:graphic>
          </wp:inline>
        </w:drawing>
      </w: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w:t>
      </w:r>
      <w:proofErr w:type="gramStart"/>
      <w:r w:rsidRPr="008945A3">
        <w:rPr>
          <w:rFonts w:ascii="Times New Roman" w:eastAsia="Times New Roman" w:hAnsi="Times New Roman" w:cs="Times New Roman"/>
          <w:b/>
          <w:bCs/>
          <w:color w:val="000000"/>
          <w:spacing w:val="20"/>
          <w:sz w:val="32"/>
          <w:szCs w:val="32"/>
        </w:rPr>
        <w:t>:2.6</w:t>
      </w:r>
      <w:proofErr w:type="gramEnd"/>
    </w:p>
    <w:p w:rsidR="0029388D" w:rsidRPr="008945A3" w:rsidRDefault="00005FC5" w:rsidP="00935056">
      <w:pPr>
        <w:pStyle w:val="ListParagraph"/>
        <w:numPr>
          <w:ilvl w:val="1"/>
          <w:numId w:val="2"/>
        </w:numPr>
        <w:tabs>
          <w:tab w:val="left" w:pos="0"/>
          <w:tab w:val="left" w:pos="720"/>
          <w:tab w:val="left" w:pos="1350"/>
        </w:tabs>
        <w:spacing w:before="240" w:after="100" w:afterAutospacing="1" w:line="48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Other circuits:</w:t>
      </w:r>
    </w:p>
    <w:p w:rsidR="0029388D" w:rsidRPr="008945A3" w:rsidRDefault="00005FC5" w:rsidP="00A16BC3">
      <w:pPr>
        <w:pStyle w:val="ListParagraph"/>
        <w:numPr>
          <w:ilvl w:val="2"/>
          <w:numId w:val="2"/>
        </w:numPr>
        <w:tabs>
          <w:tab w:val="left" w:pos="0"/>
          <w:tab w:val="left" w:pos="720"/>
          <w:tab w:val="left" w:pos="1350"/>
        </w:tabs>
        <w:spacing w:before="240" w:after="100" w:afterAutospacing="1" w:line="48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 xml:space="preserve">Sense amplifiers: </w:t>
      </w:r>
    </w:p>
    <w:p w:rsidR="0029388D" w:rsidRPr="008945A3" w:rsidRDefault="00187065" w:rsidP="00935056">
      <w:pPr>
        <w:pStyle w:val="ListParagraph"/>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Sense </w:t>
      </w:r>
      <w:r w:rsidR="00005FC5" w:rsidRPr="008945A3">
        <w:rPr>
          <w:rFonts w:ascii="Times New Roman" w:hAnsi="Times New Roman" w:cs="Times New Roman"/>
          <w:spacing w:val="20"/>
          <w:sz w:val="24"/>
          <w:szCs w:val="24"/>
        </w:rPr>
        <w:t xml:space="preserve">amplifier is part of the read circuitry that is used when data is read from the memory; its role is to sense the low power signals from a bit line that represents a data bit (1 or 0) stored in a memory cell, and amplify the small voltage swing to recognizable logic levels so the data can be interpreted properly by logic outside the memory. There is one sense amplifier for each column of memory cells, so there are usually hundreds or thousands of identical sense amplifiers on a modern memory chip. As such, sense amplifiers are one of the only analog circuits in a computer's memory sub-system. To read a bit from a particular memory cell, the word line along the cell's row is turned on, activating all the cells in the row. The stored value (Logic 0 or 1) from the cell then comes to the Bit-lines associated with it. The sense amplifier at the end of the two complimentary bit-lines amplifies the small voltages to a normal logic level. The bit from </w:t>
      </w:r>
      <w:r w:rsidR="00005FC5" w:rsidRPr="008945A3">
        <w:rPr>
          <w:rFonts w:ascii="Times New Roman" w:hAnsi="Times New Roman" w:cs="Times New Roman"/>
          <w:spacing w:val="20"/>
          <w:sz w:val="24"/>
          <w:szCs w:val="24"/>
        </w:rPr>
        <w:lastRenderedPageBreak/>
        <w:t>the desired cell is then latched from the cell's sense amplifier into a buffer, and put on the output bus.</w:t>
      </w:r>
    </w:p>
    <w:p w:rsidR="0029388D" w:rsidRPr="008945A3" w:rsidRDefault="0029388D" w:rsidP="00935056">
      <w:pPr>
        <w:pStyle w:val="ListParagraph"/>
        <w:spacing w:before="240" w:after="100" w:afterAutospacing="1" w:line="360" w:lineRule="auto"/>
        <w:ind w:left="180"/>
        <w:jc w:val="both"/>
        <w:rPr>
          <w:rFonts w:ascii="Times New Roman" w:hAnsi="Times New Roman" w:cs="Times New Roman"/>
          <w:spacing w:val="20"/>
        </w:rPr>
      </w:pP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Decoders:</w:t>
      </w:r>
    </w:p>
    <w:p w:rsidR="0029388D" w:rsidRDefault="00005FC5" w:rsidP="00935056">
      <w:pPr>
        <w:pStyle w:val="ListParagraph"/>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To select a particular bit cell from the array of cells, there is need of two decoders referred as row decoder (to select a particular word line) and column decoder</w:t>
      </w:r>
      <w:r w:rsidR="009631D8">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(to select a particular bit line and </w:t>
      </w:r>
      <w:r w:rsidR="004F4DDC" w:rsidRPr="008945A3">
        <w:rPr>
          <w:rFonts w:ascii="Times New Roman" w:hAnsi="Times New Roman" w:cs="Times New Roman"/>
          <w:spacing w:val="20"/>
          <w:sz w:val="24"/>
          <w:szCs w:val="24"/>
        </w:rPr>
        <w:t>bb</w:t>
      </w:r>
      <w:r w:rsidRPr="008945A3">
        <w:rPr>
          <w:rFonts w:ascii="Times New Roman" w:hAnsi="Times New Roman" w:cs="Times New Roman"/>
          <w:spacing w:val="20"/>
          <w:sz w:val="24"/>
          <w:szCs w:val="24"/>
        </w:rPr>
        <w:t xml:space="preserve"> line).</w:t>
      </w:r>
    </w:p>
    <w:p w:rsidR="00185077" w:rsidRPr="008945A3" w:rsidRDefault="00185077" w:rsidP="00935056">
      <w:pPr>
        <w:pStyle w:val="ListParagraph"/>
        <w:spacing w:before="240" w:after="100" w:afterAutospacing="1" w:line="360" w:lineRule="auto"/>
        <w:ind w:left="180"/>
        <w:jc w:val="both"/>
        <w:rPr>
          <w:rFonts w:ascii="Times New Roman" w:hAnsi="Times New Roman" w:cs="Times New Roman"/>
          <w:spacing w:val="20"/>
          <w:sz w:val="24"/>
          <w:szCs w:val="24"/>
        </w:rPr>
      </w:pPr>
    </w:p>
    <w:p w:rsidR="0029388D" w:rsidRPr="008945A3" w:rsidRDefault="00005FC5" w:rsidP="00935056">
      <w:pPr>
        <w:pStyle w:val="ListParagraph"/>
        <w:spacing w:before="240" w:after="100" w:afterAutospacing="1" w:line="360" w:lineRule="auto"/>
        <w:ind w:left="0"/>
        <w:jc w:val="both"/>
        <w:rPr>
          <w:rFonts w:ascii="Times New Roman" w:hAnsi="Times New Roman" w:cs="Times New Roman"/>
          <w:spacing w:val="20"/>
        </w:rPr>
      </w:pPr>
      <w:r w:rsidRPr="008945A3">
        <w:rPr>
          <w:rFonts w:ascii="Times New Roman" w:hAnsi="Times New Roman" w:cs="Times New Roman"/>
          <w:noProof/>
          <w:spacing w:val="20"/>
        </w:rPr>
        <w:drawing>
          <wp:inline distT="0" distB="0" distL="0" distR="0">
            <wp:extent cx="5712883" cy="3801533"/>
            <wp:effectExtent l="19050" t="0" r="2117" b="0"/>
            <wp:docPr id="6" name="Picture" descr="Decoder_Techarv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coder_Techarvind.png"/>
                    <pic:cNvPicPr>
                      <a:picLocks noChangeAspect="1" noChangeArrowheads="1"/>
                    </pic:cNvPicPr>
                  </pic:nvPicPr>
                  <pic:blipFill>
                    <a:blip r:embed="rId13" cstate="print"/>
                    <a:srcRect/>
                    <a:stretch>
                      <a:fillRect/>
                    </a:stretch>
                  </pic:blipFill>
                  <pic:spPr bwMode="auto">
                    <a:xfrm>
                      <a:off x="0" y="0"/>
                      <a:ext cx="5715000" cy="3802942"/>
                    </a:xfrm>
                    <a:prstGeom prst="rect">
                      <a:avLst/>
                    </a:prstGeom>
                    <a:noFill/>
                    <a:ln w="9525">
                      <a:noFill/>
                      <a:miter lim="800000"/>
                      <a:headEnd/>
                      <a:tailEnd/>
                    </a:ln>
                  </pic:spPr>
                </pic:pic>
              </a:graphicData>
            </a:graphic>
          </wp:inline>
        </w:drawing>
      </w:r>
    </w:p>
    <w:p w:rsidR="00185077" w:rsidRDefault="00185077" w:rsidP="00935056">
      <w:pPr>
        <w:pStyle w:val="ListParagraph"/>
        <w:spacing w:before="240" w:after="100" w:afterAutospacing="1" w:line="360" w:lineRule="auto"/>
        <w:jc w:val="center"/>
        <w:outlineLvl w:val="0"/>
        <w:rPr>
          <w:rFonts w:ascii="Times New Roman" w:hAnsi="Times New Roman" w:cs="Times New Roman"/>
          <w:b/>
          <w:spacing w:val="20"/>
          <w:sz w:val="32"/>
          <w:szCs w:val="32"/>
        </w:rPr>
      </w:pPr>
    </w:p>
    <w:p w:rsidR="00A16BC3" w:rsidRPr="008945A3" w:rsidRDefault="00005FC5" w:rsidP="00935056">
      <w:pPr>
        <w:pStyle w:val="ListParagraph"/>
        <w:spacing w:before="240" w:after="100" w:afterAutospacing="1" w:line="360" w:lineRule="auto"/>
        <w:jc w:val="center"/>
        <w:outlineLvl w:val="0"/>
        <w:rPr>
          <w:rFonts w:ascii="Times New Roman" w:hAnsi="Times New Roman" w:cs="Times New Roman"/>
          <w:b/>
          <w:spacing w:val="20"/>
          <w:sz w:val="32"/>
          <w:szCs w:val="32"/>
        </w:rPr>
      </w:pPr>
      <w:r w:rsidRPr="008945A3">
        <w:rPr>
          <w:rFonts w:ascii="Times New Roman" w:hAnsi="Times New Roman" w:cs="Times New Roman"/>
          <w:b/>
          <w:spacing w:val="20"/>
          <w:sz w:val="32"/>
          <w:szCs w:val="32"/>
        </w:rPr>
        <w:t>Figure</w:t>
      </w:r>
      <w:proofErr w:type="gramStart"/>
      <w:r w:rsidRPr="008945A3">
        <w:rPr>
          <w:rFonts w:ascii="Times New Roman" w:hAnsi="Times New Roman" w:cs="Times New Roman"/>
          <w:b/>
          <w:spacing w:val="20"/>
          <w:sz w:val="32"/>
          <w:szCs w:val="32"/>
        </w:rPr>
        <w:t>:2.7</w:t>
      </w:r>
      <w:proofErr w:type="gramEnd"/>
      <w:r w:rsidR="00A16BC3" w:rsidRPr="008945A3">
        <w:rPr>
          <w:rFonts w:ascii="Times New Roman" w:hAnsi="Times New Roman" w:cs="Times New Roman"/>
          <w:b/>
          <w:spacing w:val="20"/>
          <w:sz w:val="32"/>
          <w:szCs w:val="32"/>
        </w:rPr>
        <w:br w:type="page"/>
      </w:r>
    </w:p>
    <w:p w:rsidR="0029388D" w:rsidRPr="008945A3" w:rsidRDefault="00005FC5" w:rsidP="00935056">
      <w:pPr>
        <w:pStyle w:val="ListParagraph"/>
        <w:numPr>
          <w:ilvl w:val="0"/>
          <w:numId w:val="2"/>
        </w:numPr>
        <w:tabs>
          <w:tab w:val="left" w:pos="720"/>
          <w:tab w:val="left" w:pos="7548"/>
        </w:tabs>
        <w:spacing w:before="240" w:after="100" w:afterAutospacing="1" w:line="360" w:lineRule="auto"/>
        <w:ind w:left="180" w:firstLine="0"/>
        <w:jc w:val="center"/>
        <w:rPr>
          <w:rFonts w:ascii="Times New Roman" w:hAnsi="Times New Roman" w:cs="Times New Roman"/>
          <w:b/>
          <w:spacing w:val="20"/>
          <w:sz w:val="36"/>
          <w:szCs w:val="36"/>
        </w:rPr>
      </w:pPr>
      <w:r w:rsidRPr="008945A3">
        <w:rPr>
          <w:rFonts w:ascii="Times New Roman" w:hAnsi="Times New Roman" w:cs="Times New Roman"/>
          <w:b/>
          <w:spacing w:val="20"/>
          <w:sz w:val="36"/>
          <w:szCs w:val="36"/>
        </w:rPr>
        <w:lastRenderedPageBreak/>
        <w:t>Array Architecture</w:t>
      </w:r>
      <w:r w:rsidR="004241B1" w:rsidRPr="008945A3">
        <w:rPr>
          <w:rFonts w:ascii="Times New Roman" w:hAnsi="Times New Roman" w:cs="Times New Roman"/>
          <w:b/>
          <w:spacing w:val="20"/>
          <w:sz w:val="36"/>
          <w:szCs w:val="36"/>
        </w:rPr>
        <w:t xml:space="preserve"> of SRAM</w:t>
      </w:r>
    </w:p>
    <w:p w:rsidR="0029388D" w:rsidRPr="008945A3" w:rsidRDefault="00005FC5" w:rsidP="00935056">
      <w:pPr>
        <w:tabs>
          <w:tab w:val="left" w:pos="7548"/>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As shown in figure3.1, data can be read and write from any cell in the array architecture randomly.</w:t>
      </w:r>
    </w:p>
    <w:p w:rsidR="0029388D" w:rsidRPr="008945A3" w:rsidRDefault="00005FC5" w:rsidP="00935056">
      <w:pPr>
        <w:tabs>
          <w:tab w:val="left" w:pos="7548"/>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 </w:t>
      </w:r>
    </w:p>
    <w:p w:rsidR="00944311" w:rsidRPr="008945A3" w:rsidRDefault="003B14C5" w:rsidP="00935056">
      <w:pPr>
        <w:spacing w:before="240" w:after="100" w:afterAutospacing="1" w:line="360" w:lineRule="auto"/>
        <w:jc w:val="center"/>
        <w:rPr>
          <w:rFonts w:ascii="Times New Roman" w:hAnsi="Times New Roman" w:cs="Times New Roman"/>
          <w:spacing w:val="20"/>
        </w:rPr>
      </w:pPr>
      <w:r w:rsidRPr="008945A3">
        <w:rPr>
          <w:rFonts w:ascii="Times New Roman" w:hAnsi="Times New Roman" w:cs="Times New Roman"/>
          <w:noProof/>
          <w:spacing w:val="20"/>
        </w:rPr>
        <w:drawing>
          <wp:inline distT="0" distB="0" distL="0" distR="0">
            <wp:extent cx="5645150" cy="5283199"/>
            <wp:effectExtent l="19050" t="0" r="0" b="0"/>
            <wp:docPr id="7" name="Picture 6" descr="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2.gif"/>
                    <pic:cNvPicPr/>
                  </pic:nvPicPr>
                  <pic:blipFill>
                    <a:blip r:embed="rId14" cstate="print"/>
                    <a:stretch>
                      <a:fillRect/>
                    </a:stretch>
                  </pic:blipFill>
                  <pic:spPr>
                    <a:xfrm>
                      <a:off x="0" y="0"/>
                      <a:ext cx="5639586" cy="5277992"/>
                    </a:xfrm>
                    <a:prstGeom prst="rect">
                      <a:avLst/>
                    </a:prstGeom>
                  </pic:spPr>
                </pic:pic>
              </a:graphicData>
            </a:graphic>
          </wp:inline>
        </w:drawing>
      </w:r>
    </w:p>
    <w:p w:rsidR="00944311" w:rsidRPr="008945A3" w:rsidRDefault="00944311" w:rsidP="00935056">
      <w:pPr>
        <w:spacing w:before="240" w:after="100" w:afterAutospacing="1" w:line="360" w:lineRule="auto"/>
        <w:rPr>
          <w:rFonts w:ascii="Times New Roman" w:hAnsi="Times New Roman" w:cs="Times New Roman"/>
          <w:spacing w:val="20"/>
        </w:rPr>
      </w:pPr>
    </w:p>
    <w:p w:rsidR="00A16BC3" w:rsidRPr="008945A3" w:rsidRDefault="00A16BC3" w:rsidP="00935056">
      <w:pPr>
        <w:spacing w:before="240" w:after="100" w:afterAutospacing="1" w:line="360" w:lineRule="auto"/>
        <w:ind w:left="720"/>
        <w:jc w:val="center"/>
        <w:outlineLvl w:val="0"/>
        <w:rPr>
          <w:rFonts w:ascii="Times New Roman" w:eastAsia="Times New Roman" w:hAnsi="Times New Roman" w:cs="Times New Roman"/>
          <w:b/>
          <w:bCs/>
          <w:color w:val="000000"/>
          <w:spacing w:val="20"/>
          <w:sz w:val="32"/>
          <w:szCs w:val="32"/>
        </w:rPr>
      </w:pPr>
      <w:r w:rsidRPr="008945A3">
        <w:rPr>
          <w:rFonts w:ascii="Times New Roman" w:eastAsia="Times New Roman" w:hAnsi="Times New Roman" w:cs="Times New Roman"/>
          <w:b/>
          <w:bCs/>
          <w:color w:val="000000"/>
          <w:spacing w:val="20"/>
          <w:sz w:val="32"/>
          <w:szCs w:val="32"/>
        </w:rPr>
        <w:t>Figure</w:t>
      </w:r>
      <w:proofErr w:type="gramStart"/>
      <w:r w:rsidRPr="008945A3">
        <w:rPr>
          <w:rFonts w:ascii="Times New Roman" w:eastAsia="Times New Roman" w:hAnsi="Times New Roman" w:cs="Times New Roman"/>
          <w:b/>
          <w:bCs/>
          <w:color w:val="000000"/>
          <w:spacing w:val="20"/>
          <w:sz w:val="32"/>
          <w:szCs w:val="32"/>
        </w:rPr>
        <w:t>:3.1</w:t>
      </w:r>
      <w:proofErr w:type="gramEnd"/>
    </w:p>
    <w:p w:rsidR="00944311" w:rsidRPr="008945A3" w:rsidRDefault="00944311" w:rsidP="00935056">
      <w:pPr>
        <w:tabs>
          <w:tab w:val="left" w:pos="7462"/>
        </w:tabs>
        <w:spacing w:before="240" w:after="100" w:afterAutospacing="1" w:line="360" w:lineRule="auto"/>
        <w:rPr>
          <w:rFonts w:ascii="Times New Roman" w:hAnsi="Times New Roman" w:cs="Times New Roman"/>
          <w:spacing w:val="20"/>
        </w:rPr>
      </w:pPr>
      <w:r w:rsidRPr="008945A3">
        <w:rPr>
          <w:rFonts w:ascii="Times New Roman" w:hAnsi="Times New Roman" w:cs="Times New Roman"/>
          <w:spacing w:val="20"/>
        </w:rPr>
        <w:tab/>
      </w:r>
    </w:p>
    <w:p w:rsidR="0029388D" w:rsidRPr="008945A3" w:rsidRDefault="00005FC5" w:rsidP="00935056">
      <w:pPr>
        <w:pStyle w:val="ListParagraph"/>
        <w:pageBreakBefore/>
        <w:numPr>
          <w:ilvl w:val="0"/>
          <w:numId w:val="2"/>
        </w:numPr>
        <w:spacing w:before="240" w:after="100" w:afterAutospacing="1" w:line="360" w:lineRule="auto"/>
        <w:ind w:left="180" w:firstLine="0"/>
        <w:jc w:val="center"/>
        <w:rPr>
          <w:rFonts w:ascii="Times New Roman" w:hAnsi="Times New Roman" w:cs="Times New Roman"/>
          <w:spacing w:val="20"/>
          <w:sz w:val="36"/>
          <w:szCs w:val="36"/>
        </w:rPr>
      </w:pPr>
      <w:r w:rsidRPr="008945A3">
        <w:rPr>
          <w:rFonts w:ascii="Times New Roman" w:hAnsi="Times New Roman" w:cs="Times New Roman"/>
          <w:b/>
          <w:spacing w:val="20"/>
          <w:sz w:val="36"/>
          <w:szCs w:val="36"/>
        </w:rPr>
        <w:lastRenderedPageBreak/>
        <w:t>Leakage Currents and its Reduction</w:t>
      </w:r>
    </w:p>
    <w:p w:rsidR="0029388D" w:rsidRPr="008945A3" w:rsidRDefault="00005FC5" w:rsidP="00935056">
      <w:pPr>
        <w:tabs>
          <w:tab w:val="left" w:pos="7548"/>
        </w:tabs>
        <w:spacing w:after="0"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In electronics, leakage may refer to a gradual loss of energy from a charged capacitor. It is primarily caused by electronic devices attached to the capacitors, such as transistors or diodes, which conduct a small amount of current even when they are turned off. Even though this off current is an order of magnitude less than the current through the device when it is on, the current still slowly discharges the capacitor. Another contributor to leakage from a capacitor is from the undesired imperfection of some dielectric materials used in capacitors, also known as dielectric leakage. It is a result of the dielectric material not being a perfect insulator and having some non-zero conductivity, allowing a leakage current to flow, slowly discharging the capacitor</w:t>
      </w:r>
      <w:r w:rsidR="009631D8">
        <w:rPr>
          <w:rFonts w:ascii="Times New Roman" w:hAnsi="Times New Roman" w:cs="Times New Roman"/>
          <w:spacing w:val="20"/>
          <w:sz w:val="24"/>
          <w:szCs w:val="24"/>
        </w:rPr>
        <w:t xml:space="preserve"> </w:t>
      </w:r>
      <w:r w:rsidR="00D26767">
        <w:rPr>
          <w:rFonts w:ascii="Times New Roman" w:hAnsi="Times New Roman" w:cs="Times New Roman"/>
          <w:spacing w:val="20"/>
          <w:sz w:val="24"/>
          <w:szCs w:val="24"/>
        </w:rPr>
        <w:t>[1][3][5]</w:t>
      </w:r>
      <w:r w:rsidRPr="008945A3">
        <w:rPr>
          <w:rFonts w:ascii="Times New Roman" w:hAnsi="Times New Roman" w:cs="Times New Roman"/>
          <w:spacing w:val="20"/>
          <w:sz w:val="24"/>
          <w:szCs w:val="24"/>
        </w:rPr>
        <w:t>.</w:t>
      </w:r>
    </w:p>
    <w:p w:rsidR="002B2449" w:rsidRPr="008945A3" w:rsidRDefault="00005FC5" w:rsidP="00935056">
      <w:pPr>
        <w:tabs>
          <w:tab w:val="left" w:pos="7548"/>
        </w:tabs>
        <w:spacing w:after="0"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We describe six short-channel leakage mechanisms where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I1 is the reverse-bias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I2 is the Subthreshold leakage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I3 is the oxide tunneling current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I4 is the gate current due to hot-carrier injection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I5 is the GIDL</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I6 is the channel punch through current</w:t>
      </w:r>
    </w:p>
    <w:p w:rsidR="002B2449" w:rsidRPr="008945A3" w:rsidRDefault="00005FC5" w:rsidP="00935056">
      <w:pPr>
        <w:pStyle w:val="ListParagraph"/>
        <w:numPr>
          <w:ilvl w:val="0"/>
          <w:numId w:val="15"/>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Currents I2, I5, and I6 are off-state leakage mechanisms,</w:t>
      </w:r>
    </w:p>
    <w:p w:rsidR="002B2449" w:rsidRPr="008945A3" w:rsidRDefault="00005FC5" w:rsidP="00935056">
      <w:pPr>
        <w:pStyle w:val="ListParagraph"/>
        <w:numPr>
          <w:ilvl w:val="0"/>
          <w:numId w:val="15"/>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I1 and I3 occur in both ON and OFF states.</w:t>
      </w:r>
    </w:p>
    <w:p w:rsidR="0029388D" w:rsidRPr="008945A3" w:rsidRDefault="00005FC5" w:rsidP="00935056">
      <w:pPr>
        <w:pStyle w:val="ListParagraph"/>
        <w:numPr>
          <w:ilvl w:val="0"/>
          <w:numId w:val="15"/>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I4 can occur in the off state, but more typically occurs during the transistor bias states in transition.</w:t>
      </w:r>
    </w:p>
    <w:p w:rsidR="002B2449" w:rsidRPr="008945A3" w:rsidRDefault="002B2449" w:rsidP="00935056">
      <w:pPr>
        <w:tabs>
          <w:tab w:val="left" w:pos="7548"/>
        </w:tabs>
        <w:spacing w:after="0" w:line="360" w:lineRule="auto"/>
        <w:ind w:left="180"/>
        <w:jc w:val="both"/>
        <w:rPr>
          <w:rFonts w:ascii="Times New Roman" w:hAnsi="Times New Roman" w:cs="Times New Roman"/>
          <w:spacing w:val="20"/>
        </w:rPr>
      </w:pPr>
    </w:p>
    <w:p w:rsidR="002B2449" w:rsidRPr="008945A3" w:rsidRDefault="002B2449" w:rsidP="00935056">
      <w:pPr>
        <w:tabs>
          <w:tab w:val="left" w:pos="7548"/>
        </w:tabs>
        <w:spacing w:after="0" w:line="360" w:lineRule="auto"/>
        <w:ind w:left="180"/>
        <w:jc w:val="both"/>
        <w:rPr>
          <w:rFonts w:ascii="Times New Roman" w:hAnsi="Times New Roman" w:cs="Times New Roman"/>
          <w:spacing w:val="20"/>
        </w:rPr>
      </w:pPr>
    </w:p>
    <w:p w:rsidR="0029388D" w:rsidRPr="008945A3" w:rsidRDefault="00005FC5" w:rsidP="00935056">
      <w:pPr>
        <w:pStyle w:val="ListParagraph"/>
        <w:numPr>
          <w:ilvl w:val="1"/>
          <w:numId w:val="2"/>
        </w:numPr>
        <w:tabs>
          <w:tab w:val="left" w:pos="0"/>
          <w:tab w:val="left" w:pos="720"/>
          <w:tab w:val="left" w:pos="1350"/>
        </w:tabs>
        <w:spacing w:after="0"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Types</w:t>
      </w:r>
      <w:r w:rsidR="00B31681" w:rsidRPr="008945A3">
        <w:rPr>
          <w:rFonts w:ascii="Times New Roman" w:hAnsi="Times New Roman" w:cs="Times New Roman"/>
          <w:b/>
          <w:spacing w:val="20"/>
          <w:sz w:val="32"/>
          <w:szCs w:val="32"/>
        </w:rPr>
        <w:t xml:space="preserve"> </w:t>
      </w:r>
      <w:r w:rsidRPr="008945A3">
        <w:rPr>
          <w:rFonts w:ascii="Times New Roman" w:hAnsi="Times New Roman" w:cs="Times New Roman"/>
          <w:b/>
          <w:spacing w:val="20"/>
          <w:sz w:val="32"/>
          <w:szCs w:val="32"/>
        </w:rPr>
        <w:t>of</w:t>
      </w:r>
      <w:r w:rsidR="00B31681" w:rsidRPr="008945A3">
        <w:rPr>
          <w:rFonts w:ascii="Times New Roman" w:hAnsi="Times New Roman" w:cs="Times New Roman"/>
          <w:b/>
          <w:spacing w:val="20"/>
          <w:sz w:val="32"/>
          <w:szCs w:val="32"/>
        </w:rPr>
        <w:t xml:space="preserve"> </w:t>
      </w:r>
      <w:r w:rsidRPr="008945A3">
        <w:rPr>
          <w:rFonts w:ascii="Times New Roman" w:hAnsi="Times New Roman" w:cs="Times New Roman"/>
          <w:b/>
          <w:spacing w:val="20"/>
          <w:sz w:val="32"/>
          <w:szCs w:val="32"/>
        </w:rPr>
        <w:t>Leakage</w:t>
      </w:r>
      <w:r w:rsidR="00B31681" w:rsidRPr="008945A3">
        <w:rPr>
          <w:rFonts w:ascii="Times New Roman" w:hAnsi="Times New Roman" w:cs="Times New Roman"/>
          <w:b/>
          <w:spacing w:val="20"/>
          <w:sz w:val="32"/>
          <w:szCs w:val="32"/>
        </w:rPr>
        <w:t xml:space="preserve"> </w:t>
      </w:r>
      <w:r w:rsidRPr="008945A3">
        <w:rPr>
          <w:rFonts w:ascii="Times New Roman" w:hAnsi="Times New Roman" w:cs="Times New Roman"/>
          <w:b/>
          <w:spacing w:val="20"/>
          <w:sz w:val="32"/>
          <w:szCs w:val="32"/>
        </w:rPr>
        <w:t>Currents</w:t>
      </w:r>
    </w:p>
    <w:p w:rsidR="0029388D" w:rsidRPr="008945A3" w:rsidRDefault="0018706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P</w:t>
      </w:r>
      <w:r w:rsidR="0013736E" w:rsidRPr="008945A3">
        <w:rPr>
          <w:rFonts w:ascii="Times New Roman" w:hAnsi="Times New Roman" w:cs="Times New Roman"/>
          <w:b/>
          <w:iCs/>
          <w:spacing w:val="20"/>
          <w:sz w:val="32"/>
          <w:szCs w:val="32"/>
        </w:rPr>
        <w:t>N</w:t>
      </w:r>
      <w:r w:rsidRPr="008945A3">
        <w:rPr>
          <w:rFonts w:ascii="Times New Roman" w:hAnsi="Times New Roman" w:cs="Times New Roman"/>
          <w:b/>
          <w:iCs/>
          <w:spacing w:val="20"/>
          <w:sz w:val="32"/>
          <w:szCs w:val="32"/>
        </w:rPr>
        <w:t xml:space="preserve"> </w:t>
      </w:r>
      <w:r w:rsidR="00005FC5" w:rsidRPr="008945A3">
        <w:rPr>
          <w:rFonts w:ascii="Times New Roman" w:hAnsi="Times New Roman" w:cs="Times New Roman"/>
          <w:b/>
          <w:iCs/>
          <w:spacing w:val="20"/>
          <w:sz w:val="32"/>
          <w:szCs w:val="32"/>
        </w:rPr>
        <w:t>Junction Reverse-Bias Current</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Drain and source to well junctions are typically reverse biased, causing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 current. A reverse-bias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 I1 has two main components: one is minority carrier diffusion/drift near the edge of the depletion region; the other is due to electron-hole pair generation in the </w:t>
      </w:r>
      <w:r w:rsidRPr="008945A3">
        <w:rPr>
          <w:rFonts w:ascii="Times New Roman" w:hAnsi="Times New Roman" w:cs="Times New Roman"/>
          <w:spacing w:val="20"/>
          <w:sz w:val="24"/>
          <w:szCs w:val="24"/>
        </w:rPr>
        <w:lastRenderedPageBreak/>
        <w:t xml:space="preserve">depletion region of the reverse-biased junction. For an MOS transistor, additional leakage can occur between the drain and well junction from gated diode device action (overlap of the gate to the drain-well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junctions) or carrier generation in drain to well depletion regions with influence of the gate on these current components. </w:t>
      </w:r>
      <w:r w:rsidR="0013736E" w:rsidRPr="008945A3">
        <w:rPr>
          <w:rFonts w:ascii="Times New Roman" w:hAnsi="Times New Roman" w:cs="Times New Roman"/>
          <w:spacing w:val="20"/>
          <w:sz w:val="24"/>
          <w:szCs w:val="24"/>
        </w:rPr>
        <w:t>PN</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junction reverse- bias leakage current is a function of junction area and doping concentration. If both n and p regions are heavily doped (this is the case for advanced </w:t>
      </w:r>
      <w:r w:rsidR="0013736E" w:rsidRPr="008945A3">
        <w:rPr>
          <w:rFonts w:ascii="Times New Roman" w:hAnsi="Times New Roman" w:cs="Times New Roman"/>
          <w:spacing w:val="20"/>
          <w:sz w:val="24"/>
          <w:szCs w:val="24"/>
        </w:rPr>
        <w:t>MOSFET</w:t>
      </w:r>
      <w:r w:rsidR="00187065" w:rsidRPr="008945A3">
        <w:rPr>
          <w:rFonts w:ascii="Times New Roman" w:hAnsi="Times New Roman" w:cs="Times New Roman"/>
          <w:spacing w:val="20"/>
          <w:sz w:val="24"/>
          <w:szCs w:val="24"/>
        </w:rPr>
        <w:t xml:space="preserve">s </w:t>
      </w:r>
      <w:r w:rsidRPr="008945A3">
        <w:rPr>
          <w:rFonts w:ascii="Times New Roman" w:hAnsi="Times New Roman" w:cs="Times New Roman"/>
          <w:spacing w:val="20"/>
          <w:sz w:val="24"/>
          <w:szCs w:val="24"/>
        </w:rPr>
        <w:t xml:space="preserve">using heavily doped shallow junctions and halo doping for better SCE), band-to-band tunneling (BTBT) dominates the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Subthreshold Leakage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Subthreshold or weak inversion conduction current between source and drain in an MOS transistor occurs when gate voltage is below 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 In the weak inversion, the minority carrier concentration is small, but not zero. Let us consider that the source of the n-channel MOSFET is grounded, V</w:t>
      </w:r>
      <w:r w:rsidRPr="008945A3">
        <w:rPr>
          <w:rFonts w:ascii="Times New Roman" w:hAnsi="Times New Roman" w:cs="Times New Roman"/>
          <w:spacing w:val="20"/>
          <w:sz w:val="24"/>
          <w:szCs w:val="24"/>
          <w:vertAlign w:val="subscript"/>
        </w:rPr>
        <w:t>g</w:t>
      </w:r>
      <w:r w:rsidRPr="008945A3">
        <w:rPr>
          <w:rFonts w:ascii="Times New Roman" w:hAnsi="Times New Roman" w:cs="Times New Roman"/>
          <w:spacing w:val="20"/>
          <w:sz w:val="24"/>
          <w:szCs w:val="24"/>
        </w:rPr>
        <w:t>&lt;</w:t>
      </w:r>
      <w:proofErr w:type="gramStart"/>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w:t>
      </w:r>
      <w:proofErr w:type="gramEnd"/>
      <w:r w:rsidRPr="008945A3">
        <w:rPr>
          <w:rFonts w:ascii="Times New Roman" w:hAnsi="Times New Roman" w:cs="Times New Roman"/>
          <w:spacing w:val="20"/>
          <w:sz w:val="24"/>
          <w:szCs w:val="24"/>
        </w:rPr>
        <w:t xml:space="preserve"> and the drain to source voltage is V</w:t>
      </w:r>
      <w:r w:rsidRPr="008945A3">
        <w:rPr>
          <w:rFonts w:ascii="Times New Roman" w:hAnsi="Times New Roman" w:cs="Times New Roman"/>
          <w:spacing w:val="20"/>
          <w:sz w:val="24"/>
          <w:szCs w:val="24"/>
          <w:vertAlign w:val="subscript"/>
        </w:rPr>
        <w:t xml:space="preserve">ds </w:t>
      </w:r>
      <w:r w:rsidRPr="008945A3">
        <w:rPr>
          <w:rFonts w:ascii="Times New Roman" w:hAnsi="Times New Roman" w:cs="Times New Roman"/>
          <w:spacing w:val="20"/>
          <w:sz w:val="24"/>
          <w:szCs w:val="24"/>
        </w:rPr>
        <w:t xml:space="preserve">≥0.1 V. For such weak inversion condition, </w:t>
      </w:r>
      <w:proofErr w:type="gramStart"/>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ds</w:t>
      </w:r>
      <w:proofErr w:type="gramEnd"/>
      <w:r w:rsidRPr="008945A3">
        <w:rPr>
          <w:rFonts w:ascii="Times New Roman" w:hAnsi="Times New Roman" w:cs="Times New Roman"/>
          <w:spacing w:val="20"/>
          <w:sz w:val="24"/>
          <w:szCs w:val="24"/>
        </w:rPr>
        <w:t xml:space="preserve"> drops almost entirely across the reverse-biased substrate-drain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As a result, the variation of the electrostatic potential Ф</w:t>
      </w:r>
      <w:r w:rsidRPr="008945A3">
        <w:rPr>
          <w:rFonts w:ascii="Times New Roman" w:hAnsi="Times New Roman" w:cs="Times New Roman"/>
          <w:spacing w:val="20"/>
          <w:sz w:val="24"/>
          <w:szCs w:val="24"/>
          <w:vertAlign w:val="subscript"/>
        </w:rPr>
        <w:t>S</w:t>
      </w:r>
      <w:r w:rsidRPr="008945A3">
        <w:rPr>
          <w:rFonts w:ascii="Times New Roman" w:hAnsi="Times New Roman" w:cs="Times New Roman"/>
          <w:spacing w:val="20"/>
          <w:sz w:val="24"/>
          <w:szCs w:val="24"/>
        </w:rPr>
        <w:t xml:space="preserve"> at the semiconductor surface along the channel (the Y axis) is small. The component of the electric field vector </w:t>
      </w:r>
      <w:proofErr w:type="gramStart"/>
      <w:r w:rsidRPr="008945A3">
        <w:rPr>
          <w:rFonts w:ascii="Times New Roman" w:hAnsi="Times New Roman" w:cs="Times New Roman"/>
          <w:spacing w:val="20"/>
          <w:sz w:val="24"/>
          <w:szCs w:val="24"/>
        </w:rPr>
        <w:t>E(</w:t>
      </w:r>
      <w:proofErr w:type="gramEnd"/>
      <w:r w:rsidRPr="008945A3">
        <w:rPr>
          <w:rFonts w:ascii="Times New Roman" w:hAnsi="Times New Roman" w:cs="Times New Roman"/>
          <w:spacing w:val="20"/>
          <w:sz w:val="24"/>
          <w:szCs w:val="24"/>
        </w:rPr>
        <w:t>E</w:t>
      </w:r>
      <w:r w:rsidRPr="008945A3">
        <w:rPr>
          <w:rFonts w:ascii="Times New Roman" w:hAnsi="Times New Roman" w:cs="Times New Roman"/>
          <w:spacing w:val="20"/>
          <w:sz w:val="24"/>
          <w:szCs w:val="24"/>
          <w:vertAlign w:val="subscript"/>
        </w:rPr>
        <w:t>Y</w:t>
      </w:r>
      <w:r w:rsidRPr="008945A3">
        <w:rPr>
          <w:rFonts w:ascii="Times New Roman" w:hAnsi="Times New Roman" w:cs="Times New Roman"/>
          <w:spacing w:val="20"/>
          <w:sz w:val="24"/>
          <w:szCs w:val="24"/>
        </w:rPr>
        <w:t>), being equal to ∂Ф/∂y, is also small. With both the number of mobile carriers and the longitudinal electric field small, the drift component of the subthreshold drain-to-source current is negligible. Therefore, unlike the strong inversion region in which the drift current dominates, the subthreshold conduction is dominated by the diffusion current. The carriers move by diffusion along the surface similar to charge transport across the base of bipolar transistors. The exponential relation between driving voltage on the gate and the drain current is a straight line in a semi log plot of I</w:t>
      </w:r>
      <w:r w:rsidRPr="008945A3">
        <w:rPr>
          <w:rFonts w:ascii="Times New Roman" w:hAnsi="Times New Roman" w:cs="Times New Roman"/>
          <w:spacing w:val="20"/>
          <w:sz w:val="24"/>
          <w:szCs w:val="24"/>
          <w:vertAlign w:val="subscript"/>
        </w:rPr>
        <w:t>D</w:t>
      </w:r>
      <w:r w:rsidRPr="008945A3">
        <w:rPr>
          <w:rFonts w:ascii="Times New Roman" w:hAnsi="Times New Roman" w:cs="Times New Roman"/>
          <w:spacing w:val="20"/>
          <w:sz w:val="24"/>
          <w:szCs w:val="24"/>
        </w:rPr>
        <w:t xml:space="preserve"> versus V</w:t>
      </w:r>
      <w:r w:rsidRPr="008945A3">
        <w:rPr>
          <w:rFonts w:ascii="Times New Roman" w:hAnsi="Times New Roman" w:cs="Times New Roman"/>
          <w:spacing w:val="20"/>
          <w:sz w:val="24"/>
          <w:szCs w:val="24"/>
          <w:vertAlign w:val="subscript"/>
        </w:rPr>
        <w:t>g</w:t>
      </w:r>
      <w:r w:rsidRPr="008945A3">
        <w:rPr>
          <w:rFonts w:ascii="Times New Roman" w:hAnsi="Times New Roman" w:cs="Times New Roman"/>
          <w:spacing w:val="20"/>
          <w:sz w:val="24"/>
          <w:szCs w:val="24"/>
        </w:rPr>
        <w:t>. Weak inversion typically dominates modern device off-state leakage due to the low 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w:t>
      </w:r>
    </w:p>
    <w:p w:rsidR="00D00E71" w:rsidRDefault="00D00E71" w:rsidP="00D00E71">
      <w:pPr>
        <w:rPr>
          <w:rFonts w:ascii="Times New Roman" w:hAnsi="Times New Roman" w:cs="Times New Roman"/>
        </w:rPr>
      </w:pPr>
    </w:p>
    <w:p w:rsidR="00D00E71" w:rsidRPr="00D00E71" w:rsidRDefault="006F2A1E" w:rsidP="00D00E71">
      <w:pPr>
        <w:jc w:val="center"/>
        <w:rPr>
          <w:rFonts w:eastAsiaTheme="minorEastAsia"/>
          <w:sz w:val="32"/>
        </w:rPr>
      </w:pPr>
      <w:r w:rsidRPr="006F2A1E">
        <w:rPr>
          <w:rFonts w:ascii="Times New Roman" w:hAnsi="Times New Roman" w:cs="Times New Roman"/>
          <w:noProof/>
          <w:spacing w:val="20"/>
          <w:sz w:val="32"/>
        </w:rPr>
        <w:lastRenderedPageBreak/>
        <w:pict>
          <v:rect id="_x0000_s1038" style="position:absolute;left:0;text-align:left;margin-left:1.7pt;margin-top:-13.7pt;width:444.85pt;height:108.85pt;z-index:-251662848"/>
        </w:pict>
      </w:r>
      <m:oMath>
        <m:sSub>
          <m:sSubPr>
            <m:ctrlPr>
              <w:rPr>
                <w:rFonts w:ascii="Cambria Math" w:hAnsi="Cambria Math"/>
                <w:i/>
                <w:sz w:val="32"/>
              </w:rPr>
            </m:ctrlPr>
          </m:sSubPr>
          <m:e>
            <m:r>
              <w:rPr>
                <w:rFonts w:ascii="Cambria Math" w:hAnsi="Cambria Math"/>
                <w:sz w:val="32"/>
              </w:rPr>
              <m:t>I</m:t>
            </m:r>
          </m:e>
          <m:sub>
            <m:r>
              <w:rPr>
                <w:rFonts w:ascii="Cambria Math" w:hAnsi="Cambria Math"/>
                <w:sz w:val="32"/>
              </w:rPr>
              <m:t>ds</m:t>
            </m:r>
          </m:sub>
        </m:sSub>
        <m:r>
          <w:rPr>
            <w:rFonts w:ascii="Cambria Math" w:hAnsi="Cambria Math"/>
            <w:sz w:val="32"/>
          </w:rPr>
          <m:t>=</m:t>
        </m:r>
        <m:sSub>
          <m:sSubPr>
            <m:ctrlPr>
              <w:rPr>
                <w:rFonts w:ascii="Cambria Math" w:hAnsi="Cambria Math"/>
                <w:i/>
                <w:sz w:val="32"/>
              </w:rPr>
            </m:ctrlPr>
          </m:sSubPr>
          <m:e>
            <m:r>
              <w:rPr>
                <w:rFonts w:ascii="Cambria Math" w:hAnsi="Cambria Math"/>
                <w:sz w:val="32"/>
              </w:rPr>
              <m:t>μ</m:t>
            </m:r>
          </m:e>
          <m:sub>
            <m:r>
              <w:rPr>
                <w:rFonts w:ascii="Cambria Math" w:hAnsi="Cambria Math"/>
                <w:sz w:val="32"/>
              </w:rPr>
              <m:t>0</m:t>
            </m:r>
          </m:sub>
        </m:sSub>
        <m:sSub>
          <m:sSubPr>
            <m:ctrlPr>
              <w:rPr>
                <w:rFonts w:ascii="Cambria Math" w:hAnsi="Cambria Math"/>
                <w:i/>
                <w:sz w:val="32"/>
              </w:rPr>
            </m:ctrlPr>
          </m:sSubPr>
          <m:e>
            <m:r>
              <w:rPr>
                <w:rFonts w:ascii="Cambria Math" w:hAnsi="Cambria Math"/>
                <w:sz w:val="32"/>
              </w:rPr>
              <m:t>C</m:t>
            </m:r>
          </m:e>
          <m:sub>
            <m:r>
              <w:rPr>
                <w:rFonts w:ascii="Cambria Math" w:hAnsi="Cambria Math"/>
                <w:sz w:val="32"/>
              </w:rPr>
              <m:t>ox</m:t>
            </m:r>
          </m:sub>
        </m:sSub>
        <m:f>
          <m:fPr>
            <m:ctrlPr>
              <w:rPr>
                <w:rFonts w:ascii="Cambria Math" w:hAnsi="Cambria Math"/>
                <w:i/>
                <w:sz w:val="32"/>
              </w:rPr>
            </m:ctrlPr>
          </m:fPr>
          <m:num>
            <m:r>
              <w:rPr>
                <w:rFonts w:ascii="Cambria Math" w:hAnsi="Cambria Math"/>
                <w:sz w:val="32"/>
              </w:rPr>
              <m:t>W</m:t>
            </m:r>
          </m:num>
          <m:den>
            <m:r>
              <w:rPr>
                <w:rFonts w:ascii="Cambria Math" w:hAnsi="Cambria Math"/>
                <w:sz w:val="32"/>
              </w:rPr>
              <m:t>L</m:t>
            </m:r>
          </m:den>
        </m:f>
        <m:d>
          <m:dPr>
            <m:ctrlPr>
              <w:rPr>
                <w:rFonts w:ascii="Cambria Math" w:hAnsi="Cambria Math"/>
                <w:i/>
                <w:sz w:val="32"/>
              </w:rPr>
            </m:ctrlPr>
          </m:dPr>
          <m:e>
            <m:r>
              <w:rPr>
                <w:rFonts w:ascii="Cambria Math" w:hAnsi="Cambria Math"/>
                <w:sz w:val="32"/>
              </w:rPr>
              <m:t>m-1</m:t>
            </m:r>
          </m:e>
        </m:d>
        <m:r>
          <w:rPr>
            <w:rFonts w:ascii="Cambria Math" w:hAnsi="Cambria Math"/>
            <w:sz w:val="32"/>
          </w:rPr>
          <m:t>(</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V</m:t>
                </m:r>
              </m:e>
              <m:sub>
                <m:r>
                  <w:rPr>
                    <w:rFonts w:ascii="Cambria Math" w:hAnsi="Cambria Math"/>
                    <w:sz w:val="32"/>
                  </w:rPr>
                  <m:t>T</m:t>
                </m:r>
              </m:sub>
            </m:sSub>
            <m:r>
              <w:rPr>
                <w:rFonts w:ascii="Cambria Math" w:hAnsi="Cambria Math"/>
                <w:sz w:val="32"/>
              </w:rPr>
              <m:t>)</m:t>
            </m:r>
          </m:e>
          <m:sup>
            <m:r>
              <w:rPr>
                <w:rFonts w:ascii="Cambria Math" w:hAnsi="Cambria Math"/>
                <w:sz w:val="32"/>
              </w:rPr>
              <m:t>2</m:t>
            </m:r>
          </m:sup>
        </m:sSup>
        <m:r>
          <w:rPr>
            <w:rFonts w:ascii="Cambria Math" w:hAnsi="Cambria Math"/>
            <w:sz w:val="32"/>
          </w:rPr>
          <m:t>*</m:t>
        </m:r>
        <m:sSup>
          <m:sSupPr>
            <m:ctrlPr>
              <w:rPr>
                <w:rFonts w:ascii="Cambria Math" w:hAnsi="Cambria Math"/>
                <w:i/>
                <w:sz w:val="32"/>
              </w:rPr>
            </m:ctrlPr>
          </m:sSupPr>
          <m:e>
            <m:r>
              <w:rPr>
                <w:rFonts w:ascii="Cambria Math" w:hAnsi="Cambria Math"/>
                <w:sz w:val="32"/>
              </w:rPr>
              <m:t>e</m:t>
            </m:r>
          </m:e>
          <m:sup>
            <m:f>
              <m:fPr>
                <m:type m:val="lin"/>
                <m:ctrlPr>
                  <w:rPr>
                    <w:rFonts w:ascii="Cambria Math" w:hAnsi="Cambria Math"/>
                    <w:i/>
                    <w:sz w:val="32"/>
                  </w:rPr>
                </m:ctrlPr>
              </m:fPr>
              <m:num>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(V</m:t>
                        </m:r>
                      </m:e>
                      <m:sub>
                        <m:r>
                          <w:rPr>
                            <w:rFonts w:ascii="Cambria Math" w:hAnsi="Cambria Math"/>
                            <w:sz w:val="32"/>
                          </w:rPr>
                          <m:t>g</m:t>
                        </m:r>
                      </m:sub>
                    </m:sSub>
                    <m:r>
                      <w:rPr>
                        <w:rFonts w:ascii="Cambria Math" w:hAnsi="Cambria Math"/>
                        <w:sz w:val="32"/>
                      </w:rPr>
                      <m:t>-V</m:t>
                    </m:r>
                  </m:e>
                  <m:sub>
                    <m:r>
                      <w:rPr>
                        <w:rFonts w:ascii="Cambria Math" w:hAnsi="Cambria Math"/>
                        <w:sz w:val="32"/>
                      </w:rPr>
                      <m:t>th</m:t>
                    </m:r>
                  </m:sub>
                </m:sSub>
                <m:r>
                  <w:rPr>
                    <w:rFonts w:ascii="Cambria Math" w:hAnsi="Cambria Math"/>
                    <w:sz w:val="32"/>
                  </w:rPr>
                  <m:t>)</m:t>
                </m:r>
              </m:num>
              <m:den>
                <m:r>
                  <w:rPr>
                    <w:rFonts w:ascii="Cambria Math" w:hAnsi="Cambria Math"/>
                    <w:sz w:val="32"/>
                  </w:rPr>
                  <m:t>m</m:t>
                </m:r>
                <m:sSub>
                  <m:sSubPr>
                    <m:ctrlPr>
                      <w:rPr>
                        <w:rFonts w:ascii="Cambria Math" w:hAnsi="Cambria Math"/>
                        <w:i/>
                        <w:sz w:val="32"/>
                      </w:rPr>
                    </m:ctrlPr>
                  </m:sSubPr>
                  <m:e>
                    <m:r>
                      <w:rPr>
                        <w:rFonts w:ascii="Cambria Math" w:hAnsi="Cambria Math"/>
                        <w:sz w:val="32"/>
                      </w:rPr>
                      <m:t>V</m:t>
                    </m:r>
                  </m:e>
                  <m:sub>
                    <m:r>
                      <w:rPr>
                        <w:rFonts w:ascii="Cambria Math" w:hAnsi="Cambria Math"/>
                        <w:sz w:val="32"/>
                      </w:rPr>
                      <m:t>T</m:t>
                    </m:r>
                  </m:sub>
                </m:sSub>
              </m:den>
            </m:f>
          </m:sup>
        </m:sSup>
        <m:r>
          <w:rPr>
            <w:rFonts w:ascii="Cambria Math" w:hAnsi="Cambria Math"/>
            <w:sz w:val="32"/>
          </w:rPr>
          <m:t>*(1-</m:t>
        </m:r>
        <m:sSup>
          <m:sSupPr>
            <m:ctrlPr>
              <w:rPr>
                <w:rFonts w:ascii="Cambria Math" w:hAnsi="Cambria Math"/>
                <w:i/>
                <w:sz w:val="32"/>
              </w:rPr>
            </m:ctrlPr>
          </m:sSupPr>
          <m:e>
            <m:r>
              <w:rPr>
                <w:rFonts w:ascii="Cambria Math" w:hAnsi="Cambria Math"/>
                <w:sz w:val="32"/>
              </w:rPr>
              <m:t>e</m:t>
            </m:r>
          </m:e>
          <m:sup>
            <m:f>
              <m:fPr>
                <m:type m:val="lin"/>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DS</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T</m:t>
                    </m:r>
                  </m:sub>
                </m:sSub>
              </m:den>
            </m:f>
          </m:sup>
        </m:sSup>
        <m:r>
          <w:rPr>
            <w:rFonts w:ascii="Cambria Math" w:eastAsiaTheme="minorEastAsia" w:hAnsi="Cambria Math"/>
            <w:sz w:val="32"/>
          </w:rPr>
          <m:t>)</m:t>
        </m:r>
      </m:oMath>
    </w:p>
    <w:p w:rsidR="00D00E71" w:rsidRPr="00D00E71" w:rsidRDefault="006F2A1E" w:rsidP="00D00E71">
      <w:pPr>
        <w:jc w:val="center"/>
        <w:rPr>
          <w:rFonts w:ascii="Times New Roman" w:eastAsiaTheme="minorEastAsia" w:hAnsi="Times New Roman" w:cs="Times New Roman"/>
          <w:sz w:val="32"/>
        </w:rPr>
      </w:pPr>
      <w:r w:rsidRPr="006F2A1E">
        <w:rPr>
          <w:rFonts w:ascii="Times New Roman" w:hAnsi="Times New Roman" w:cs="Times New Roman"/>
          <w:noProof/>
          <w:spacing w:val="20"/>
          <w:sz w:val="32"/>
        </w:rPr>
        <w:pict>
          <v:shapetype id="_x0000_t202" coordsize="21600,21600" o:spt="202" path="m,l,21600r21600,l21600,xe">
            <v:stroke joinstyle="miter"/>
            <v:path gradientshapeok="t" o:connecttype="rect"/>
          </v:shapetype>
          <v:shape id="_x0000_s1042" type="#_x0000_t202" style="position:absolute;left:0;text-align:left;margin-left:10.3pt;margin-top:13.3pt;width:79.75pt;height:24pt;z-index:251663872" strokecolor="white [3212]">
            <v:textbox style="mso-next-textbox:#_x0000_s1042">
              <w:txbxContent>
                <w:p w:rsidR="00D00E71" w:rsidRPr="00D00E71" w:rsidRDefault="00D00E71">
                  <w:pPr>
                    <w:rPr>
                      <w:rFonts w:ascii="Times New Roman" w:hAnsi="Times New Roman" w:cs="Times New Roman"/>
                      <w:sz w:val="32"/>
                    </w:rPr>
                  </w:pPr>
                  <w:r w:rsidRPr="00D00E71">
                    <w:rPr>
                      <w:rFonts w:ascii="Times New Roman" w:hAnsi="Times New Roman" w:cs="Times New Roman"/>
                      <w:sz w:val="32"/>
                    </w:rPr>
                    <w:t>Where</w:t>
                  </w:r>
                </w:p>
              </w:txbxContent>
            </v:textbox>
          </v:shape>
        </w:pict>
      </w:r>
      <m:oMath>
        <m:r>
          <w:rPr>
            <w:rFonts w:ascii="Cambria Math" w:eastAsiaTheme="minorEastAsia" w:hAnsi="Cambria Math" w:cs="Times New Roman"/>
            <w:sz w:val="32"/>
          </w:rPr>
          <m:t>m</m:t>
        </m:r>
        <m:r>
          <w:rPr>
            <w:rFonts w:ascii="Cambria Math" w:eastAsiaTheme="minorEastAsia" w:hAnsi="Times New Roman" w:cs="Times New Roman"/>
            <w:sz w:val="32"/>
          </w:rPr>
          <m:t>=1+</m:t>
        </m:r>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C</m:t>
                </m:r>
              </m:e>
              <m:sub>
                <m:r>
                  <w:rPr>
                    <w:rFonts w:ascii="Cambria Math" w:eastAsiaTheme="minorEastAsia" w:hAnsi="Cambria Math" w:cs="Times New Roman"/>
                    <w:sz w:val="32"/>
                  </w:rPr>
                  <m:t>dm</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C</m:t>
                </m:r>
              </m:e>
              <m:sub>
                <m:r>
                  <w:rPr>
                    <w:rFonts w:ascii="Cambria Math" w:eastAsiaTheme="minorEastAsia" w:hAnsi="Cambria Math" w:cs="Times New Roman"/>
                    <w:sz w:val="32"/>
                  </w:rPr>
                  <m:t>ox</m:t>
                </m:r>
              </m:sub>
            </m:sSub>
          </m:den>
        </m:f>
        <m:r>
          <w:rPr>
            <w:rFonts w:ascii="Cambria Math" w:eastAsiaTheme="minorEastAsia" w:hAnsi="Times New Roman" w:cs="Times New Roman"/>
            <w:sz w:val="32"/>
          </w:rPr>
          <m:t>=1+</m:t>
        </m:r>
        <m:f>
          <m:fPr>
            <m:ctrlPr>
              <w:rPr>
                <w:rFonts w:ascii="Cambria Math" w:eastAsiaTheme="minorEastAsia" w:hAnsi="Times New Roman" w:cs="Times New Roman"/>
                <w:i/>
                <w:sz w:val="32"/>
              </w:rPr>
            </m:ctrlPr>
          </m:fPr>
          <m:num>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ε</m:t>
                    </m:r>
                  </m:e>
                  <m:sub>
                    <m:r>
                      <w:rPr>
                        <w:rFonts w:ascii="Cambria Math" w:eastAsiaTheme="minorEastAsia" w:hAnsi="Cambria Math" w:cs="Times New Roman"/>
                        <w:sz w:val="32"/>
                      </w:rPr>
                      <m:t>si</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W</m:t>
                    </m:r>
                  </m:e>
                  <m:sub>
                    <m:r>
                      <w:rPr>
                        <w:rFonts w:ascii="Cambria Math" w:eastAsiaTheme="minorEastAsia" w:hAnsi="Cambria Math" w:cs="Times New Roman"/>
                        <w:sz w:val="32"/>
                      </w:rPr>
                      <m:t>dm</m:t>
                    </m:r>
                  </m:sub>
                </m:sSub>
              </m:den>
            </m:f>
          </m:num>
          <m:den>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ε</m:t>
                    </m:r>
                  </m:e>
                  <m:sub>
                    <m:r>
                      <w:rPr>
                        <w:rFonts w:ascii="Cambria Math" w:eastAsiaTheme="minorEastAsia" w:hAnsi="Cambria Math" w:cs="Times New Roman"/>
                        <w:sz w:val="32"/>
                      </w:rPr>
                      <m:t>ox</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t</m:t>
                    </m:r>
                  </m:e>
                  <m:sub>
                    <m:r>
                      <w:rPr>
                        <w:rFonts w:ascii="Cambria Math" w:eastAsiaTheme="minorEastAsia" w:hAnsi="Cambria Math" w:cs="Times New Roman"/>
                        <w:sz w:val="32"/>
                      </w:rPr>
                      <m:t>ox</m:t>
                    </m:r>
                  </m:sub>
                </m:sSub>
              </m:den>
            </m:f>
          </m:den>
        </m:f>
        <m:r>
          <w:rPr>
            <w:rFonts w:ascii="Cambria Math" w:eastAsiaTheme="minorEastAsia" w:hAnsi="Times New Roman" w:cs="Times New Roman"/>
            <w:sz w:val="32"/>
          </w:rPr>
          <m:t>=1+</m:t>
        </m:r>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Times New Roman" w:cs="Times New Roman"/>
                    <w:sz w:val="32"/>
                  </w:rPr>
                  <m:t>3</m:t>
                </m:r>
                <m:r>
                  <w:rPr>
                    <w:rFonts w:ascii="Cambria Math" w:eastAsiaTheme="minorEastAsia" w:hAnsi="Cambria Math" w:cs="Times New Roman"/>
                    <w:sz w:val="32"/>
                  </w:rPr>
                  <m:t>t</m:t>
                </m:r>
              </m:e>
              <m:sub>
                <m:r>
                  <w:rPr>
                    <w:rFonts w:ascii="Cambria Math" w:eastAsiaTheme="minorEastAsia" w:hAnsi="Cambria Math" w:cs="Times New Roman"/>
                    <w:sz w:val="32"/>
                  </w:rPr>
                  <m:t>ox</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W</m:t>
                </m:r>
              </m:e>
              <m:sub>
                <m:r>
                  <w:rPr>
                    <w:rFonts w:ascii="Cambria Math" w:eastAsiaTheme="minorEastAsia" w:hAnsi="Cambria Math" w:cs="Times New Roman"/>
                    <w:sz w:val="32"/>
                  </w:rPr>
                  <m:t>dm</m:t>
                </m:r>
              </m:sub>
            </m:sSub>
          </m:den>
        </m:f>
      </m:oMath>
    </w:p>
    <w:p w:rsidR="0029388D" w:rsidRPr="008945A3" w:rsidRDefault="00005FC5" w:rsidP="00935056">
      <w:pPr>
        <w:spacing w:before="240" w:after="100" w:afterAutospacing="1" w:line="36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w:t>
      </w:r>
      <w:proofErr w:type="gramStart"/>
      <w:r w:rsidRPr="008945A3">
        <w:rPr>
          <w:rFonts w:ascii="Times New Roman" w:eastAsia="Times New Roman" w:hAnsi="Times New Roman" w:cs="Times New Roman"/>
          <w:b/>
          <w:bCs/>
          <w:color w:val="000000"/>
          <w:spacing w:val="20"/>
          <w:sz w:val="32"/>
          <w:szCs w:val="32"/>
        </w:rPr>
        <w:t>:4.1</w:t>
      </w:r>
      <w:proofErr w:type="gramEnd"/>
    </w:p>
    <w:p w:rsidR="0012692E" w:rsidRPr="008945A3" w:rsidRDefault="006F2A1E" w:rsidP="00935056">
      <w:pPr>
        <w:spacing w:before="240" w:after="100" w:afterAutospacing="1" w:line="360" w:lineRule="auto"/>
        <w:jc w:val="both"/>
        <w:rPr>
          <w:rFonts w:ascii="Times New Roman" w:hAnsi="Times New Roman" w:cs="Times New Roman"/>
          <w:spacing w:val="20"/>
          <w:sz w:val="24"/>
          <w:szCs w:val="24"/>
        </w:rPr>
      </w:pPr>
      <w:r w:rsidRPr="006F2A1E">
        <w:rPr>
          <w:rFonts w:ascii="Times New Roman" w:hAnsi="Times New Roman" w:cs="Times New Roman"/>
          <w:noProof/>
          <w:spacing w:val="20"/>
          <w:sz w:val="32"/>
          <w:szCs w:val="32"/>
        </w:rPr>
        <w:pict>
          <v:rect id="_x0000_s1039" style="position:absolute;left:0;text-align:left;margin-left:1.7pt;margin-top:196.2pt;width:450.85pt;height:63.45pt;z-index:-251653632"/>
        </w:pict>
      </w:r>
      <w:r w:rsidR="00187065" w:rsidRPr="008945A3">
        <w:rPr>
          <w:rFonts w:ascii="Times New Roman" w:hAnsi="Times New Roman" w:cs="Times New Roman"/>
          <w:spacing w:val="20"/>
          <w:sz w:val="24"/>
          <w:szCs w:val="24"/>
        </w:rPr>
        <w:t xml:space="preserve">Where </w:t>
      </w:r>
      <w:r w:rsidR="00005FC5" w:rsidRPr="008945A3">
        <w:rPr>
          <w:rFonts w:ascii="Times New Roman" w:hAnsi="Times New Roman" w:cs="Times New Roman"/>
          <w:spacing w:val="20"/>
          <w:sz w:val="24"/>
          <w:szCs w:val="24"/>
        </w:rPr>
        <w:t>V</w:t>
      </w:r>
      <w:r w:rsidR="00005FC5" w:rsidRPr="008945A3">
        <w:rPr>
          <w:rFonts w:ascii="Times New Roman" w:hAnsi="Times New Roman" w:cs="Times New Roman"/>
          <w:spacing w:val="20"/>
          <w:sz w:val="24"/>
          <w:szCs w:val="24"/>
          <w:vertAlign w:val="subscript"/>
        </w:rPr>
        <w:t>th</w:t>
      </w:r>
      <w:r w:rsidR="00005FC5" w:rsidRPr="008945A3">
        <w:rPr>
          <w:rFonts w:ascii="Times New Roman" w:hAnsi="Times New Roman" w:cs="Times New Roman"/>
          <w:spacing w:val="20"/>
          <w:sz w:val="24"/>
          <w:szCs w:val="24"/>
        </w:rPr>
        <w:t xml:space="preserve"> is the threshold voltage, and V</w:t>
      </w:r>
      <w:r w:rsidR="00005FC5" w:rsidRPr="008945A3">
        <w:rPr>
          <w:rFonts w:ascii="Times New Roman" w:hAnsi="Times New Roman" w:cs="Times New Roman"/>
          <w:spacing w:val="20"/>
          <w:sz w:val="24"/>
          <w:szCs w:val="24"/>
          <w:vertAlign w:val="subscript"/>
        </w:rPr>
        <w:t xml:space="preserve">T </w:t>
      </w:r>
      <w:r w:rsidR="00005FC5" w:rsidRPr="008945A3">
        <w:rPr>
          <w:rFonts w:ascii="Times New Roman" w:hAnsi="Times New Roman" w:cs="Times New Roman"/>
          <w:spacing w:val="20"/>
          <w:sz w:val="24"/>
          <w:szCs w:val="24"/>
        </w:rPr>
        <w:t>=KT/q is the thermal voltage. Cox is the gate oxide capacitance; u</w:t>
      </w:r>
      <w:r w:rsidR="00005FC5" w:rsidRPr="008945A3">
        <w:rPr>
          <w:rFonts w:ascii="Times New Roman" w:hAnsi="Times New Roman" w:cs="Times New Roman"/>
          <w:spacing w:val="20"/>
          <w:sz w:val="24"/>
          <w:szCs w:val="24"/>
          <w:vertAlign w:val="subscript"/>
        </w:rPr>
        <w:t>0</w:t>
      </w:r>
      <w:r w:rsidR="00005FC5" w:rsidRPr="008945A3">
        <w:rPr>
          <w:rFonts w:ascii="Times New Roman" w:hAnsi="Times New Roman" w:cs="Times New Roman"/>
          <w:spacing w:val="20"/>
          <w:sz w:val="24"/>
          <w:szCs w:val="24"/>
        </w:rPr>
        <w:t xml:space="preserve"> is the zero bias mobility; and m is the subthreshold swing coefficient (also called body effect coefficient). </w:t>
      </w:r>
      <w:proofErr w:type="spellStart"/>
      <w:r w:rsidR="00005FC5" w:rsidRPr="008945A3">
        <w:rPr>
          <w:rFonts w:ascii="Times New Roman" w:hAnsi="Times New Roman" w:cs="Times New Roman"/>
          <w:spacing w:val="20"/>
          <w:sz w:val="24"/>
          <w:szCs w:val="24"/>
        </w:rPr>
        <w:t>W</w:t>
      </w:r>
      <w:r w:rsidR="00005FC5" w:rsidRPr="008945A3">
        <w:rPr>
          <w:rFonts w:ascii="Times New Roman" w:hAnsi="Times New Roman" w:cs="Times New Roman"/>
          <w:spacing w:val="20"/>
          <w:sz w:val="24"/>
          <w:szCs w:val="24"/>
          <w:vertAlign w:val="subscript"/>
        </w:rPr>
        <w:t>dm</w:t>
      </w:r>
      <w:proofErr w:type="spellEnd"/>
      <w:r w:rsidR="00005FC5" w:rsidRPr="008945A3">
        <w:rPr>
          <w:rFonts w:ascii="Times New Roman" w:hAnsi="Times New Roman" w:cs="Times New Roman"/>
          <w:spacing w:val="20"/>
          <w:sz w:val="24"/>
          <w:szCs w:val="24"/>
        </w:rPr>
        <w:t xml:space="preserve"> is the maximum depletion layer width, and </w:t>
      </w:r>
      <w:proofErr w:type="spellStart"/>
      <w:r w:rsidR="00005FC5" w:rsidRPr="008945A3">
        <w:rPr>
          <w:rFonts w:ascii="Times New Roman" w:hAnsi="Times New Roman" w:cs="Times New Roman"/>
          <w:spacing w:val="20"/>
          <w:sz w:val="24"/>
          <w:szCs w:val="24"/>
        </w:rPr>
        <w:t>t</w:t>
      </w:r>
      <w:r w:rsidR="00005FC5" w:rsidRPr="008945A3">
        <w:rPr>
          <w:rFonts w:ascii="Times New Roman" w:hAnsi="Times New Roman" w:cs="Times New Roman"/>
          <w:spacing w:val="20"/>
          <w:sz w:val="24"/>
          <w:szCs w:val="24"/>
          <w:vertAlign w:val="subscript"/>
        </w:rPr>
        <w:t>ox</w:t>
      </w:r>
      <w:proofErr w:type="spellEnd"/>
      <w:r w:rsidR="00005FC5" w:rsidRPr="008945A3">
        <w:rPr>
          <w:rFonts w:ascii="Times New Roman" w:hAnsi="Times New Roman" w:cs="Times New Roman"/>
          <w:spacing w:val="20"/>
          <w:sz w:val="24"/>
          <w:szCs w:val="24"/>
        </w:rPr>
        <w:t xml:space="preserve"> is the gate oxide thickness. </w:t>
      </w:r>
      <w:proofErr w:type="spellStart"/>
      <w:r w:rsidR="00005FC5" w:rsidRPr="008945A3">
        <w:rPr>
          <w:rFonts w:ascii="Times New Roman" w:hAnsi="Times New Roman" w:cs="Times New Roman"/>
          <w:spacing w:val="20"/>
          <w:sz w:val="24"/>
          <w:szCs w:val="24"/>
        </w:rPr>
        <w:t>C</w:t>
      </w:r>
      <w:r w:rsidR="00005FC5" w:rsidRPr="008945A3">
        <w:rPr>
          <w:rFonts w:ascii="Times New Roman" w:hAnsi="Times New Roman" w:cs="Times New Roman"/>
          <w:spacing w:val="20"/>
          <w:sz w:val="24"/>
          <w:szCs w:val="24"/>
          <w:vertAlign w:val="subscript"/>
        </w:rPr>
        <w:t>dm</w:t>
      </w:r>
      <w:proofErr w:type="spellEnd"/>
      <w:r w:rsidR="00005FC5" w:rsidRPr="008945A3">
        <w:rPr>
          <w:rFonts w:ascii="Times New Roman" w:hAnsi="Times New Roman" w:cs="Times New Roman"/>
          <w:spacing w:val="20"/>
          <w:sz w:val="24"/>
          <w:szCs w:val="24"/>
        </w:rPr>
        <w:t xml:space="preserve"> is the capacitance of the depletion layer. In long-channel devices, the subthreshold current is independent of the drain voltage for </w:t>
      </w:r>
      <w:proofErr w:type="gramStart"/>
      <w:r w:rsidR="00005FC5" w:rsidRPr="008945A3">
        <w:rPr>
          <w:rFonts w:ascii="Times New Roman" w:hAnsi="Times New Roman" w:cs="Times New Roman"/>
          <w:spacing w:val="20"/>
          <w:sz w:val="24"/>
          <w:szCs w:val="24"/>
        </w:rPr>
        <w:t>V</w:t>
      </w:r>
      <w:r w:rsidR="00005FC5" w:rsidRPr="008945A3">
        <w:rPr>
          <w:rFonts w:ascii="Times New Roman" w:hAnsi="Times New Roman" w:cs="Times New Roman"/>
          <w:spacing w:val="20"/>
          <w:sz w:val="24"/>
          <w:szCs w:val="24"/>
          <w:vertAlign w:val="subscript"/>
        </w:rPr>
        <w:t>ds</w:t>
      </w:r>
      <w:proofErr w:type="gramEnd"/>
      <w:r w:rsidR="00005FC5" w:rsidRPr="008945A3">
        <w:rPr>
          <w:rFonts w:ascii="Times New Roman" w:hAnsi="Times New Roman" w:cs="Times New Roman"/>
          <w:spacing w:val="20"/>
          <w:sz w:val="24"/>
          <w:szCs w:val="24"/>
        </w:rPr>
        <w:t xml:space="preserve"> larger than a few V</w:t>
      </w:r>
      <w:r w:rsidR="00005FC5" w:rsidRPr="008945A3">
        <w:rPr>
          <w:rFonts w:ascii="Times New Roman" w:hAnsi="Times New Roman" w:cs="Times New Roman"/>
          <w:spacing w:val="20"/>
          <w:sz w:val="24"/>
          <w:szCs w:val="24"/>
          <w:vertAlign w:val="subscript"/>
        </w:rPr>
        <w:t>T</w:t>
      </w:r>
      <w:r w:rsidR="00005FC5" w:rsidRPr="008945A3">
        <w:rPr>
          <w:rFonts w:ascii="Times New Roman" w:hAnsi="Times New Roman" w:cs="Times New Roman"/>
          <w:spacing w:val="20"/>
          <w:sz w:val="24"/>
          <w:szCs w:val="24"/>
        </w:rPr>
        <w:t xml:space="preserve">. On the other hand, the dependence on the gate voltage is exponential. The inverse of the slope of the </w:t>
      </w:r>
      <w:proofErr w:type="gramStart"/>
      <w:r w:rsidR="00005FC5" w:rsidRPr="008945A3">
        <w:rPr>
          <w:rFonts w:ascii="Times New Roman" w:hAnsi="Times New Roman" w:cs="Times New Roman"/>
          <w:spacing w:val="20"/>
          <w:sz w:val="24"/>
          <w:szCs w:val="24"/>
        </w:rPr>
        <w:t>log</w:t>
      </w:r>
      <w:r w:rsidR="00005FC5" w:rsidRPr="008945A3">
        <w:rPr>
          <w:rFonts w:ascii="Times New Roman" w:hAnsi="Times New Roman" w:cs="Times New Roman"/>
          <w:spacing w:val="20"/>
          <w:sz w:val="24"/>
          <w:szCs w:val="24"/>
          <w:vertAlign w:val="subscript"/>
        </w:rPr>
        <w:t>10</w:t>
      </w:r>
      <w:r w:rsidR="00005FC5" w:rsidRPr="008945A3">
        <w:rPr>
          <w:rFonts w:ascii="Times New Roman" w:hAnsi="Times New Roman" w:cs="Times New Roman"/>
          <w:spacing w:val="20"/>
          <w:sz w:val="24"/>
          <w:szCs w:val="24"/>
        </w:rPr>
        <w:t>(</w:t>
      </w:r>
      <w:proofErr w:type="gramEnd"/>
      <w:r w:rsidR="00005FC5" w:rsidRPr="008945A3">
        <w:rPr>
          <w:rFonts w:ascii="Times New Roman" w:hAnsi="Times New Roman" w:cs="Times New Roman"/>
          <w:spacing w:val="20"/>
          <w:sz w:val="24"/>
          <w:szCs w:val="24"/>
        </w:rPr>
        <w:t>I</w:t>
      </w:r>
      <w:r w:rsidR="00005FC5" w:rsidRPr="008945A3">
        <w:rPr>
          <w:rFonts w:ascii="Times New Roman" w:hAnsi="Times New Roman" w:cs="Times New Roman"/>
          <w:spacing w:val="20"/>
          <w:sz w:val="24"/>
          <w:szCs w:val="24"/>
          <w:vertAlign w:val="subscript"/>
        </w:rPr>
        <w:t>ds</w:t>
      </w:r>
      <w:r w:rsidR="00005FC5" w:rsidRPr="008945A3">
        <w:rPr>
          <w:rFonts w:ascii="Times New Roman" w:hAnsi="Times New Roman" w:cs="Times New Roman"/>
          <w:spacing w:val="20"/>
          <w:sz w:val="24"/>
          <w:szCs w:val="24"/>
        </w:rPr>
        <w:t>) versus V</w:t>
      </w:r>
      <w:r w:rsidR="00005FC5" w:rsidRPr="008945A3">
        <w:rPr>
          <w:rFonts w:ascii="Times New Roman" w:hAnsi="Times New Roman" w:cs="Times New Roman"/>
          <w:spacing w:val="20"/>
          <w:sz w:val="24"/>
          <w:szCs w:val="24"/>
          <w:vertAlign w:val="subscript"/>
        </w:rPr>
        <w:t>gs</w:t>
      </w:r>
      <w:r w:rsidR="00005FC5" w:rsidRPr="008945A3">
        <w:rPr>
          <w:rFonts w:ascii="Times New Roman" w:hAnsi="Times New Roman" w:cs="Times New Roman"/>
          <w:spacing w:val="20"/>
          <w:sz w:val="24"/>
          <w:szCs w:val="24"/>
        </w:rPr>
        <w:t xml:space="preserve"> characteristic is called the subthreshold slope (S</w:t>
      </w:r>
      <w:r w:rsidR="00005FC5" w:rsidRPr="008945A3">
        <w:rPr>
          <w:rFonts w:ascii="Times New Roman" w:hAnsi="Times New Roman" w:cs="Times New Roman"/>
          <w:spacing w:val="20"/>
          <w:sz w:val="24"/>
          <w:szCs w:val="24"/>
          <w:vertAlign w:val="subscript"/>
        </w:rPr>
        <w:t>t</w:t>
      </w:r>
      <w:r w:rsidR="00005FC5" w:rsidRPr="008945A3">
        <w:rPr>
          <w:rFonts w:ascii="Times New Roman" w:hAnsi="Times New Roman" w:cs="Times New Roman"/>
          <w:spacing w:val="20"/>
          <w:sz w:val="24"/>
          <w:szCs w:val="24"/>
        </w:rPr>
        <w:t xml:space="preserve">) and is given by </w:t>
      </w:r>
    </w:p>
    <w:p w:rsidR="0029388D" w:rsidRPr="000734EF" w:rsidRDefault="006F2A1E" w:rsidP="000734EF">
      <w:pPr>
        <w:spacing w:before="240" w:after="100" w:afterAutospacing="1" w:line="360" w:lineRule="auto"/>
        <w:jc w:val="both"/>
        <w:rPr>
          <w:rFonts w:ascii="Times New Roman" w:hAnsi="Times New Roman" w:cs="Times New Roman"/>
          <w:spacing w:val="20"/>
          <w:sz w:val="32"/>
          <w:szCs w:val="32"/>
        </w:rPr>
      </w:pPr>
      <m:oMathPara>
        <m:oMath>
          <m:sSub>
            <m:sSubPr>
              <m:ctrlPr>
                <w:rPr>
                  <w:rFonts w:ascii="Cambria Math" w:hAnsi="Cambria Math" w:cs="Times New Roman"/>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eastAsiaTheme="minorEastAsia" w:hAnsi="Cambria Math" w:cs="Times New Roman"/>
                          <w:i/>
                          <w:sz w:val="32"/>
                          <w:szCs w:val="32"/>
                        </w:rPr>
                      </m:ctrlPr>
                    </m:fPr>
                    <m:num>
                      <m:r>
                        <w:rPr>
                          <w:rFonts w:ascii="Cambria Math" w:hAnsi="Cambria Math"/>
                          <w:sz w:val="32"/>
                          <w:szCs w:val="32"/>
                        </w:rPr>
                        <m:t>d(</m:t>
                      </m:r>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sz w:val="32"/>
                                  <w:szCs w:val="32"/>
                                </w:rPr>
                                <m:t>log</m:t>
                              </m:r>
                            </m:e>
                            <m:sub>
                              <m:r>
                                <w:rPr>
                                  <w:rFonts w:ascii="Cambria Math" w:hAnsi="Cambria Math"/>
                                  <w:sz w:val="32"/>
                                  <w:szCs w:val="32"/>
                                </w:rPr>
                                <m:t>10</m:t>
                              </m:r>
                            </m:sub>
                          </m:sSub>
                        </m:fName>
                        <m:e>
                          <m:sSub>
                            <m:sSubPr>
                              <m:ctrlPr>
                                <w:rPr>
                                  <w:rFonts w:ascii="Cambria Math" w:hAnsi="Cambria Math" w:cs="Times New Roman"/>
                                  <w:i/>
                                  <w:sz w:val="32"/>
                                  <w:szCs w:val="32"/>
                                </w:rPr>
                              </m:ctrlPr>
                            </m:sSubPr>
                            <m:e>
                              <m:r>
                                <w:rPr>
                                  <w:rFonts w:ascii="Cambria Math" w:hAnsi="Cambria Math"/>
                                  <w:sz w:val="32"/>
                                  <w:szCs w:val="32"/>
                                </w:rPr>
                                <m:t>I</m:t>
                              </m:r>
                            </m:e>
                            <m:sub>
                              <m:r>
                                <w:rPr>
                                  <w:rFonts w:ascii="Cambria Math" w:hAnsi="Cambria Math"/>
                                  <w:sz w:val="32"/>
                                  <w:szCs w:val="32"/>
                                </w:rPr>
                                <m:t>DS</m:t>
                              </m:r>
                            </m:sub>
                          </m:sSub>
                        </m:e>
                      </m:func>
                      <m:r>
                        <w:rPr>
                          <w:rFonts w:ascii="Cambria Math" w:hAnsi="Cambria Math"/>
                          <w:sz w:val="32"/>
                          <w:szCs w:val="32"/>
                        </w:rPr>
                        <m:t>)</m:t>
                      </m:r>
                    </m:num>
                    <m:den>
                      <m:r>
                        <w:rPr>
                          <w:rFonts w:ascii="Cambria Math" w:hAnsi="Cambria Math"/>
                          <w:sz w:val="32"/>
                          <w:szCs w:val="32"/>
                        </w:rPr>
                        <m:t>d</m:t>
                      </m:r>
                      <m:sSub>
                        <m:sSubPr>
                          <m:ctrlPr>
                            <w:rPr>
                              <w:rFonts w:ascii="Cambria Math" w:hAnsi="Cambria Math" w:cs="Times New Roman"/>
                              <w:i/>
                              <w:sz w:val="32"/>
                              <w:szCs w:val="32"/>
                            </w:rPr>
                          </m:ctrlPr>
                        </m:sSubPr>
                        <m:e>
                          <m:r>
                            <w:rPr>
                              <w:rFonts w:ascii="Cambria Math" w:hAnsi="Cambria Math"/>
                              <w:sz w:val="32"/>
                              <w:szCs w:val="32"/>
                            </w:rPr>
                            <m:t>V</m:t>
                          </m:r>
                        </m:e>
                        <m:sub>
                          <m:r>
                            <w:rPr>
                              <w:rFonts w:ascii="Cambria Math" w:hAnsi="Cambria Math"/>
                              <w:sz w:val="32"/>
                              <w:szCs w:val="32"/>
                            </w:rPr>
                            <m:t>gs</m:t>
                          </m:r>
                        </m:sub>
                      </m:sSub>
                    </m:den>
                  </m:f>
                </m:e>
              </m:d>
            </m:e>
            <m:sup>
              <m:r>
                <w:rPr>
                  <w:rFonts w:ascii="Cambria Math" w:hAnsi="Cambria Math"/>
                  <w:sz w:val="32"/>
                  <w:szCs w:val="32"/>
                </w:rPr>
                <m:t>-1</m:t>
              </m:r>
            </m:sup>
          </m:sSup>
          <m:r>
            <w:rPr>
              <w:rFonts w:ascii="Cambria Math" w:hAnsi="Cambria Math"/>
              <w:sz w:val="32"/>
              <w:szCs w:val="32"/>
            </w:rPr>
            <m:t>=2.3</m:t>
          </m:r>
          <m:f>
            <m:fPr>
              <m:ctrlPr>
                <w:rPr>
                  <w:rFonts w:ascii="Cambria Math" w:hAnsi="Cambria Math" w:cs="Times New Roman"/>
                  <w:i/>
                  <w:sz w:val="32"/>
                  <w:szCs w:val="32"/>
                </w:rPr>
              </m:ctrlPr>
            </m:fPr>
            <m:num>
              <m:r>
                <w:rPr>
                  <w:rFonts w:ascii="Cambria Math" w:hAnsi="Cambria Math"/>
                  <w:sz w:val="32"/>
                  <w:szCs w:val="32"/>
                </w:rPr>
                <m:t>mkT</m:t>
              </m:r>
            </m:num>
            <m:den>
              <m:r>
                <w:rPr>
                  <w:rFonts w:ascii="Cambria Math" w:hAnsi="Cambria Math"/>
                  <w:sz w:val="32"/>
                  <w:szCs w:val="32"/>
                </w:rPr>
                <m:t>q</m:t>
              </m:r>
            </m:den>
          </m:f>
          <m:r>
            <w:rPr>
              <w:rFonts w:ascii="Cambria Math" w:eastAsiaTheme="minorEastAsia" w:hAnsi="Cambria Math"/>
              <w:sz w:val="32"/>
              <w:szCs w:val="32"/>
            </w:rPr>
            <m:t>=2.3</m:t>
          </m:r>
          <m:f>
            <m:fPr>
              <m:ctrlPr>
                <w:rPr>
                  <w:rFonts w:ascii="Cambria Math" w:hAnsi="Cambria Math" w:cs="Times New Roman"/>
                  <w:i/>
                  <w:sz w:val="32"/>
                  <w:szCs w:val="32"/>
                </w:rPr>
              </m:ctrlPr>
            </m:fPr>
            <m:num>
              <m:r>
                <w:rPr>
                  <w:rFonts w:ascii="Cambria Math" w:hAnsi="Cambria Math"/>
                  <w:sz w:val="32"/>
                  <w:szCs w:val="32"/>
                </w:rPr>
                <m:t>kT</m:t>
              </m:r>
            </m:num>
            <m:den>
              <m:r>
                <w:rPr>
                  <w:rFonts w:ascii="Cambria Math" w:hAnsi="Cambria Math"/>
                  <w:sz w:val="32"/>
                  <w:szCs w:val="32"/>
                </w:rPr>
                <m:t>q</m:t>
              </m:r>
            </m:den>
          </m:f>
          <m:d>
            <m:dPr>
              <m:ctrlPr>
                <w:rPr>
                  <w:rFonts w:ascii="Cambria Math" w:eastAsiaTheme="minorEastAsia" w:hAnsi="Cambria Math" w:cs="Times New Roman"/>
                  <w:i/>
                  <w:sz w:val="32"/>
                  <w:szCs w:val="32"/>
                </w:rPr>
              </m:ctrlPr>
            </m:dPr>
            <m:e>
              <m:r>
                <w:rPr>
                  <w:rFonts w:ascii="Cambria Math" w:eastAsiaTheme="minorEastAsia" w:hAnsi="Cambria Math"/>
                  <w:sz w:val="32"/>
                  <w:szCs w:val="32"/>
                </w:rPr>
                <m:t>1+</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dm</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ox</m:t>
                      </m:r>
                    </m:sub>
                  </m:sSub>
                </m:den>
              </m:f>
            </m:e>
          </m:d>
        </m:oMath>
      </m:oMathPara>
    </w:p>
    <w:p w:rsidR="0029388D" w:rsidRPr="008945A3" w:rsidRDefault="000734EF" w:rsidP="00935056">
      <w:pPr>
        <w:spacing w:before="240" w:after="100" w:afterAutospacing="1" w:line="360" w:lineRule="auto"/>
        <w:ind w:left="720"/>
        <w:jc w:val="center"/>
        <w:outlineLvl w:val="0"/>
        <w:rPr>
          <w:rFonts w:ascii="Times New Roman" w:eastAsia="Times New Roman" w:hAnsi="Times New Roman" w:cs="Times New Roman"/>
          <w:b/>
          <w:bCs/>
          <w:color w:val="000000"/>
          <w:spacing w:val="20"/>
          <w:sz w:val="32"/>
          <w:szCs w:val="24"/>
        </w:rPr>
      </w:pPr>
      <w:r>
        <w:rPr>
          <w:rFonts w:ascii="Times New Roman" w:eastAsia="Times New Roman" w:hAnsi="Times New Roman" w:cs="Times New Roman"/>
          <w:b/>
          <w:bCs/>
          <w:color w:val="000000"/>
          <w:spacing w:val="20"/>
          <w:sz w:val="32"/>
          <w:szCs w:val="24"/>
        </w:rPr>
        <w:t>F</w:t>
      </w:r>
      <w:r w:rsidR="00005FC5" w:rsidRPr="008945A3">
        <w:rPr>
          <w:rFonts w:ascii="Times New Roman" w:eastAsia="Times New Roman" w:hAnsi="Times New Roman" w:cs="Times New Roman"/>
          <w:b/>
          <w:bCs/>
          <w:color w:val="000000"/>
          <w:spacing w:val="20"/>
          <w:sz w:val="32"/>
          <w:szCs w:val="24"/>
        </w:rPr>
        <w:t>igure</w:t>
      </w:r>
      <w:proofErr w:type="gramStart"/>
      <w:r w:rsidR="00005FC5" w:rsidRPr="008945A3">
        <w:rPr>
          <w:rFonts w:ascii="Times New Roman" w:eastAsia="Times New Roman" w:hAnsi="Times New Roman" w:cs="Times New Roman"/>
          <w:b/>
          <w:bCs/>
          <w:color w:val="000000"/>
          <w:spacing w:val="20"/>
          <w:sz w:val="32"/>
          <w:szCs w:val="24"/>
        </w:rPr>
        <w:t>:4.2</w:t>
      </w:r>
      <w:proofErr w:type="gramEnd"/>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Subthreshold slope indicates how effectively the transistor can be turned off (rate of decrease of) when is decreased below. As device dimensions and the supply voltage are scaled down to enhance performance, power efficiency, and reliability, subthreshold characteristics may limit the scalability of the supply voltage. The parameter S</w:t>
      </w:r>
      <w:r w:rsidRPr="008945A3">
        <w:rPr>
          <w:rFonts w:ascii="Times New Roman" w:hAnsi="Times New Roman" w:cs="Times New Roman"/>
          <w:spacing w:val="20"/>
          <w:sz w:val="24"/>
          <w:szCs w:val="24"/>
          <w:vertAlign w:val="subscript"/>
        </w:rPr>
        <w:t>t</w:t>
      </w:r>
      <w:r w:rsidRPr="008945A3">
        <w:rPr>
          <w:rFonts w:ascii="Times New Roman" w:hAnsi="Times New Roman" w:cs="Times New Roman"/>
          <w:spacing w:val="20"/>
          <w:sz w:val="24"/>
          <w:szCs w:val="24"/>
        </w:rPr>
        <w:t xml:space="preserve"> is measured in mill volts per decade of the drain current. For the limiting case of t</w:t>
      </w:r>
      <w:r w:rsidRPr="008945A3">
        <w:rPr>
          <w:rFonts w:ascii="Times New Roman" w:hAnsi="Times New Roman" w:cs="Times New Roman"/>
          <w:spacing w:val="20"/>
          <w:sz w:val="24"/>
          <w:szCs w:val="24"/>
          <w:vertAlign w:val="subscript"/>
        </w:rPr>
        <w:t>ox</w:t>
      </w:r>
      <w:r w:rsidRPr="008945A3">
        <w:rPr>
          <w:rFonts w:ascii="Times New Roman" w:hAnsi="Times New Roman" w:cs="Times New Roman"/>
          <w:spacing w:val="20"/>
          <w:sz w:val="24"/>
          <w:szCs w:val="24"/>
        </w:rPr>
        <w:t>→0 and at room temperature, S</w:t>
      </w:r>
      <w:r w:rsidRPr="008945A3">
        <w:rPr>
          <w:rFonts w:ascii="Times New Roman" w:hAnsi="Times New Roman" w:cs="Times New Roman"/>
          <w:spacing w:val="20"/>
          <w:sz w:val="24"/>
          <w:szCs w:val="24"/>
          <w:vertAlign w:val="subscript"/>
        </w:rPr>
        <w:t>t</w:t>
      </w:r>
      <w:r w:rsidRPr="008945A3">
        <w:rPr>
          <w:rFonts w:ascii="Times New Roman" w:hAnsi="Times New Roman" w:cs="Times New Roman"/>
          <w:spacing w:val="20"/>
          <w:sz w:val="24"/>
          <w:szCs w:val="24"/>
        </w:rPr>
        <w:t xml:space="preserve"> </w:t>
      </w:r>
      <w:r w:rsidR="00C55263" w:rsidRPr="008945A3">
        <w:rPr>
          <w:rFonts w:ascii="Times New Roman" w:hAnsi="Times New Roman" w:cs="Times New Roman"/>
          <w:spacing w:val="20"/>
          <w:sz w:val="24"/>
          <w:szCs w:val="24"/>
        </w:rPr>
        <w:t>═</w:t>
      </w:r>
      <w:r w:rsidRPr="008945A3">
        <w:rPr>
          <w:rFonts w:ascii="Times New Roman" w:hAnsi="Times New Roman" w:cs="Times New Roman"/>
          <w:spacing w:val="20"/>
          <w:sz w:val="24"/>
          <w:szCs w:val="24"/>
        </w:rPr>
        <w:t xml:space="preserve">60 </w:t>
      </w:r>
      <w:r w:rsidR="00187065" w:rsidRPr="008945A3">
        <w:rPr>
          <w:rFonts w:ascii="Times New Roman" w:hAnsi="Times New Roman" w:cs="Times New Roman"/>
          <w:spacing w:val="20"/>
          <w:sz w:val="24"/>
          <w:szCs w:val="24"/>
        </w:rPr>
        <w:t>m</w:t>
      </w:r>
      <w:r w:rsidR="00C55263"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rPr>
        <w:t xml:space="preserve">/decade. Typical values for a bulk CMOS process can range from 70 </w:t>
      </w:r>
      <w:proofErr w:type="gramStart"/>
      <w:r w:rsidRPr="008945A3">
        <w:rPr>
          <w:rFonts w:ascii="Times New Roman" w:hAnsi="Times New Roman" w:cs="Times New Roman"/>
          <w:spacing w:val="20"/>
          <w:sz w:val="24"/>
          <w:szCs w:val="24"/>
        </w:rPr>
        <w:t xml:space="preserve">to 120 </w:t>
      </w:r>
      <w:r w:rsidR="00187065" w:rsidRPr="008945A3">
        <w:rPr>
          <w:rFonts w:ascii="Times New Roman" w:hAnsi="Times New Roman" w:cs="Times New Roman"/>
          <w:spacing w:val="20"/>
          <w:sz w:val="24"/>
          <w:szCs w:val="24"/>
        </w:rPr>
        <w:t>m</w:t>
      </w:r>
      <w:r w:rsidR="00100F51"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rPr>
        <w:t>/decade</w:t>
      </w:r>
      <w:proofErr w:type="gramEnd"/>
      <w:r w:rsidRPr="008945A3">
        <w:rPr>
          <w:rFonts w:ascii="Times New Roman" w:hAnsi="Times New Roman" w:cs="Times New Roman"/>
          <w:spacing w:val="20"/>
          <w:sz w:val="24"/>
          <w:szCs w:val="24"/>
        </w:rPr>
        <w:t>. A low value for subthreshold slope is desirable. It can be noted from the preceding expression that can be made smaller by using a thinner oxide (insulator) layer to reduce or a lower substrate doping concentration (resulting in larger). Changes in operating conditions namely, lower temperature or a substrate bias also modifies S</w:t>
      </w:r>
      <w:r w:rsidRPr="008945A3">
        <w:rPr>
          <w:rFonts w:ascii="Times New Roman" w:hAnsi="Times New Roman" w:cs="Times New Roman"/>
          <w:spacing w:val="20"/>
          <w:sz w:val="24"/>
          <w:szCs w:val="24"/>
          <w:vertAlign w:val="subscript"/>
        </w:rPr>
        <w:t>t</w:t>
      </w:r>
      <w:r w:rsidRPr="008945A3">
        <w:rPr>
          <w:rFonts w:ascii="Times New Roman" w:hAnsi="Times New Roman" w:cs="Times New Roman"/>
          <w:spacing w:val="20"/>
          <w:sz w:val="24"/>
          <w:szCs w:val="24"/>
        </w:rPr>
        <w:t>.</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lastRenderedPageBreak/>
        <w:t>Tunneling into and Through Gate Oxide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Reduction of gate oxide thickness results in an increase in the field across the oxide. The high electric field coupled with low oxide thickness results in tunneling of electrons from substrate to gate and also from gate to substrate through the gate oxide, resulting in the gate oxide tunneling current. To understand the phenomenon of tunneling, let us consider an MOS capacitor with a heavily doped n+-type </w:t>
      </w:r>
      <w:proofErr w:type="spellStart"/>
      <w:r w:rsidRPr="008945A3">
        <w:rPr>
          <w:rFonts w:ascii="Times New Roman" w:hAnsi="Times New Roman" w:cs="Times New Roman"/>
          <w:spacing w:val="20"/>
          <w:sz w:val="24"/>
          <w:szCs w:val="24"/>
        </w:rPr>
        <w:t>polysilicon</w:t>
      </w:r>
      <w:proofErr w:type="spellEnd"/>
      <w:r w:rsidRPr="008945A3">
        <w:rPr>
          <w:rFonts w:ascii="Times New Roman" w:hAnsi="Times New Roman" w:cs="Times New Roman"/>
          <w:spacing w:val="20"/>
          <w:sz w:val="24"/>
          <w:szCs w:val="24"/>
        </w:rPr>
        <w:t xml:space="preserve"> gate and a p-type substrate. Also, for simplicity, let us now focus only on the electron tunneling. </w:t>
      </w:r>
      <w:proofErr w:type="gramStart"/>
      <w:r w:rsidRPr="008945A3">
        <w:rPr>
          <w:rFonts w:ascii="Times New Roman" w:hAnsi="Times New Roman" w:cs="Times New Roman"/>
          <w:spacing w:val="20"/>
          <w:sz w:val="24"/>
          <w:szCs w:val="24"/>
        </w:rPr>
        <w:t>When a positive bias is applied to the gate, the energy-band diagram changes.</w:t>
      </w:r>
      <w:proofErr w:type="gramEnd"/>
      <w:r w:rsidRPr="008945A3">
        <w:rPr>
          <w:rFonts w:ascii="Times New Roman" w:hAnsi="Times New Roman" w:cs="Times New Roman"/>
          <w:spacing w:val="20"/>
          <w:sz w:val="24"/>
          <w:szCs w:val="24"/>
        </w:rPr>
        <w:t xml:space="preserve"> Due to the small oxide thickness, which results in a small width of the potential barrier, the electrons at the strongly inverted surface can tunnel into or through the </w:t>
      </w:r>
      <w:r w:rsidR="00530101" w:rsidRPr="008945A3">
        <w:rPr>
          <w:rFonts w:ascii="Times New Roman" w:hAnsi="Times New Roman" w:cs="Times New Roman"/>
          <w:spacing w:val="20"/>
          <w:sz w:val="24"/>
          <w:szCs w:val="24"/>
        </w:rPr>
        <w:t>SiO</w:t>
      </w:r>
      <w:r w:rsidR="00530101" w:rsidRPr="008945A3">
        <w:rPr>
          <w:rFonts w:ascii="Times New Roman" w:hAnsi="Times New Roman" w:cs="Times New Roman"/>
          <w:spacing w:val="20"/>
          <w:sz w:val="24"/>
          <w:szCs w:val="24"/>
          <w:vertAlign w:val="subscript"/>
        </w:rPr>
        <w:t>2</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layer and hence give rise to the gate current. On the other hand, if a negative gate bias is applied, electrons from the n+ </w:t>
      </w:r>
      <w:proofErr w:type="spellStart"/>
      <w:r w:rsidRPr="008945A3">
        <w:rPr>
          <w:rFonts w:ascii="Times New Roman" w:hAnsi="Times New Roman" w:cs="Times New Roman"/>
          <w:spacing w:val="20"/>
          <w:sz w:val="24"/>
          <w:szCs w:val="24"/>
        </w:rPr>
        <w:t>polysilicon</w:t>
      </w:r>
      <w:proofErr w:type="spellEnd"/>
      <w:r w:rsidRPr="008945A3">
        <w:rPr>
          <w:rFonts w:ascii="Times New Roman" w:hAnsi="Times New Roman" w:cs="Times New Roman"/>
          <w:spacing w:val="20"/>
          <w:sz w:val="24"/>
          <w:szCs w:val="24"/>
        </w:rPr>
        <w:t xml:space="preserve"> can tunnel into or through the oxide layer and give rise to the gate current. </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Injection of Hot Carriers from Substrate to Gate Oxide</w:t>
      </w:r>
    </w:p>
    <w:p w:rsidR="0029388D" w:rsidRDefault="00005FC5" w:rsidP="00935056">
      <w:pPr>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 a short-channel transistor, due to high electric field near the Si–</w:t>
      </w:r>
      <w:r w:rsidR="00530101" w:rsidRPr="008945A3">
        <w:rPr>
          <w:rFonts w:ascii="Times New Roman" w:hAnsi="Times New Roman" w:cs="Times New Roman"/>
          <w:spacing w:val="20"/>
          <w:sz w:val="24"/>
          <w:szCs w:val="24"/>
        </w:rPr>
        <w:t>SiO</w:t>
      </w:r>
      <w:r w:rsidR="00530101" w:rsidRPr="008945A3">
        <w:rPr>
          <w:rFonts w:ascii="Times New Roman" w:hAnsi="Times New Roman" w:cs="Times New Roman"/>
          <w:spacing w:val="20"/>
          <w:sz w:val="24"/>
          <w:szCs w:val="24"/>
          <w:vertAlign w:val="subscript"/>
        </w:rPr>
        <w:t>2</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interface, electrons or holes can gain sufficient energy from the electric field to cross the interface potential barrier and enter into the oxide layer. This effect is known as hot-carrier injection. The injection from Si to </w:t>
      </w:r>
      <w:r w:rsidR="00530101" w:rsidRPr="008945A3">
        <w:rPr>
          <w:rFonts w:ascii="Times New Roman" w:hAnsi="Times New Roman" w:cs="Times New Roman"/>
          <w:spacing w:val="20"/>
          <w:sz w:val="24"/>
          <w:szCs w:val="24"/>
        </w:rPr>
        <w:t>SiO</w:t>
      </w:r>
      <w:r w:rsidR="00530101" w:rsidRPr="008945A3">
        <w:rPr>
          <w:rFonts w:ascii="Times New Roman" w:hAnsi="Times New Roman" w:cs="Times New Roman"/>
          <w:spacing w:val="20"/>
          <w:sz w:val="24"/>
          <w:szCs w:val="24"/>
          <w:vertAlign w:val="subscript"/>
        </w:rPr>
        <w:t>2</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is more likely for electrons than holes, as electrons have a lower effective mass than that of holes, and the barrier height for holes (4.5 </w:t>
      </w:r>
      <w:proofErr w:type="spellStart"/>
      <w:r w:rsidR="00100F51" w:rsidRPr="008945A3">
        <w:rPr>
          <w:rFonts w:ascii="Times New Roman" w:hAnsi="Times New Roman" w:cs="Times New Roman"/>
          <w:spacing w:val="20"/>
          <w:sz w:val="24"/>
          <w:szCs w:val="24"/>
        </w:rPr>
        <w:t>eV</w:t>
      </w:r>
      <w:proofErr w:type="spellEnd"/>
      <w:r w:rsidRPr="008945A3">
        <w:rPr>
          <w:rFonts w:ascii="Times New Roman" w:hAnsi="Times New Roman" w:cs="Times New Roman"/>
          <w:spacing w:val="20"/>
          <w:sz w:val="24"/>
          <w:szCs w:val="24"/>
        </w:rPr>
        <w:t xml:space="preserve">) is more than that for electrons (3.1 </w:t>
      </w:r>
      <w:proofErr w:type="spellStart"/>
      <w:r w:rsidR="00187065" w:rsidRPr="008945A3">
        <w:rPr>
          <w:rFonts w:ascii="Times New Roman" w:hAnsi="Times New Roman" w:cs="Times New Roman"/>
          <w:spacing w:val="20"/>
          <w:sz w:val="24"/>
          <w:szCs w:val="24"/>
        </w:rPr>
        <w:t>e</w:t>
      </w:r>
      <w:r w:rsidR="00100F51" w:rsidRPr="008945A3">
        <w:rPr>
          <w:rFonts w:ascii="Times New Roman" w:hAnsi="Times New Roman" w:cs="Times New Roman"/>
          <w:spacing w:val="20"/>
          <w:sz w:val="24"/>
          <w:szCs w:val="24"/>
        </w:rPr>
        <w:t>V</w:t>
      </w:r>
      <w:proofErr w:type="spellEnd"/>
      <w:r w:rsidRPr="008945A3">
        <w:rPr>
          <w:rFonts w:ascii="Times New Roman" w:hAnsi="Times New Roman" w:cs="Times New Roman"/>
          <w:spacing w:val="20"/>
          <w:sz w:val="24"/>
          <w:szCs w:val="24"/>
        </w:rPr>
        <w:t>).</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Gate-Induced Drain Leakage(GIDL)</w:t>
      </w:r>
    </w:p>
    <w:p w:rsidR="0029388D" w:rsidRDefault="00005FC5" w:rsidP="00935056">
      <w:pPr>
        <w:spacing w:before="240" w:after="100" w:afterAutospacing="1" w:line="360" w:lineRule="auto"/>
        <w:ind w:left="36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GIDL is due to high field effect in the drain junction of an MOS transistor. When the gate is biased to form an accumulation layer at the silicon surface, the silicon surface under the gate has almost same potential as the p-type substrate. Due to presence of accumulated holes at </w:t>
      </w:r>
      <w:r w:rsidRPr="008945A3">
        <w:rPr>
          <w:rFonts w:ascii="Times New Roman" w:hAnsi="Times New Roman" w:cs="Times New Roman"/>
          <w:spacing w:val="20"/>
          <w:sz w:val="24"/>
          <w:szCs w:val="24"/>
        </w:rPr>
        <w:lastRenderedPageBreak/>
        <w:t>the surface, the surface behaves like a p region more heavily doped than the substrate. This causes the depletion layer at the surface to be much narrower than elsewhere. The narrowing of the depletion layer at or near the surface causes field crowding or an increase in the local electric field, thereby enhancing the high field effects near that region. When the negative gate bias is large (i.e., gate at zero or negative and drain at V</w:t>
      </w:r>
      <w:r w:rsidRPr="008945A3">
        <w:rPr>
          <w:rFonts w:ascii="Times New Roman" w:hAnsi="Times New Roman" w:cs="Times New Roman"/>
          <w:spacing w:val="20"/>
          <w:sz w:val="24"/>
          <w:szCs w:val="24"/>
          <w:vertAlign w:val="subscript"/>
        </w:rPr>
        <w:t>DD</w:t>
      </w:r>
      <w:r w:rsidRPr="008945A3">
        <w:rPr>
          <w:rFonts w:ascii="Times New Roman" w:hAnsi="Times New Roman" w:cs="Times New Roman"/>
          <w:spacing w:val="20"/>
          <w:sz w:val="24"/>
          <w:szCs w:val="24"/>
        </w:rPr>
        <w:t>), the n+ drain region under the gate can be depleted and even inverted. This causes more field crowding and peak field increase, resulting in a dramatic increase of high field effects such as avalanche multiplication and BTBT. The possibility of tunneling via near-surface traps also increases. As a result of all these effects, minority carriers are emitted in the drain region underneath the gate. Since the substrate is at a lower potential for minority carriers, the minority carriers that have been accumulated or formed at the drain depletion region underneath the gate are swept laterally to the substrate, completing a path for the GIDL. Thinner oxide thickness and higher V</w:t>
      </w:r>
      <w:r w:rsidRPr="008945A3">
        <w:rPr>
          <w:rFonts w:ascii="Times New Roman" w:hAnsi="Times New Roman" w:cs="Times New Roman"/>
          <w:spacing w:val="20"/>
          <w:sz w:val="24"/>
          <w:szCs w:val="24"/>
          <w:vertAlign w:val="subscript"/>
        </w:rPr>
        <w:t xml:space="preserve">DD </w:t>
      </w:r>
      <w:r w:rsidRPr="008945A3">
        <w:rPr>
          <w:rFonts w:ascii="Times New Roman" w:hAnsi="Times New Roman" w:cs="Times New Roman"/>
          <w:spacing w:val="20"/>
          <w:sz w:val="24"/>
          <w:szCs w:val="24"/>
        </w:rPr>
        <w:t xml:space="preserve">(higher potential between gate and drain) enhance the electric field and therefore increase GIDL. The impact of drain and well doping on GIDL is rather complicated. At low drain doping, the electric field is not high enough to cause tunneling. At very high drain doping, the depletion width—and, therefore, the tunneling volume—are limited, causing less GIDL. Hence, GIDL is worse for moderate drain doping (in between the extremes previously mentioned), where both the electric field and depletion width (tunneling volume) are considerable. Very high and abrupt drain doping is preferred for minimizing GIDL, as it provides lower series resistance required for high transistor drive current. </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Punch through</w:t>
      </w:r>
    </w:p>
    <w:p w:rsidR="0029388D" w:rsidRPr="008945A3" w:rsidRDefault="00005FC5" w:rsidP="00935056">
      <w:pPr>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In short-channel devices, due to the proximity of the drain and the source, the depletion regions at the drain-substrate and source-substrate junctions extend into the channel. As the channel length is reduced, if the doping is kept constant, the separation between the depletion region boundaries decreases. An increase in the reverse bias across the junctions (with </w:t>
      </w:r>
      <w:r w:rsidRPr="008945A3">
        <w:rPr>
          <w:rFonts w:ascii="Times New Roman" w:hAnsi="Times New Roman" w:cs="Times New Roman"/>
          <w:spacing w:val="20"/>
          <w:sz w:val="24"/>
          <w:szCs w:val="24"/>
        </w:rPr>
        <w:lastRenderedPageBreak/>
        <w:t>increase in V</w:t>
      </w:r>
      <w:r w:rsidRPr="008945A3">
        <w:rPr>
          <w:rFonts w:ascii="Times New Roman" w:hAnsi="Times New Roman" w:cs="Times New Roman"/>
          <w:spacing w:val="20"/>
          <w:sz w:val="24"/>
          <w:szCs w:val="24"/>
          <w:vertAlign w:val="subscript"/>
        </w:rPr>
        <w:t>ds</w:t>
      </w:r>
      <w:r w:rsidRPr="008945A3">
        <w:rPr>
          <w:rFonts w:ascii="Times New Roman" w:hAnsi="Times New Roman" w:cs="Times New Roman"/>
          <w:spacing w:val="20"/>
          <w:sz w:val="24"/>
          <w:szCs w:val="24"/>
        </w:rPr>
        <w:t xml:space="preserve">) also pushes the junctions nearer to each other. When the combination of channel length and reverse bias leads to the merging of the depletion regions, punch through is said to have occurred. In submicrometer </w:t>
      </w:r>
      <w:r w:rsidR="00D456BB" w:rsidRPr="008945A3">
        <w:rPr>
          <w:rFonts w:ascii="Times New Roman" w:hAnsi="Times New Roman" w:cs="Times New Roman"/>
          <w:spacing w:val="20"/>
          <w:sz w:val="24"/>
          <w:szCs w:val="24"/>
        </w:rPr>
        <w:t>MOSFET</w:t>
      </w:r>
      <w:r w:rsidR="00187065" w:rsidRPr="008945A3">
        <w:rPr>
          <w:rFonts w:ascii="Times New Roman" w:hAnsi="Times New Roman" w:cs="Times New Roman"/>
          <w:spacing w:val="20"/>
          <w:sz w:val="24"/>
          <w:szCs w:val="24"/>
        </w:rPr>
        <w:t>s</w:t>
      </w:r>
      <w:r w:rsidRPr="008945A3">
        <w:rPr>
          <w:rFonts w:ascii="Times New Roman" w:hAnsi="Times New Roman" w:cs="Times New Roman"/>
          <w:spacing w:val="20"/>
          <w:sz w:val="24"/>
          <w:szCs w:val="24"/>
        </w:rPr>
        <w:t>, a 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 xml:space="preserve"> adjust implant is used to have a higher doping at the surface than that in the bulk. This causes a greater expansion of the depletion region below the surface (due to smaller doping there) as compared to the surface. Thus, the punch through occurs below the surface. An increase in the drain voltage beyond the value required to establish the punch through lowers the potential barrier for the majority carriers in the source. Thus, more of these carriers across the energy barrier and enter into the substrate, and the drain collects some of them. The net effect is an increase in the subthreshold current. Furthermore, punch through degrades the subthreshold slope. The device parameter commonly used to characterize the punch through is the punch through voltage </w:t>
      </w:r>
      <w:proofErr w:type="gramStart"/>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PT</w:t>
      </w:r>
      <w:r w:rsidRPr="008945A3">
        <w:rPr>
          <w:rFonts w:ascii="Times New Roman" w:hAnsi="Times New Roman" w:cs="Times New Roman"/>
          <w:spacing w:val="20"/>
          <w:sz w:val="24"/>
          <w:szCs w:val="24"/>
        </w:rPr>
        <w:t xml:space="preserve"> ,</w:t>
      </w:r>
      <w:proofErr w:type="gramEnd"/>
      <w:r w:rsidRPr="008945A3">
        <w:rPr>
          <w:rFonts w:ascii="Times New Roman" w:hAnsi="Times New Roman" w:cs="Times New Roman"/>
          <w:spacing w:val="20"/>
          <w:sz w:val="24"/>
          <w:szCs w:val="24"/>
        </w:rPr>
        <w:t xml:space="preserve"> which estimates the value of V</w:t>
      </w:r>
      <w:r w:rsidRPr="008945A3">
        <w:rPr>
          <w:rFonts w:ascii="Times New Roman" w:hAnsi="Times New Roman" w:cs="Times New Roman"/>
          <w:spacing w:val="20"/>
          <w:sz w:val="24"/>
          <w:szCs w:val="24"/>
          <w:vertAlign w:val="subscript"/>
        </w:rPr>
        <w:t xml:space="preserve">ds </w:t>
      </w:r>
      <w:r w:rsidRPr="008945A3">
        <w:rPr>
          <w:rFonts w:ascii="Times New Roman" w:hAnsi="Times New Roman" w:cs="Times New Roman"/>
          <w:spacing w:val="20"/>
          <w:sz w:val="24"/>
          <w:szCs w:val="24"/>
        </w:rPr>
        <w:t>for which the punch through occurs (i.e., the subthreshold current reaches a particular value) at V</w:t>
      </w:r>
      <w:r w:rsidRPr="008945A3">
        <w:rPr>
          <w:rFonts w:ascii="Times New Roman" w:hAnsi="Times New Roman" w:cs="Times New Roman"/>
          <w:spacing w:val="20"/>
          <w:sz w:val="24"/>
          <w:szCs w:val="24"/>
          <w:vertAlign w:val="subscript"/>
        </w:rPr>
        <w:t>gs</w:t>
      </w:r>
      <w:r w:rsidRPr="008945A3">
        <w:rPr>
          <w:rFonts w:ascii="Times New Roman" w:hAnsi="Times New Roman" w:cs="Times New Roman"/>
          <w:spacing w:val="20"/>
          <w:sz w:val="24"/>
          <w:szCs w:val="24"/>
        </w:rPr>
        <w:t>=0. It is roughly estimated as the value of the V</w:t>
      </w:r>
      <w:r w:rsidRPr="008945A3">
        <w:rPr>
          <w:rFonts w:ascii="Times New Roman" w:hAnsi="Times New Roman" w:cs="Times New Roman"/>
          <w:spacing w:val="20"/>
          <w:sz w:val="24"/>
          <w:szCs w:val="24"/>
          <w:vertAlign w:val="subscript"/>
        </w:rPr>
        <w:t>ds</w:t>
      </w:r>
      <w:r w:rsidRPr="008945A3">
        <w:rPr>
          <w:rFonts w:ascii="Times New Roman" w:hAnsi="Times New Roman" w:cs="Times New Roman"/>
          <w:spacing w:val="20"/>
          <w:sz w:val="24"/>
          <w:szCs w:val="24"/>
        </w:rPr>
        <w:t xml:space="preserve"> for which the sum of the widths of the drain and source depletion regions is equal to effective channel length where N</w:t>
      </w:r>
      <w:r w:rsidRPr="008945A3">
        <w:rPr>
          <w:rFonts w:ascii="Times New Roman" w:hAnsi="Times New Roman" w:cs="Times New Roman"/>
          <w:spacing w:val="20"/>
          <w:sz w:val="24"/>
          <w:szCs w:val="24"/>
          <w:vertAlign w:val="subscript"/>
        </w:rPr>
        <w:t xml:space="preserve">B </w:t>
      </w:r>
      <w:r w:rsidRPr="008945A3">
        <w:rPr>
          <w:rFonts w:ascii="Times New Roman" w:hAnsi="Times New Roman" w:cs="Times New Roman"/>
          <w:spacing w:val="20"/>
          <w:sz w:val="24"/>
          <w:szCs w:val="24"/>
        </w:rPr>
        <w:t>is the doping concentration at the bulk; L is the channel length; and W</w:t>
      </w:r>
      <w:r w:rsidRPr="008945A3">
        <w:rPr>
          <w:rFonts w:ascii="Times New Roman" w:hAnsi="Times New Roman" w:cs="Times New Roman"/>
          <w:spacing w:val="20"/>
          <w:sz w:val="24"/>
          <w:szCs w:val="24"/>
          <w:vertAlign w:val="subscript"/>
        </w:rPr>
        <w:t>j</w:t>
      </w:r>
      <w:r w:rsidRPr="008945A3">
        <w:rPr>
          <w:rFonts w:ascii="Times New Roman" w:hAnsi="Times New Roman" w:cs="Times New Roman"/>
          <w:spacing w:val="20"/>
          <w:sz w:val="24"/>
          <w:szCs w:val="24"/>
        </w:rPr>
        <w:t xml:space="preserve"> is the junction width. The most suitable method for controlling the punch through is to use additional implants. A layer of higher doping at a depth equal to that of the bottom of the junction depletion regions is one possible solution. Another approach could be to form a halo implant at the leading</w:t>
      </w:r>
      <w:r w:rsidR="00D456BB" w:rsidRPr="008945A3">
        <w:rPr>
          <w:rFonts w:ascii="Times New Roman" w:hAnsi="Times New Roman" w:cs="Times New Roman"/>
          <w:spacing w:val="20"/>
          <w:sz w:val="24"/>
          <w:szCs w:val="24"/>
        </w:rPr>
        <w:t xml:space="preserve"> e</w:t>
      </w:r>
      <w:r w:rsidR="00187065" w:rsidRPr="008945A3">
        <w:rPr>
          <w:rFonts w:ascii="Times New Roman" w:hAnsi="Times New Roman" w:cs="Times New Roman"/>
          <w:spacing w:val="20"/>
          <w:sz w:val="24"/>
          <w:szCs w:val="24"/>
        </w:rPr>
        <w:t xml:space="preserve">dges </w:t>
      </w:r>
      <w:r w:rsidRPr="008945A3">
        <w:rPr>
          <w:rFonts w:ascii="Times New Roman" w:hAnsi="Times New Roman" w:cs="Times New Roman"/>
          <w:spacing w:val="20"/>
          <w:sz w:val="24"/>
          <w:szCs w:val="24"/>
        </w:rPr>
        <w:t>of the drain and source junctions.</w:t>
      </w:r>
    </w:p>
    <w:p w:rsidR="00952076" w:rsidRPr="008945A3" w:rsidRDefault="00114A57" w:rsidP="00935056">
      <w:pPr>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noProof/>
          <w:spacing w:val="20"/>
          <w:sz w:val="24"/>
          <w:szCs w:val="24"/>
        </w:rPr>
        <w:lastRenderedPageBreak/>
        <w:drawing>
          <wp:inline distT="0" distB="0" distL="0" distR="0">
            <wp:extent cx="5733415" cy="2568398"/>
            <wp:effectExtent l="19050" t="0" r="635" b="0"/>
            <wp:docPr id="5" name="Picture 1" descr="slide_7.jpg"/>
            <wp:cNvGraphicFramePr/>
            <a:graphic xmlns:a="http://schemas.openxmlformats.org/drawingml/2006/main">
              <a:graphicData uri="http://schemas.openxmlformats.org/drawingml/2006/picture">
                <pic:pic xmlns:pic="http://schemas.openxmlformats.org/drawingml/2006/picture">
                  <pic:nvPicPr>
                    <pic:cNvPr id="5" name="Picture 4" descr="slide_7.jpg"/>
                    <pic:cNvPicPr>
                      <a:picLocks noChangeAspect="1"/>
                    </pic:cNvPicPr>
                  </pic:nvPicPr>
                  <pic:blipFill>
                    <a:blip r:embed="rId15" cstate="print"/>
                    <a:srcRect l="55833" t="18889" b="43333"/>
                    <a:stretch>
                      <a:fillRect/>
                    </a:stretch>
                  </pic:blipFill>
                  <pic:spPr>
                    <a:xfrm>
                      <a:off x="0" y="0"/>
                      <a:ext cx="5733415" cy="2568398"/>
                    </a:xfrm>
                    <a:prstGeom prst="rect">
                      <a:avLst/>
                    </a:prstGeom>
                  </pic:spPr>
                </pic:pic>
              </a:graphicData>
            </a:graphic>
          </wp:inline>
        </w:drawing>
      </w:r>
    </w:p>
    <w:p w:rsidR="00952076" w:rsidRPr="008945A3" w:rsidRDefault="00952076" w:rsidP="00935056">
      <w:pPr>
        <w:spacing w:before="240" w:after="100" w:afterAutospacing="1" w:line="360" w:lineRule="auto"/>
        <w:ind w:left="180"/>
        <w:jc w:val="center"/>
        <w:rPr>
          <w:rFonts w:ascii="Times New Roman" w:hAnsi="Times New Roman" w:cs="Times New Roman"/>
          <w:b/>
          <w:spacing w:val="20"/>
          <w:sz w:val="24"/>
        </w:rPr>
      </w:pPr>
      <w:r w:rsidRPr="008945A3">
        <w:rPr>
          <w:rFonts w:ascii="Times New Roman" w:hAnsi="Times New Roman" w:cs="Times New Roman"/>
          <w:b/>
          <w:spacing w:val="20"/>
          <w:sz w:val="28"/>
          <w:szCs w:val="24"/>
        </w:rPr>
        <w:t>Figure</w:t>
      </w:r>
      <w:proofErr w:type="gramStart"/>
      <w:r w:rsidRPr="008945A3">
        <w:rPr>
          <w:rFonts w:ascii="Times New Roman" w:hAnsi="Times New Roman" w:cs="Times New Roman"/>
          <w:b/>
          <w:spacing w:val="20"/>
          <w:sz w:val="28"/>
          <w:szCs w:val="24"/>
        </w:rPr>
        <w:t>:4.3</w:t>
      </w:r>
      <w:proofErr w:type="gramEnd"/>
    </w:p>
    <w:p w:rsidR="0029388D" w:rsidRPr="008945A3" w:rsidRDefault="00005FC5" w:rsidP="00935056">
      <w:pPr>
        <w:pStyle w:val="ListParagraph"/>
        <w:numPr>
          <w:ilvl w:val="1"/>
          <w:numId w:val="2"/>
        </w:numPr>
        <w:tabs>
          <w:tab w:val="left" w:pos="0"/>
          <w:tab w:val="left" w:pos="540"/>
          <w:tab w:val="left" w:pos="720"/>
          <w:tab w:val="left" w:pos="1350"/>
        </w:tabs>
        <w:spacing w:before="240" w:after="100" w:afterAutospacing="1" w:line="360" w:lineRule="auto"/>
        <w:ind w:left="0" w:firstLine="0"/>
        <w:rPr>
          <w:rFonts w:ascii="Times New Roman" w:hAnsi="Times New Roman" w:cs="Times New Roman"/>
          <w:b/>
          <w:spacing w:val="20"/>
          <w:sz w:val="32"/>
          <w:szCs w:val="32"/>
        </w:rPr>
      </w:pPr>
      <w:r w:rsidRPr="008945A3">
        <w:rPr>
          <w:rFonts w:ascii="Times New Roman" w:hAnsi="Times New Roman" w:cs="Times New Roman"/>
          <w:b/>
          <w:spacing w:val="20"/>
          <w:sz w:val="32"/>
          <w:szCs w:val="32"/>
        </w:rPr>
        <w:t>Leakage Reduction Approaches</w:t>
      </w:r>
    </w:p>
    <w:p w:rsidR="0029388D" w:rsidRPr="008945A3" w:rsidRDefault="00005FC5" w:rsidP="00935056">
      <w:pPr>
        <w:pStyle w:val="ListParagraph"/>
        <w:tabs>
          <w:tab w:val="left" w:pos="7548"/>
        </w:tabs>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Leakage reduction can be done either at run time i.e. </w:t>
      </w:r>
      <w:r w:rsidR="00187065" w:rsidRPr="008945A3">
        <w:rPr>
          <w:rFonts w:ascii="Times New Roman" w:hAnsi="Times New Roman" w:cs="Times New Roman"/>
          <w:spacing w:val="20"/>
          <w:sz w:val="24"/>
          <w:szCs w:val="24"/>
        </w:rPr>
        <w:t xml:space="preserve">When </w:t>
      </w:r>
      <w:r w:rsidRPr="008945A3">
        <w:rPr>
          <w:rFonts w:ascii="Times New Roman" w:hAnsi="Times New Roman" w:cs="Times New Roman"/>
          <w:spacing w:val="20"/>
          <w:sz w:val="24"/>
          <w:szCs w:val="24"/>
        </w:rPr>
        <w:t xml:space="preserve">data is either reading or writing in a particular cell or at stand by time i.e. </w:t>
      </w:r>
      <w:r w:rsidR="00187065" w:rsidRPr="008945A3">
        <w:rPr>
          <w:rFonts w:ascii="Times New Roman" w:hAnsi="Times New Roman" w:cs="Times New Roman"/>
          <w:spacing w:val="20"/>
          <w:sz w:val="24"/>
          <w:szCs w:val="24"/>
        </w:rPr>
        <w:t xml:space="preserve">When </w:t>
      </w:r>
      <w:r w:rsidRPr="008945A3">
        <w:rPr>
          <w:rFonts w:ascii="Times New Roman" w:hAnsi="Times New Roman" w:cs="Times New Roman"/>
          <w:spacing w:val="20"/>
          <w:sz w:val="24"/>
          <w:szCs w:val="24"/>
        </w:rPr>
        <w:t xml:space="preserve">the SRAM cell is in ideal </w:t>
      </w:r>
      <w:proofErr w:type="gramStart"/>
      <w:r w:rsidRPr="008945A3">
        <w:rPr>
          <w:rFonts w:ascii="Times New Roman" w:hAnsi="Times New Roman" w:cs="Times New Roman"/>
          <w:spacing w:val="20"/>
          <w:sz w:val="24"/>
          <w:szCs w:val="24"/>
        </w:rPr>
        <w:t>mode(</w:t>
      </w:r>
      <w:proofErr w:type="gramEnd"/>
      <w:r w:rsidRPr="008945A3">
        <w:rPr>
          <w:rFonts w:ascii="Times New Roman" w:hAnsi="Times New Roman" w:cs="Times New Roman"/>
          <w:spacing w:val="20"/>
          <w:sz w:val="24"/>
          <w:szCs w:val="24"/>
        </w:rPr>
        <w:t>no operation is done). According to which, there are many ways of reducing leakages in a SRAM cell.</w:t>
      </w:r>
    </w:p>
    <w:p w:rsidR="00100F51" w:rsidRPr="008945A3" w:rsidRDefault="00100F51" w:rsidP="00935056">
      <w:pPr>
        <w:pStyle w:val="ListParagraph"/>
        <w:tabs>
          <w:tab w:val="left" w:pos="7548"/>
        </w:tabs>
        <w:spacing w:before="240" w:after="100" w:afterAutospacing="1" w:line="360" w:lineRule="auto"/>
        <w:ind w:left="180"/>
        <w:jc w:val="both"/>
        <w:rPr>
          <w:rFonts w:ascii="Times New Roman" w:hAnsi="Times New Roman" w:cs="Times New Roman"/>
          <w:spacing w:val="20"/>
        </w:rPr>
      </w:pPr>
    </w:p>
    <w:p w:rsidR="0029388D" w:rsidRPr="008945A3" w:rsidRDefault="00005FC5" w:rsidP="00935056">
      <w:pPr>
        <w:pStyle w:val="ListParagraph"/>
        <w:numPr>
          <w:ilvl w:val="2"/>
          <w:numId w:val="2"/>
        </w:numPr>
        <w:tabs>
          <w:tab w:val="left" w:pos="0"/>
          <w:tab w:val="left" w:pos="54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Run time leakage reduction</w:t>
      </w:r>
    </w:p>
    <w:p w:rsidR="0029388D" w:rsidRPr="008945A3" w:rsidRDefault="00005FC5"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The primary contributor to power dissipation in CMOS circuits has been the charging and discharging of load capacitances, often referred to as the dynamic power dissipation. This component of power dissipation is quadratically proportional to the supply voltage level.</w:t>
      </w:r>
    </w:p>
    <w:p w:rsidR="0029388D" w:rsidRPr="008945A3" w:rsidRDefault="00005FC5"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Therefore, in the past, chip designers have relied on scaling down the supply voltage to reduce the dynamic power dissipation. Maintaining the transistor switching speeds requires a proportionate</w:t>
      </w:r>
      <w:r w:rsidR="00100F51" w:rsidRPr="008945A3">
        <w:rPr>
          <w:rFonts w:ascii="Times New Roman" w:hAnsi="Times New Roman" w:cs="Times New Roman"/>
          <w:spacing w:val="20"/>
          <w:sz w:val="24"/>
          <w:szCs w:val="24"/>
        </w:rPr>
        <w:t xml:space="preserve"> </w:t>
      </w:r>
      <w:r w:rsidR="00187065" w:rsidRPr="008945A3">
        <w:rPr>
          <w:rFonts w:ascii="Times New Roman" w:hAnsi="Times New Roman" w:cs="Times New Roman"/>
          <w:spacing w:val="20"/>
          <w:sz w:val="24"/>
          <w:szCs w:val="24"/>
        </w:rPr>
        <w:t xml:space="preserve">Downscaling </w:t>
      </w:r>
      <w:r w:rsidRPr="008945A3">
        <w:rPr>
          <w:rFonts w:ascii="Times New Roman" w:hAnsi="Times New Roman" w:cs="Times New Roman"/>
          <w:spacing w:val="20"/>
          <w:sz w:val="24"/>
          <w:szCs w:val="24"/>
        </w:rPr>
        <w:t>of the transistor’s threshold voltages in lock step with the supply voltage reduction. However, threshold voltage scaling results in a significant amount of leakage power dissipation due to an exponential increase in the sub-threshold leakage current conduction.</w:t>
      </w:r>
    </w:p>
    <w:p w:rsidR="0029388D" w:rsidRDefault="0029388D"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p>
    <w:p w:rsidR="008520A3" w:rsidRPr="008945A3" w:rsidRDefault="008520A3"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p>
    <w:p w:rsidR="0029388D" w:rsidRPr="008945A3" w:rsidRDefault="00005FC5" w:rsidP="00935056">
      <w:pPr>
        <w:pStyle w:val="ListParagraph"/>
        <w:numPr>
          <w:ilvl w:val="2"/>
          <w:numId w:val="2"/>
        </w:numPr>
        <w:tabs>
          <w:tab w:val="left" w:pos="0"/>
          <w:tab w:val="left" w:pos="54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lastRenderedPageBreak/>
        <w:t>Standby time leakage reduction</w:t>
      </w:r>
    </w:p>
    <w:p w:rsidR="00903750" w:rsidRPr="008945A3" w:rsidRDefault="00005FC5" w:rsidP="00935056">
      <w:pPr>
        <w:pStyle w:val="ListParagraph"/>
        <w:tabs>
          <w:tab w:val="left" w:pos="450"/>
        </w:tabs>
        <w:spacing w:before="240" w:after="100" w:afterAutospacing="1" w:line="360" w:lineRule="auto"/>
        <w:ind w:left="180"/>
        <w:jc w:val="both"/>
        <w:rPr>
          <w:rFonts w:ascii="Times New Roman" w:hAnsi="Times New Roman" w:cs="Times New Roman"/>
          <w:spacing w:val="20"/>
          <w:sz w:val="18"/>
        </w:rPr>
      </w:pPr>
      <w:r w:rsidRPr="008945A3">
        <w:rPr>
          <w:rFonts w:ascii="Times New Roman" w:hAnsi="Times New Roman" w:cs="Times New Roman"/>
          <w:spacing w:val="20"/>
          <w:sz w:val="24"/>
          <w:szCs w:val="24"/>
        </w:rPr>
        <w:t>The leakage power component further is comprised of stand-by and active leakage currents. Most microelectronic circuits remain for considerable amount of time in static state. Therefore, low power design approach should also include stand-by leakage power reduction in static CMOS circuits. Stand-by leakage power dissipation dominates the dynamic power dissipation in deep sub-micron circuits and also in circuits that remain in idle mode for long time such as mobile phones, laptops etc.</w:t>
      </w:r>
    </w:p>
    <w:p w:rsidR="00903750" w:rsidRPr="008945A3" w:rsidRDefault="00903750" w:rsidP="00A16BC3">
      <w:pPr>
        <w:suppressAutoHyphens w:val="0"/>
        <w:spacing w:before="240" w:after="100" w:afterAutospacing="1" w:line="240" w:lineRule="auto"/>
        <w:rPr>
          <w:rFonts w:ascii="Times New Roman" w:hAnsi="Times New Roman" w:cs="Times New Roman"/>
          <w:spacing w:val="20"/>
          <w:sz w:val="18"/>
        </w:rPr>
      </w:pPr>
      <w:r w:rsidRPr="008945A3">
        <w:rPr>
          <w:rFonts w:ascii="Times New Roman" w:hAnsi="Times New Roman" w:cs="Times New Roman"/>
          <w:spacing w:val="20"/>
          <w:sz w:val="18"/>
        </w:rPr>
        <w:br w:type="page"/>
      </w:r>
    </w:p>
    <w:p w:rsidR="001503C1" w:rsidRPr="008945A3" w:rsidRDefault="001E6374" w:rsidP="00A16BC3">
      <w:pPr>
        <w:pStyle w:val="ListParagraph"/>
        <w:numPr>
          <w:ilvl w:val="0"/>
          <w:numId w:val="2"/>
        </w:numPr>
        <w:tabs>
          <w:tab w:val="left" w:pos="450"/>
        </w:tabs>
        <w:spacing w:before="240" w:after="100" w:afterAutospacing="1" w:line="240" w:lineRule="auto"/>
        <w:ind w:firstLine="0"/>
        <w:jc w:val="center"/>
        <w:rPr>
          <w:rFonts w:ascii="Times New Roman" w:hAnsi="Times New Roman" w:cs="Times New Roman"/>
          <w:b/>
          <w:spacing w:val="20"/>
          <w:sz w:val="36"/>
        </w:rPr>
      </w:pPr>
      <w:r w:rsidRPr="008945A3">
        <w:rPr>
          <w:rFonts w:ascii="Times New Roman" w:hAnsi="Times New Roman" w:cs="Times New Roman"/>
          <w:b/>
          <w:spacing w:val="20"/>
          <w:sz w:val="36"/>
        </w:rPr>
        <w:lastRenderedPageBreak/>
        <w:t>Implementations</w:t>
      </w:r>
    </w:p>
    <w:p w:rsidR="005C1EE5" w:rsidRPr="008945A3" w:rsidRDefault="005C1EE5" w:rsidP="00A16BC3">
      <w:pPr>
        <w:pStyle w:val="ListParagraph"/>
        <w:tabs>
          <w:tab w:val="left" w:pos="450"/>
        </w:tabs>
        <w:spacing w:before="240" w:after="100" w:afterAutospacing="1" w:line="240" w:lineRule="auto"/>
        <w:ind w:left="360"/>
        <w:jc w:val="center"/>
        <w:rPr>
          <w:rFonts w:ascii="Times New Roman" w:hAnsi="Times New Roman" w:cs="Times New Roman"/>
          <w:spacing w:val="20"/>
          <w:sz w:val="24"/>
        </w:rPr>
      </w:pPr>
    </w:p>
    <w:p w:rsidR="001A5942" w:rsidRPr="008945A3" w:rsidRDefault="00C14571"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We started our project with designing of single SRAM cell and its peripheral devices including precharge circuit </w:t>
      </w:r>
      <w:proofErr w:type="gramStart"/>
      <w:r w:rsidRPr="008945A3">
        <w:rPr>
          <w:rFonts w:ascii="Times New Roman" w:hAnsi="Times New Roman" w:cs="Times New Roman"/>
          <w:spacing w:val="20"/>
          <w:sz w:val="24"/>
        </w:rPr>
        <w:t>and  write</w:t>
      </w:r>
      <w:proofErr w:type="gramEnd"/>
      <w:r w:rsidRPr="008945A3">
        <w:rPr>
          <w:rFonts w:ascii="Times New Roman" w:hAnsi="Times New Roman" w:cs="Times New Roman"/>
          <w:spacing w:val="20"/>
          <w:sz w:val="24"/>
        </w:rPr>
        <w:t xml:space="preserve"> drive circuit; so the designed circuit is as shown </w:t>
      </w:r>
      <w:r w:rsidR="001A5942" w:rsidRPr="008945A3">
        <w:rPr>
          <w:rFonts w:ascii="Times New Roman" w:hAnsi="Times New Roman" w:cs="Times New Roman"/>
          <w:spacing w:val="20"/>
          <w:sz w:val="24"/>
        </w:rPr>
        <w:t>in figure5.1</w:t>
      </w:r>
    </w:p>
    <w:p w:rsidR="001E6374" w:rsidRPr="008945A3" w:rsidRDefault="001E6374"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p>
    <w:p w:rsidR="00C14571" w:rsidRPr="008945A3" w:rsidRDefault="001A5942"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b/>
          <w:spacing w:val="20"/>
          <w:sz w:val="32"/>
        </w:rPr>
      </w:pPr>
      <w:r w:rsidRPr="008945A3">
        <w:rPr>
          <w:rFonts w:ascii="Times New Roman" w:hAnsi="Times New Roman" w:cs="Times New Roman"/>
          <w:b/>
          <w:noProof/>
          <w:spacing w:val="20"/>
          <w:sz w:val="32"/>
        </w:rPr>
        <w:drawing>
          <wp:inline distT="0" distB="0" distL="0" distR="0">
            <wp:extent cx="5143500" cy="3886200"/>
            <wp:effectExtent l="19050" t="0" r="0" b="0"/>
            <wp:docPr id="10" name="Picture 9" descr="ful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design.png"/>
                    <pic:cNvPicPr/>
                  </pic:nvPicPr>
                  <pic:blipFill>
                    <a:blip r:embed="rId16" cstate="print"/>
                    <a:srcRect l="32726" t="17456" r="28279" b="15089"/>
                    <a:stretch>
                      <a:fillRect/>
                    </a:stretch>
                  </pic:blipFill>
                  <pic:spPr>
                    <a:xfrm>
                      <a:off x="0" y="0"/>
                      <a:ext cx="5143500" cy="3886200"/>
                    </a:xfrm>
                    <a:prstGeom prst="rect">
                      <a:avLst/>
                    </a:prstGeom>
                  </pic:spPr>
                </pic:pic>
              </a:graphicData>
            </a:graphic>
          </wp:inline>
        </w:drawing>
      </w:r>
      <w:r w:rsidRPr="008945A3">
        <w:rPr>
          <w:rFonts w:ascii="Times New Roman" w:hAnsi="Times New Roman" w:cs="Times New Roman"/>
          <w:b/>
          <w:spacing w:val="20"/>
          <w:sz w:val="32"/>
        </w:rPr>
        <w:t xml:space="preserve"> </w:t>
      </w:r>
    </w:p>
    <w:p w:rsidR="00C14571" w:rsidRPr="008945A3" w:rsidRDefault="001A5942" w:rsidP="00185077">
      <w:pPr>
        <w:pStyle w:val="ListParagraph"/>
        <w:tabs>
          <w:tab w:val="left" w:pos="450"/>
          <w:tab w:val="left" w:pos="4050"/>
        </w:tabs>
        <w:spacing w:before="240" w:after="100" w:afterAutospacing="1" w:line="360" w:lineRule="auto"/>
        <w:ind w:left="360"/>
        <w:jc w:val="both"/>
        <w:rPr>
          <w:rFonts w:ascii="Times New Roman" w:hAnsi="Times New Roman" w:cs="Times New Roman"/>
          <w:b/>
          <w:spacing w:val="20"/>
          <w:sz w:val="32"/>
        </w:rPr>
      </w:pPr>
      <w:r w:rsidRPr="008945A3">
        <w:rPr>
          <w:rFonts w:ascii="Times New Roman" w:hAnsi="Times New Roman" w:cs="Times New Roman"/>
          <w:b/>
          <w:spacing w:val="20"/>
          <w:sz w:val="32"/>
        </w:rPr>
        <w:tab/>
      </w:r>
      <w:r w:rsidRPr="008945A3">
        <w:rPr>
          <w:rFonts w:ascii="Times New Roman" w:hAnsi="Times New Roman" w:cs="Times New Roman"/>
          <w:b/>
          <w:spacing w:val="20"/>
          <w:sz w:val="32"/>
        </w:rPr>
        <w:tab/>
        <w:t>Figure</w:t>
      </w:r>
      <w:proofErr w:type="gramStart"/>
      <w:r w:rsidRPr="008945A3">
        <w:rPr>
          <w:rFonts w:ascii="Times New Roman" w:hAnsi="Times New Roman" w:cs="Times New Roman"/>
          <w:b/>
          <w:spacing w:val="20"/>
          <w:sz w:val="32"/>
        </w:rPr>
        <w:t>:</w:t>
      </w:r>
      <w:r w:rsidR="004167F7" w:rsidRPr="008945A3">
        <w:rPr>
          <w:rFonts w:ascii="Times New Roman" w:hAnsi="Times New Roman" w:cs="Times New Roman"/>
          <w:b/>
          <w:spacing w:val="20"/>
          <w:sz w:val="32"/>
        </w:rPr>
        <w:t>5.1</w:t>
      </w:r>
      <w:proofErr w:type="gramEnd"/>
    </w:p>
    <w:p w:rsidR="00FA1F2B" w:rsidRPr="008945A3" w:rsidRDefault="00DF23D9"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Output includes </w:t>
      </w:r>
      <w:proofErr w:type="spellStart"/>
      <w:proofErr w:type="gramStart"/>
      <w:r w:rsidRPr="008945A3">
        <w:rPr>
          <w:rFonts w:ascii="Times New Roman" w:hAnsi="Times New Roman" w:cs="Times New Roman"/>
          <w:spacing w:val="20"/>
          <w:sz w:val="24"/>
        </w:rPr>
        <w:t>bt</w:t>
      </w:r>
      <w:proofErr w:type="spellEnd"/>
      <w:proofErr w:type="gramEnd"/>
      <w:r w:rsidRPr="008945A3">
        <w:rPr>
          <w:rFonts w:ascii="Times New Roman" w:hAnsi="Times New Roman" w:cs="Times New Roman"/>
          <w:spacing w:val="20"/>
          <w:sz w:val="24"/>
        </w:rPr>
        <w:t xml:space="preserve">, bb, </w:t>
      </w:r>
      <w:proofErr w:type="spellStart"/>
      <w:r w:rsidRPr="008945A3">
        <w:rPr>
          <w:rFonts w:ascii="Times New Roman" w:hAnsi="Times New Roman" w:cs="Times New Roman"/>
          <w:spacing w:val="20"/>
          <w:sz w:val="24"/>
        </w:rPr>
        <w:t>wl</w:t>
      </w:r>
      <w:proofErr w:type="spellEnd"/>
      <w:r w:rsidRPr="008945A3">
        <w:rPr>
          <w:rFonts w:ascii="Times New Roman" w:hAnsi="Times New Roman" w:cs="Times New Roman"/>
          <w:spacing w:val="20"/>
          <w:sz w:val="24"/>
        </w:rPr>
        <w:t xml:space="preserve">, </w:t>
      </w:r>
      <w:proofErr w:type="spellStart"/>
      <w:r w:rsidRPr="008945A3">
        <w:rPr>
          <w:rFonts w:ascii="Times New Roman" w:hAnsi="Times New Roman" w:cs="Times New Roman"/>
          <w:spacing w:val="20"/>
          <w:sz w:val="24"/>
        </w:rPr>
        <w:t>writevalue</w:t>
      </w:r>
      <w:proofErr w:type="spellEnd"/>
      <w:r w:rsidRPr="008945A3">
        <w:rPr>
          <w:rFonts w:ascii="Times New Roman" w:hAnsi="Times New Roman" w:cs="Times New Roman"/>
          <w:spacing w:val="20"/>
          <w:sz w:val="24"/>
        </w:rPr>
        <w:t>, data, A, ~A</w:t>
      </w:r>
      <w:r w:rsidR="001A5942" w:rsidRPr="008945A3">
        <w:rPr>
          <w:rFonts w:ascii="Times New Roman" w:hAnsi="Times New Roman" w:cs="Times New Roman"/>
          <w:spacing w:val="20"/>
          <w:sz w:val="24"/>
        </w:rPr>
        <w:t>.</w:t>
      </w:r>
      <w:r w:rsidR="00FA1F2B" w:rsidRPr="008945A3">
        <w:rPr>
          <w:rFonts w:ascii="Times New Roman" w:hAnsi="Times New Roman" w:cs="Times New Roman"/>
          <w:spacing w:val="20"/>
          <w:sz w:val="24"/>
        </w:rPr>
        <w:t xml:space="preserve"> In the circuit</w:t>
      </w:r>
      <w:r w:rsidR="00501E6A" w:rsidRPr="008945A3">
        <w:rPr>
          <w:rFonts w:ascii="Times New Roman" w:hAnsi="Times New Roman" w:cs="Times New Roman"/>
          <w:spacing w:val="20"/>
          <w:sz w:val="24"/>
        </w:rPr>
        <w:t xml:space="preserve"> </w:t>
      </w:r>
      <w:r w:rsidR="00FA1F2B" w:rsidRPr="008945A3">
        <w:rPr>
          <w:rFonts w:ascii="Times New Roman" w:hAnsi="Times New Roman" w:cs="Times New Roman"/>
          <w:spacing w:val="20"/>
          <w:sz w:val="24"/>
        </w:rPr>
        <w:t xml:space="preserve">(figure5.1), at the top there is a precharge circuit which charges the </w:t>
      </w:r>
      <w:proofErr w:type="spellStart"/>
      <w:proofErr w:type="gramStart"/>
      <w:r w:rsidR="00FA1F2B" w:rsidRPr="008945A3">
        <w:rPr>
          <w:rFonts w:ascii="Times New Roman" w:hAnsi="Times New Roman" w:cs="Times New Roman"/>
          <w:spacing w:val="20"/>
          <w:sz w:val="24"/>
        </w:rPr>
        <w:t>bt</w:t>
      </w:r>
      <w:proofErr w:type="spellEnd"/>
      <w:proofErr w:type="gramEnd"/>
      <w:r w:rsidR="00FA1F2B" w:rsidRPr="008945A3">
        <w:rPr>
          <w:rFonts w:ascii="Times New Roman" w:hAnsi="Times New Roman" w:cs="Times New Roman"/>
          <w:spacing w:val="20"/>
          <w:sz w:val="24"/>
        </w:rPr>
        <w:t xml:space="preserve"> and bb line whenever the </w:t>
      </w:r>
      <w:proofErr w:type="spellStart"/>
      <w:r w:rsidR="00FA1F2B" w:rsidRPr="008945A3">
        <w:rPr>
          <w:rFonts w:ascii="Times New Roman" w:hAnsi="Times New Roman" w:cs="Times New Roman"/>
          <w:spacing w:val="20"/>
          <w:sz w:val="24"/>
        </w:rPr>
        <w:t>wl</w:t>
      </w:r>
      <w:proofErr w:type="spellEnd"/>
      <w:r w:rsidR="00FA1F2B" w:rsidRPr="008945A3">
        <w:rPr>
          <w:rFonts w:ascii="Times New Roman" w:hAnsi="Times New Roman" w:cs="Times New Roman"/>
          <w:spacing w:val="20"/>
          <w:sz w:val="24"/>
        </w:rPr>
        <w:t xml:space="preserve"> line is low. And in the middle there is an SRAM circuit designed with following specifications:</w:t>
      </w:r>
    </w:p>
    <w:p w:rsidR="00FA1F2B"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W/L of PMOS inverter transistors=120nm</w:t>
      </w:r>
    </w:p>
    <w:p w:rsidR="00FA1F2B"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 W/L of NMOS access transistors=180nm</w:t>
      </w:r>
    </w:p>
    <w:p w:rsidR="00DF23D9"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W/L of NMOS inverter transistors=270nm </w:t>
      </w:r>
    </w:p>
    <w:p w:rsidR="00501E6A"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And at the bottom, there is a write drive circuit which writes in the evaluation phase in the SRAM cell or remains off. On and </w:t>
      </w:r>
      <w:proofErr w:type="gramStart"/>
      <w:r w:rsidRPr="008945A3">
        <w:rPr>
          <w:rFonts w:ascii="Times New Roman" w:hAnsi="Times New Roman" w:cs="Times New Roman"/>
          <w:spacing w:val="20"/>
          <w:sz w:val="24"/>
        </w:rPr>
        <w:t>Off</w:t>
      </w:r>
      <w:proofErr w:type="gramEnd"/>
      <w:r w:rsidRPr="008945A3">
        <w:rPr>
          <w:rFonts w:ascii="Times New Roman" w:hAnsi="Times New Roman" w:cs="Times New Roman"/>
          <w:spacing w:val="20"/>
          <w:sz w:val="24"/>
        </w:rPr>
        <w:t xml:space="preserve"> is controlled by the </w:t>
      </w:r>
      <w:proofErr w:type="spellStart"/>
      <w:r w:rsidRPr="008945A3">
        <w:rPr>
          <w:rFonts w:ascii="Times New Roman" w:hAnsi="Times New Roman" w:cs="Times New Roman"/>
          <w:spacing w:val="20"/>
          <w:sz w:val="24"/>
        </w:rPr>
        <w:t>writevalue</w:t>
      </w:r>
      <w:proofErr w:type="spellEnd"/>
      <w:r w:rsidRPr="008945A3">
        <w:rPr>
          <w:rFonts w:ascii="Times New Roman" w:hAnsi="Times New Roman" w:cs="Times New Roman"/>
          <w:spacing w:val="20"/>
          <w:sz w:val="24"/>
        </w:rPr>
        <w:t xml:space="preserve"> pulse whereas the value which is to be written is supported by the data line</w:t>
      </w:r>
      <w:r w:rsidR="00501E6A" w:rsidRPr="008945A3">
        <w:rPr>
          <w:rFonts w:ascii="Times New Roman" w:hAnsi="Times New Roman" w:cs="Times New Roman"/>
          <w:spacing w:val="20"/>
          <w:sz w:val="24"/>
        </w:rPr>
        <w:t>.</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lastRenderedPageBreak/>
        <w:t>The pulses provided to various lines is described as</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proofErr w:type="spellStart"/>
      <w:proofErr w:type="gramStart"/>
      <w:r w:rsidRPr="008945A3">
        <w:rPr>
          <w:rFonts w:ascii="Times New Roman" w:hAnsi="Times New Roman" w:cs="Times New Roman"/>
          <w:spacing w:val="20"/>
          <w:sz w:val="24"/>
        </w:rPr>
        <w:t>wl</w:t>
      </w:r>
      <w:proofErr w:type="spellEnd"/>
      <w:proofErr w:type="gramEnd"/>
      <w:r w:rsidRPr="008945A3">
        <w:rPr>
          <w:rFonts w:ascii="Times New Roman" w:hAnsi="Times New Roman" w:cs="Times New Roman"/>
          <w:spacing w:val="20"/>
          <w:sz w:val="24"/>
        </w:rPr>
        <w:t xml:space="preserve"> line pulse =&gt; T= 50 nanoseconds =&gt; duty cycle = 25%</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proofErr w:type="spellStart"/>
      <w:proofErr w:type="gramStart"/>
      <w:r w:rsidRPr="008945A3">
        <w:rPr>
          <w:rFonts w:ascii="Times New Roman" w:hAnsi="Times New Roman" w:cs="Times New Roman"/>
          <w:spacing w:val="20"/>
          <w:sz w:val="24"/>
        </w:rPr>
        <w:t>writvalue</w:t>
      </w:r>
      <w:proofErr w:type="spellEnd"/>
      <w:proofErr w:type="gramEnd"/>
      <w:r w:rsidRPr="008945A3">
        <w:rPr>
          <w:rFonts w:ascii="Times New Roman" w:hAnsi="Times New Roman" w:cs="Times New Roman"/>
          <w:spacing w:val="20"/>
          <w:sz w:val="24"/>
        </w:rPr>
        <w:t xml:space="preserve"> line pulse =&gt; T= 100 nanoseconds =&gt; duty cycle = 50%</w:t>
      </w:r>
    </w:p>
    <w:p w:rsidR="0042326E"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proofErr w:type="gramStart"/>
      <w:r w:rsidRPr="008945A3">
        <w:rPr>
          <w:rFonts w:ascii="Times New Roman" w:hAnsi="Times New Roman" w:cs="Times New Roman"/>
          <w:spacing w:val="20"/>
          <w:sz w:val="24"/>
        </w:rPr>
        <w:t>data</w:t>
      </w:r>
      <w:proofErr w:type="gramEnd"/>
      <w:r w:rsidRPr="008945A3">
        <w:rPr>
          <w:rFonts w:ascii="Times New Roman" w:hAnsi="Times New Roman" w:cs="Times New Roman"/>
          <w:spacing w:val="20"/>
          <w:sz w:val="24"/>
        </w:rPr>
        <w:t xml:space="preserve"> line pulse =&gt; T= 200 nanoseconds =&gt; duty cycle =100%</w:t>
      </w:r>
    </w:p>
    <w:p w:rsidR="00FA1F2B"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   </w:t>
      </w:r>
      <w:r w:rsidR="00FA1F2B" w:rsidRPr="008945A3">
        <w:rPr>
          <w:rFonts w:ascii="Times New Roman" w:hAnsi="Times New Roman" w:cs="Times New Roman"/>
          <w:spacing w:val="20"/>
          <w:sz w:val="24"/>
        </w:rPr>
        <w:t xml:space="preserve">   </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b/>
          <w:spacing w:val="20"/>
          <w:sz w:val="32"/>
        </w:rPr>
      </w:pPr>
      <w:r w:rsidRPr="008945A3">
        <w:rPr>
          <w:rFonts w:ascii="Times New Roman" w:hAnsi="Times New Roman" w:cs="Times New Roman"/>
          <w:b/>
          <w:spacing w:val="20"/>
          <w:sz w:val="32"/>
        </w:rPr>
        <w:t>Explanation of output</w:t>
      </w:r>
      <w:r w:rsidR="00FE2EED">
        <w:rPr>
          <w:rFonts w:ascii="Times New Roman" w:hAnsi="Times New Roman" w:cs="Times New Roman"/>
          <w:b/>
          <w:spacing w:val="20"/>
          <w:sz w:val="32"/>
        </w:rPr>
        <w:t xml:space="preserve"> </w:t>
      </w:r>
    </w:p>
    <w:p w:rsidR="0042326E"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The total output is of 400 nanoseconds in which we are writing ‘1’ and ‘0’ both two times each and then read the value </w:t>
      </w:r>
      <w:r w:rsidR="0042326E" w:rsidRPr="008945A3">
        <w:rPr>
          <w:rFonts w:ascii="Times New Roman" w:hAnsi="Times New Roman" w:cs="Times New Roman"/>
          <w:spacing w:val="20"/>
          <w:sz w:val="24"/>
        </w:rPr>
        <w:t>s</w:t>
      </w:r>
      <w:r w:rsidRPr="008945A3">
        <w:rPr>
          <w:rFonts w:ascii="Times New Roman" w:hAnsi="Times New Roman" w:cs="Times New Roman"/>
          <w:spacing w:val="20"/>
          <w:sz w:val="24"/>
        </w:rPr>
        <w:t>imultaneously.</w:t>
      </w:r>
    </w:p>
    <w:p w:rsidR="00FE2EED" w:rsidRPr="008945A3" w:rsidRDefault="00FE2EED" w:rsidP="000D2CAC">
      <w:pPr>
        <w:pStyle w:val="ListParagraph"/>
        <w:tabs>
          <w:tab w:val="left" w:pos="450"/>
          <w:tab w:val="left" w:pos="3330"/>
        </w:tabs>
        <w:spacing w:before="240" w:after="100" w:afterAutospacing="1" w:line="240" w:lineRule="auto"/>
        <w:ind w:left="360"/>
        <w:rPr>
          <w:rFonts w:ascii="Times New Roman" w:hAnsi="Times New Roman" w:cs="Times New Roman"/>
          <w:spacing w:val="20"/>
          <w:sz w:val="24"/>
        </w:rPr>
      </w:pPr>
    </w:p>
    <w:tbl>
      <w:tblPr>
        <w:tblStyle w:val="TableGrid"/>
        <w:tblW w:w="5000" w:type="pct"/>
        <w:tblLook w:val="04A0"/>
      </w:tblPr>
      <w:tblGrid>
        <w:gridCol w:w="1338"/>
        <w:gridCol w:w="1396"/>
        <w:gridCol w:w="764"/>
        <w:gridCol w:w="1744"/>
        <w:gridCol w:w="969"/>
        <w:gridCol w:w="741"/>
        <w:gridCol w:w="786"/>
        <w:gridCol w:w="695"/>
        <w:gridCol w:w="812"/>
      </w:tblGrid>
      <w:tr w:rsidR="00EE529C" w:rsidTr="00FE2EED">
        <w:tc>
          <w:tcPr>
            <w:tcW w:w="724"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Cycle number</w:t>
            </w:r>
          </w:p>
        </w:tc>
        <w:tc>
          <w:tcPr>
            <w:tcW w:w="755"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Pr>
                <w:rFonts w:ascii="Times New Roman" w:hAnsi="Times New Roman" w:cs="Times New Roman"/>
                <w:b/>
                <w:spacing w:val="20"/>
                <w:sz w:val="28"/>
                <w:u w:val="single"/>
              </w:rPr>
              <w:t>Type</w:t>
            </w:r>
          </w:p>
        </w:tc>
        <w:tc>
          <w:tcPr>
            <w:tcW w:w="413"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proofErr w:type="spellStart"/>
            <w:r w:rsidRPr="00EE529C">
              <w:rPr>
                <w:rFonts w:ascii="Times New Roman" w:hAnsi="Times New Roman" w:cs="Times New Roman"/>
                <w:b/>
                <w:spacing w:val="20"/>
                <w:sz w:val="28"/>
                <w:u w:val="single"/>
              </w:rPr>
              <w:t>wl</w:t>
            </w:r>
            <w:proofErr w:type="spellEnd"/>
          </w:p>
        </w:tc>
        <w:tc>
          <w:tcPr>
            <w:tcW w:w="943"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proofErr w:type="spellStart"/>
            <w:r w:rsidRPr="00EE529C">
              <w:rPr>
                <w:rFonts w:ascii="Times New Roman" w:hAnsi="Times New Roman" w:cs="Times New Roman"/>
                <w:b/>
                <w:spacing w:val="20"/>
                <w:sz w:val="28"/>
                <w:u w:val="single"/>
              </w:rPr>
              <w:t>writevalue</w:t>
            </w:r>
            <w:proofErr w:type="spellEnd"/>
          </w:p>
        </w:tc>
        <w:tc>
          <w:tcPr>
            <w:tcW w:w="524"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data</w:t>
            </w:r>
          </w:p>
        </w:tc>
        <w:tc>
          <w:tcPr>
            <w:tcW w:w="401"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proofErr w:type="spellStart"/>
            <w:r w:rsidRPr="00EE529C">
              <w:rPr>
                <w:rFonts w:ascii="Times New Roman" w:hAnsi="Times New Roman" w:cs="Times New Roman"/>
                <w:b/>
                <w:spacing w:val="20"/>
                <w:sz w:val="28"/>
                <w:u w:val="single"/>
              </w:rPr>
              <w:t>bt</w:t>
            </w:r>
            <w:proofErr w:type="spellEnd"/>
          </w:p>
        </w:tc>
        <w:tc>
          <w:tcPr>
            <w:tcW w:w="425"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bb</w:t>
            </w:r>
          </w:p>
        </w:tc>
        <w:tc>
          <w:tcPr>
            <w:tcW w:w="376"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A</w:t>
            </w:r>
          </w:p>
        </w:tc>
        <w:tc>
          <w:tcPr>
            <w:tcW w:w="439"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~A</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c1</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c2</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write ‘</w:t>
            </w:r>
            <w:r>
              <w:rPr>
                <w:rFonts w:ascii="Times New Roman" w:hAnsi="Times New Roman" w:cs="Times New Roman"/>
                <w:spacing w:val="20"/>
                <w:sz w:val="24"/>
              </w:rPr>
              <w:t>1</w:t>
            </w:r>
            <w:r w:rsidRPr="00FE2EED">
              <w:rPr>
                <w:rFonts w:ascii="Times New Roman" w:hAnsi="Times New Roman" w:cs="Times New Roman"/>
                <w:spacing w:val="20"/>
                <w:sz w:val="24"/>
              </w:rPr>
              <w:t>’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c3</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c4</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read ‘1’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c5</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c6</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write ‘</w:t>
            </w:r>
            <w:r>
              <w:rPr>
                <w:rFonts w:ascii="Times New Roman" w:hAnsi="Times New Roman" w:cs="Times New Roman"/>
                <w:spacing w:val="20"/>
                <w:sz w:val="24"/>
              </w:rPr>
              <w:t>0</w:t>
            </w:r>
            <w:r w:rsidRPr="00FE2EED">
              <w:rPr>
                <w:rFonts w:ascii="Times New Roman" w:hAnsi="Times New Roman" w:cs="Times New Roman"/>
                <w:spacing w:val="20"/>
                <w:sz w:val="24"/>
              </w:rPr>
              <w:t>’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c7</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c8</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read ‘</w:t>
            </w:r>
            <w:r>
              <w:rPr>
                <w:rFonts w:ascii="Times New Roman" w:hAnsi="Times New Roman" w:cs="Times New Roman"/>
                <w:spacing w:val="20"/>
                <w:sz w:val="24"/>
              </w:rPr>
              <w:t>0</w:t>
            </w:r>
            <w:r w:rsidRPr="00FE2EED">
              <w:rPr>
                <w:rFonts w:ascii="Times New Roman" w:hAnsi="Times New Roman" w:cs="Times New Roman"/>
                <w:spacing w:val="20"/>
                <w:sz w:val="24"/>
              </w:rPr>
              <w:t>’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bl>
    <w:p w:rsidR="00FE2EED" w:rsidRDefault="002D5A72" w:rsidP="00FE2EED">
      <w:pPr>
        <w:pStyle w:val="ListParagraph"/>
        <w:tabs>
          <w:tab w:val="left" w:pos="450"/>
          <w:tab w:val="left" w:pos="3330"/>
        </w:tabs>
        <w:spacing w:before="240" w:after="100" w:afterAutospacing="1" w:line="240" w:lineRule="auto"/>
        <w:ind w:left="360"/>
        <w:jc w:val="center"/>
        <w:rPr>
          <w:rFonts w:ascii="Times New Roman" w:hAnsi="Times New Roman" w:cs="Times New Roman"/>
          <w:noProof/>
          <w:spacing w:val="20"/>
          <w:sz w:val="24"/>
        </w:rPr>
      </w:pPr>
      <w:r>
        <w:rPr>
          <w:rFonts w:ascii="Times New Roman" w:hAnsi="Times New Roman" w:cs="Times New Roman"/>
          <w:b/>
          <w:spacing w:val="20"/>
          <w:sz w:val="28"/>
          <w:szCs w:val="24"/>
        </w:rPr>
        <w:t>Table</w:t>
      </w:r>
      <w:proofErr w:type="gramStart"/>
      <w:r w:rsidR="00FE2EED" w:rsidRPr="008945A3">
        <w:rPr>
          <w:rFonts w:ascii="Times New Roman" w:hAnsi="Times New Roman" w:cs="Times New Roman"/>
          <w:b/>
          <w:spacing w:val="20"/>
          <w:sz w:val="28"/>
          <w:szCs w:val="24"/>
        </w:rPr>
        <w:t>:5.</w:t>
      </w:r>
      <w:r w:rsidR="008520A3">
        <w:rPr>
          <w:rFonts w:ascii="Times New Roman" w:hAnsi="Times New Roman" w:cs="Times New Roman"/>
          <w:b/>
          <w:spacing w:val="20"/>
          <w:sz w:val="28"/>
          <w:szCs w:val="24"/>
        </w:rPr>
        <w:t>2</w:t>
      </w:r>
      <w:proofErr w:type="gramEnd"/>
    </w:p>
    <w:p w:rsidR="00FE2EED" w:rsidRDefault="00FE2EED" w:rsidP="000D2CAC">
      <w:pPr>
        <w:pStyle w:val="ListParagraph"/>
        <w:tabs>
          <w:tab w:val="left" w:pos="450"/>
          <w:tab w:val="left" w:pos="3330"/>
        </w:tabs>
        <w:spacing w:before="240" w:after="100" w:afterAutospacing="1" w:line="240" w:lineRule="auto"/>
        <w:ind w:left="360"/>
        <w:rPr>
          <w:rFonts w:ascii="Times New Roman" w:hAnsi="Times New Roman" w:cs="Times New Roman"/>
          <w:noProof/>
          <w:spacing w:val="20"/>
          <w:sz w:val="24"/>
        </w:rPr>
      </w:pPr>
    </w:p>
    <w:p w:rsidR="000D2CAC" w:rsidRDefault="000D2CAC" w:rsidP="00185077">
      <w:pPr>
        <w:pStyle w:val="ListParagraph"/>
        <w:tabs>
          <w:tab w:val="left" w:pos="450"/>
          <w:tab w:val="left" w:pos="3330"/>
        </w:tabs>
        <w:spacing w:before="240" w:after="100" w:afterAutospacing="1" w:line="360" w:lineRule="auto"/>
        <w:ind w:left="360"/>
        <w:rPr>
          <w:rFonts w:ascii="Times New Roman" w:hAnsi="Times New Roman" w:cs="Times New Roman"/>
          <w:noProof/>
          <w:spacing w:val="20"/>
          <w:sz w:val="24"/>
        </w:rPr>
      </w:pPr>
      <w:r w:rsidRPr="008945A3">
        <w:rPr>
          <w:rFonts w:ascii="Times New Roman" w:hAnsi="Times New Roman" w:cs="Times New Roman"/>
          <w:noProof/>
          <w:spacing w:val="20"/>
          <w:sz w:val="24"/>
        </w:rPr>
        <w:t>After 200 nanoseconds; cycles c1 to c8 are repeated again in same order till 400 nanoseconds.</w:t>
      </w:r>
    </w:p>
    <w:p w:rsidR="00717842" w:rsidRPr="008945A3" w:rsidRDefault="00717842" w:rsidP="00D2405C">
      <w:pPr>
        <w:pStyle w:val="ListParagraph"/>
        <w:tabs>
          <w:tab w:val="left" w:pos="450"/>
          <w:tab w:val="left" w:pos="3330"/>
        </w:tabs>
        <w:spacing w:before="240" w:after="100" w:afterAutospacing="1" w:line="240" w:lineRule="auto"/>
        <w:ind w:left="0"/>
        <w:jc w:val="center"/>
        <w:rPr>
          <w:rFonts w:ascii="Times New Roman" w:hAnsi="Times New Roman" w:cs="Times New Roman"/>
          <w:b/>
          <w:spacing w:val="20"/>
          <w:sz w:val="32"/>
        </w:rPr>
      </w:pPr>
      <w:r w:rsidRPr="008945A3">
        <w:rPr>
          <w:rFonts w:ascii="Times New Roman" w:hAnsi="Times New Roman" w:cs="Times New Roman"/>
          <w:b/>
          <w:noProof/>
          <w:spacing w:val="20"/>
          <w:sz w:val="32"/>
        </w:rPr>
        <w:lastRenderedPageBreak/>
        <w:drawing>
          <wp:inline distT="0" distB="0" distL="0" distR="0">
            <wp:extent cx="5804807" cy="5103049"/>
            <wp:effectExtent l="19050" t="0" r="5443"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12562" r="12543"/>
                    <a:stretch>
                      <a:fillRect/>
                    </a:stretch>
                  </pic:blipFill>
                  <pic:spPr bwMode="auto">
                    <a:xfrm>
                      <a:off x="0" y="0"/>
                      <a:ext cx="5804807" cy="5103049"/>
                    </a:xfrm>
                    <a:prstGeom prst="rect">
                      <a:avLst/>
                    </a:prstGeom>
                    <a:noFill/>
                    <a:ln w="9525">
                      <a:noFill/>
                      <a:miter lim="800000"/>
                      <a:headEnd/>
                      <a:tailEnd/>
                    </a:ln>
                  </pic:spPr>
                </pic:pic>
              </a:graphicData>
            </a:graphic>
          </wp:inline>
        </w:drawing>
      </w:r>
    </w:p>
    <w:p w:rsidR="0012692E" w:rsidRPr="008945A3" w:rsidRDefault="001A5942" w:rsidP="002038BE">
      <w:pPr>
        <w:spacing w:before="240" w:after="100" w:afterAutospacing="1" w:line="240" w:lineRule="auto"/>
        <w:ind w:left="180"/>
        <w:jc w:val="center"/>
        <w:rPr>
          <w:rFonts w:ascii="Times New Roman" w:hAnsi="Times New Roman" w:cs="Times New Roman"/>
          <w:b/>
          <w:spacing w:val="20"/>
          <w:sz w:val="32"/>
          <w:u w:val="single"/>
        </w:rPr>
      </w:pPr>
      <w:r w:rsidRPr="008945A3">
        <w:rPr>
          <w:rFonts w:ascii="Times New Roman" w:hAnsi="Times New Roman" w:cs="Times New Roman"/>
          <w:b/>
          <w:spacing w:val="20"/>
          <w:sz w:val="28"/>
          <w:szCs w:val="24"/>
        </w:rPr>
        <w:t>Figure</w:t>
      </w:r>
      <w:proofErr w:type="gramStart"/>
      <w:r w:rsidRPr="008945A3">
        <w:rPr>
          <w:rFonts w:ascii="Times New Roman" w:hAnsi="Times New Roman" w:cs="Times New Roman"/>
          <w:b/>
          <w:spacing w:val="20"/>
          <w:sz w:val="28"/>
          <w:szCs w:val="24"/>
        </w:rPr>
        <w:t>:5.</w:t>
      </w:r>
      <w:r w:rsidR="008520A3">
        <w:rPr>
          <w:rFonts w:ascii="Times New Roman" w:hAnsi="Times New Roman" w:cs="Times New Roman"/>
          <w:b/>
          <w:spacing w:val="20"/>
          <w:sz w:val="28"/>
          <w:szCs w:val="24"/>
        </w:rPr>
        <w:t>3</w:t>
      </w:r>
      <w:proofErr w:type="gramEnd"/>
      <w:r w:rsidR="0012692E" w:rsidRPr="008945A3">
        <w:rPr>
          <w:rFonts w:ascii="Times New Roman" w:hAnsi="Times New Roman" w:cs="Times New Roman"/>
          <w:b/>
          <w:spacing w:val="20"/>
          <w:sz w:val="32"/>
          <w:u w:val="single"/>
        </w:rPr>
        <w:br w:type="page"/>
      </w:r>
    </w:p>
    <w:p w:rsidR="001E6374" w:rsidRPr="008945A3" w:rsidRDefault="001E6374" w:rsidP="008945A3">
      <w:pPr>
        <w:pStyle w:val="ListParagraph"/>
        <w:numPr>
          <w:ilvl w:val="0"/>
          <w:numId w:val="2"/>
        </w:numPr>
        <w:tabs>
          <w:tab w:val="left" w:pos="450"/>
        </w:tabs>
        <w:spacing w:before="240" w:after="100" w:afterAutospacing="1" w:line="480" w:lineRule="auto"/>
        <w:ind w:firstLine="0"/>
        <w:jc w:val="center"/>
        <w:rPr>
          <w:rFonts w:ascii="Times New Roman" w:hAnsi="Times New Roman" w:cs="Times New Roman"/>
          <w:b/>
          <w:spacing w:val="20"/>
          <w:sz w:val="32"/>
          <w:u w:val="single"/>
        </w:rPr>
      </w:pPr>
      <w:r w:rsidRPr="008945A3">
        <w:rPr>
          <w:rFonts w:ascii="Times New Roman" w:hAnsi="Times New Roman" w:cs="Times New Roman"/>
          <w:b/>
          <w:spacing w:val="20"/>
          <w:sz w:val="36"/>
        </w:rPr>
        <w:lastRenderedPageBreak/>
        <w:t>Conclusions</w:t>
      </w:r>
    </w:p>
    <w:p w:rsidR="001E6374" w:rsidRPr="008945A3" w:rsidRDefault="001E6374" w:rsidP="00185077">
      <w:pPr>
        <w:pStyle w:val="ListParagraph"/>
        <w:tabs>
          <w:tab w:val="left" w:pos="45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As shown in figure</w:t>
      </w:r>
      <w:r w:rsidR="00D26767">
        <w:rPr>
          <w:rFonts w:ascii="Times New Roman" w:hAnsi="Times New Roman" w:cs="Times New Roman"/>
          <w:spacing w:val="20"/>
          <w:sz w:val="24"/>
        </w:rPr>
        <w:t>:</w:t>
      </w:r>
      <w:r w:rsidRPr="008945A3">
        <w:rPr>
          <w:rFonts w:ascii="Times New Roman" w:hAnsi="Times New Roman" w:cs="Times New Roman"/>
          <w:spacing w:val="20"/>
          <w:sz w:val="24"/>
        </w:rPr>
        <w:t>5.1</w:t>
      </w:r>
      <w:r w:rsidR="00185077">
        <w:rPr>
          <w:rFonts w:ascii="Times New Roman" w:hAnsi="Times New Roman" w:cs="Times New Roman"/>
          <w:spacing w:val="20"/>
          <w:sz w:val="24"/>
        </w:rPr>
        <w:t xml:space="preserve">, </w:t>
      </w:r>
      <w:r w:rsidR="00D26767">
        <w:rPr>
          <w:rFonts w:ascii="Times New Roman" w:hAnsi="Times New Roman" w:cs="Times New Roman"/>
          <w:spacing w:val="20"/>
          <w:sz w:val="24"/>
        </w:rPr>
        <w:t>table:</w:t>
      </w:r>
      <w:r w:rsidR="00185077">
        <w:rPr>
          <w:rFonts w:ascii="Times New Roman" w:hAnsi="Times New Roman" w:cs="Times New Roman"/>
          <w:spacing w:val="20"/>
          <w:sz w:val="24"/>
        </w:rPr>
        <w:t>5.</w:t>
      </w:r>
      <w:r w:rsidR="008520A3">
        <w:rPr>
          <w:rFonts w:ascii="Times New Roman" w:hAnsi="Times New Roman" w:cs="Times New Roman"/>
          <w:spacing w:val="20"/>
          <w:sz w:val="24"/>
        </w:rPr>
        <w:t>2</w:t>
      </w:r>
      <w:r w:rsidRPr="008945A3">
        <w:rPr>
          <w:rFonts w:ascii="Times New Roman" w:hAnsi="Times New Roman" w:cs="Times New Roman"/>
          <w:spacing w:val="20"/>
          <w:sz w:val="24"/>
        </w:rPr>
        <w:t xml:space="preserve"> and </w:t>
      </w:r>
      <w:r w:rsidR="00D26767">
        <w:rPr>
          <w:rFonts w:ascii="Times New Roman" w:hAnsi="Times New Roman" w:cs="Times New Roman"/>
          <w:spacing w:val="20"/>
          <w:sz w:val="24"/>
        </w:rPr>
        <w:t>figure:</w:t>
      </w:r>
      <w:r w:rsidRPr="008945A3">
        <w:rPr>
          <w:rFonts w:ascii="Times New Roman" w:hAnsi="Times New Roman" w:cs="Times New Roman"/>
          <w:spacing w:val="20"/>
          <w:sz w:val="24"/>
        </w:rPr>
        <w:t>5.</w:t>
      </w:r>
      <w:r w:rsidR="00185077">
        <w:rPr>
          <w:rFonts w:ascii="Times New Roman" w:hAnsi="Times New Roman" w:cs="Times New Roman"/>
          <w:spacing w:val="20"/>
          <w:sz w:val="24"/>
        </w:rPr>
        <w:t>3</w:t>
      </w:r>
      <w:r w:rsidRPr="008945A3">
        <w:rPr>
          <w:rFonts w:ascii="Times New Roman" w:hAnsi="Times New Roman" w:cs="Times New Roman"/>
          <w:spacing w:val="20"/>
          <w:sz w:val="24"/>
        </w:rPr>
        <w:t xml:space="preserve">; the circuit for working of single 6 transistor SRAM cell is designed and the outputs thus found have also verified the objective but there are </w:t>
      </w:r>
      <w:proofErr w:type="spellStart"/>
      <w:r w:rsidRPr="008945A3">
        <w:rPr>
          <w:rFonts w:ascii="Times New Roman" w:hAnsi="Times New Roman" w:cs="Times New Roman"/>
          <w:spacing w:val="20"/>
          <w:sz w:val="24"/>
        </w:rPr>
        <w:t>gliches</w:t>
      </w:r>
      <w:proofErr w:type="spellEnd"/>
      <w:r w:rsidRPr="008945A3">
        <w:rPr>
          <w:rFonts w:ascii="Times New Roman" w:hAnsi="Times New Roman" w:cs="Times New Roman"/>
          <w:spacing w:val="20"/>
          <w:sz w:val="24"/>
        </w:rPr>
        <w:t xml:space="preserve"> in plot of </w:t>
      </w:r>
      <w:proofErr w:type="spellStart"/>
      <w:r w:rsidRPr="008945A3">
        <w:rPr>
          <w:rFonts w:ascii="Times New Roman" w:hAnsi="Times New Roman" w:cs="Times New Roman"/>
          <w:spacing w:val="20"/>
          <w:sz w:val="24"/>
        </w:rPr>
        <w:t>bt</w:t>
      </w:r>
      <w:proofErr w:type="spellEnd"/>
      <w:r w:rsidRPr="008945A3">
        <w:rPr>
          <w:rFonts w:ascii="Times New Roman" w:hAnsi="Times New Roman" w:cs="Times New Roman"/>
          <w:spacing w:val="20"/>
          <w:sz w:val="24"/>
        </w:rPr>
        <w:t xml:space="preserve"> and bb at certain positions due to transitions of various clock pulses. The reason for the </w:t>
      </w:r>
      <w:proofErr w:type="spellStart"/>
      <w:r w:rsidRPr="008945A3">
        <w:rPr>
          <w:rFonts w:ascii="Times New Roman" w:hAnsi="Times New Roman" w:cs="Times New Roman"/>
          <w:spacing w:val="20"/>
          <w:sz w:val="24"/>
        </w:rPr>
        <w:t>gliches</w:t>
      </w:r>
      <w:proofErr w:type="spellEnd"/>
      <w:r w:rsidRPr="008945A3">
        <w:rPr>
          <w:rFonts w:ascii="Times New Roman" w:hAnsi="Times New Roman" w:cs="Times New Roman"/>
          <w:spacing w:val="20"/>
          <w:sz w:val="24"/>
        </w:rPr>
        <w:t xml:space="preserve"> is the presence of parasitic capacitances</w:t>
      </w:r>
      <w:r w:rsidR="008945A3" w:rsidRPr="008945A3">
        <w:rPr>
          <w:rFonts w:ascii="Times New Roman" w:hAnsi="Times New Roman" w:cs="Times New Roman"/>
          <w:spacing w:val="20"/>
          <w:sz w:val="24"/>
        </w:rPr>
        <w:t xml:space="preserve"> (100fF cap at </w:t>
      </w:r>
      <w:proofErr w:type="spellStart"/>
      <w:proofErr w:type="gramStart"/>
      <w:r w:rsidR="008945A3" w:rsidRPr="008945A3">
        <w:rPr>
          <w:rFonts w:ascii="Times New Roman" w:hAnsi="Times New Roman" w:cs="Times New Roman"/>
          <w:spacing w:val="20"/>
          <w:sz w:val="24"/>
        </w:rPr>
        <w:t>bt</w:t>
      </w:r>
      <w:proofErr w:type="spellEnd"/>
      <w:proofErr w:type="gramEnd"/>
      <w:r w:rsidR="008945A3" w:rsidRPr="008945A3">
        <w:rPr>
          <w:rFonts w:ascii="Times New Roman" w:hAnsi="Times New Roman" w:cs="Times New Roman"/>
          <w:spacing w:val="20"/>
          <w:sz w:val="24"/>
        </w:rPr>
        <w:t xml:space="preserve"> and bb)</w:t>
      </w:r>
      <w:r w:rsidRPr="008945A3">
        <w:rPr>
          <w:rFonts w:ascii="Times New Roman" w:hAnsi="Times New Roman" w:cs="Times New Roman"/>
          <w:spacing w:val="20"/>
          <w:sz w:val="24"/>
        </w:rPr>
        <w:t xml:space="preserve"> </w:t>
      </w:r>
      <w:r w:rsidR="008945A3" w:rsidRPr="008945A3">
        <w:rPr>
          <w:rFonts w:ascii="Times New Roman" w:hAnsi="Times New Roman" w:cs="Times New Roman"/>
          <w:spacing w:val="20"/>
          <w:sz w:val="24"/>
        </w:rPr>
        <w:t xml:space="preserve">which was applied to model the practical scenario. Since the actual capacitance value can’t be realized thus </w:t>
      </w:r>
      <w:proofErr w:type="spellStart"/>
      <w:r w:rsidR="008945A3" w:rsidRPr="008945A3">
        <w:rPr>
          <w:rFonts w:ascii="Times New Roman" w:hAnsi="Times New Roman" w:cs="Times New Roman"/>
          <w:spacing w:val="20"/>
          <w:sz w:val="24"/>
        </w:rPr>
        <w:t>gliches</w:t>
      </w:r>
      <w:proofErr w:type="spellEnd"/>
      <w:r w:rsidR="008945A3" w:rsidRPr="008945A3">
        <w:rPr>
          <w:rFonts w:ascii="Times New Roman" w:hAnsi="Times New Roman" w:cs="Times New Roman"/>
          <w:spacing w:val="20"/>
          <w:sz w:val="24"/>
        </w:rPr>
        <w:t xml:space="preserve"> are of such high values but with full custom design, the </w:t>
      </w:r>
      <w:proofErr w:type="spellStart"/>
      <w:r w:rsidR="008945A3" w:rsidRPr="008945A3">
        <w:rPr>
          <w:rFonts w:ascii="Times New Roman" w:hAnsi="Times New Roman" w:cs="Times New Roman"/>
          <w:spacing w:val="20"/>
          <w:sz w:val="24"/>
        </w:rPr>
        <w:t>gliches</w:t>
      </w:r>
      <w:proofErr w:type="spellEnd"/>
      <w:r w:rsidR="008945A3" w:rsidRPr="008945A3">
        <w:rPr>
          <w:rFonts w:ascii="Times New Roman" w:hAnsi="Times New Roman" w:cs="Times New Roman"/>
          <w:spacing w:val="20"/>
          <w:sz w:val="24"/>
        </w:rPr>
        <w:t xml:space="preserve"> will surely be reduced.      </w:t>
      </w:r>
      <w:r w:rsidRPr="008945A3">
        <w:rPr>
          <w:rFonts w:ascii="Times New Roman" w:hAnsi="Times New Roman" w:cs="Times New Roman"/>
          <w:spacing w:val="20"/>
          <w:sz w:val="24"/>
        </w:rPr>
        <w:t xml:space="preserve"> </w:t>
      </w:r>
    </w:p>
    <w:p w:rsidR="008945A3" w:rsidRPr="008945A3" w:rsidRDefault="008945A3" w:rsidP="008945A3">
      <w:pPr>
        <w:pStyle w:val="ListParagraph"/>
        <w:tabs>
          <w:tab w:val="left" w:pos="450"/>
        </w:tabs>
        <w:spacing w:before="240" w:after="100" w:afterAutospacing="1" w:line="240" w:lineRule="auto"/>
        <w:ind w:left="360"/>
        <w:rPr>
          <w:rFonts w:ascii="Times New Roman" w:hAnsi="Times New Roman" w:cs="Times New Roman"/>
          <w:spacing w:val="20"/>
          <w:sz w:val="24"/>
        </w:rPr>
      </w:pPr>
    </w:p>
    <w:p w:rsidR="005C1EE5" w:rsidRPr="008945A3" w:rsidRDefault="005C1EE5" w:rsidP="008945A3">
      <w:pPr>
        <w:pStyle w:val="ListParagraph"/>
        <w:numPr>
          <w:ilvl w:val="0"/>
          <w:numId w:val="2"/>
        </w:numPr>
        <w:tabs>
          <w:tab w:val="left" w:pos="360"/>
          <w:tab w:val="left" w:pos="450"/>
        </w:tabs>
        <w:spacing w:before="240" w:after="100" w:afterAutospacing="1" w:line="240" w:lineRule="auto"/>
        <w:ind w:firstLine="0"/>
        <w:jc w:val="center"/>
        <w:rPr>
          <w:rFonts w:ascii="Times New Roman" w:hAnsi="Times New Roman" w:cs="Times New Roman"/>
          <w:b/>
          <w:spacing w:val="20"/>
          <w:sz w:val="32"/>
        </w:rPr>
      </w:pPr>
      <w:r w:rsidRPr="008945A3">
        <w:rPr>
          <w:rFonts w:ascii="Times New Roman" w:hAnsi="Times New Roman" w:cs="Times New Roman"/>
          <w:b/>
          <w:spacing w:val="20"/>
          <w:sz w:val="32"/>
        </w:rPr>
        <w:t xml:space="preserve">Future </w:t>
      </w:r>
      <w:r w:rsidR="004167F7" w:rsidRPr="008945A3">
        <w:rPr>
          <w:rFonts w:ascii="Times New Roman" w:hAnsi="Times New Roman" w:cs="Times New Roman"/>
          <w:b/>
          <w:spacing w:val="20"/>
          <w:sz w:val="32"/>
        </w:rPr>
        <w:t>Work to be done</w:t>
      </w:r>
    </w:p>
    <w:p w:rsidR="00F76254" w:rsidRPr="008945A3" w:rsidRDefault="00F76254" w:rsidP="00A16BC3">
      <w:pPr>
        <w:pStyle w:val="ListParagraph"/>
        <w:tabs>
          <w:tab w:val="left" w:pos="450"/>
          <w:tab w:val="left" w:pos="3330"/>
        </w:tabs>
        <w:spacing w:before="240" w:after="100" w:afterAutospacing="1" w:line="240" w:lineRule="auto"/>
        <w:ind w:left="1080"/>
        <w:rPr>
          <w:rFonts w:ascii="Times New Roman" w:hAnsi="Times New Roman" w:cs="Times New Roman"/>
          <w:spacing w:val="20"/>
          <w:sz w:val="24"/>
        </w:rPr>
      </w:pPr>
    </w:p>
    <w:p w:rsidR="004167F7" w:rsidRPr="008945A3" w:rsidRDefault="004167F7" w:rsidP="00D2405C">
      <w:pPr>
        <w:pStyle w:val="ListParagraph"/>
        <w:numPr>
          <w:ilvl w:val="0"/>
          <w:numId w:val="21"/>
        </w:numPr>
        <w:tabs>
          <w:tab w:val="left" w:pos="450"/>
          <w:tab w:val="left" w:pos="990"/>
          <w:tab w:val="left" w:pos="333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Study of various figure of merits and how to apply on tool</w:t>
      </w:r>
    </w:p>
    <w:p w:rsidR="004167F7" w:rsidRPr="008945A3" w:rsidRDefault="004167F7" w:rsidP="00D2405C">
      <w:pPr>
        <w:pStyle w:val="ListParagraph"/>
        <w:numPr>
          <w:ilvl w:val="0"/>
          <w:numId w:val="21"/>
        </w:numPr>
        <w:tabs>
          <w:tab w:val="left" w:pos="450"/>
          <w:tab w:val="left" w:pos="990"/>
          <w:tab w:val="left" w:pos="333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Full custom design of single SRAM cell</w:t>
      </w:r>
    </w:p>
    <w:p w:rsidR="005C1EE5" w:rsidRPr="008945A3" w:rsidRDefault="005C1EE5" w:rsidP="00D2405C">
      <w:pPr>
        <w:pStyle w:val="ListParagraph"/>
        <w:numPr>
          <w:ilvl w:val="0"/>
          <w:numId w:val="21"/>
        </w:numPr>
        <w:tabs>
          <w:tab w:val="left" w:pos="450"/>
          <w:tab w:val="left" w:pos="990"/>
          <w:tab w:val="left" w:pos="333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Array architectural design of SRAM cells</w:t>
      </w:r>
    </w:p>
    <w:p w:rsidR="00EC0346" w:rsidRPr="008945A3" w:rsidRDefault="00EC0346" w:rsidP="00D2405C">
      <w:pPr>
        <w:pStyle w:val="ListParagraph"/>
        <w:numPr>
          <w:ilvl w:val="0"/>
          <w:numId w:val="21"/>
        </w:numPr>
        <w:tabs>
          <w:tab w:val="left" w:pos="99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Leakage schemes for single cell as well as for array of cells.</w:t>
      </w:r>
    </w:p>
    <w:p w:rsidR="004167F7" w:rsidRPr="008945A3" w:rsidRDefault="004167F7" w:rsidP="00D2405C">
      <w:pPr>
        <w:pStyle w:val="ListParagraph"/>
        <w:numPr>
          <w:ilvl w:val="0"/>
          <w:numId w:val="21"/>
        </w:numPr>
        <w:tabs>
          <w:tab w:val="left" w:pos="99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Design of those schemes on tool</w:t>
      </w:r>
    </w:p>
    <w:p w:rsidR="005C1EE5" w:rsidRPr="008945A3" w:rsidRDefault="005C1EE5" w:rsidP="00A16BC3">
      <w:pPr>
        <w:pStyle w:val="ListParagraph"/>
        <w:tabs>
          <w:tab w:val="left" w:pos="450"/>
          <w:tab w:val="left" w:pos="3330"/>
        </w:tabs>
        <w:spacing w:before="240" w:after="100" w:afterAutospacing="1" w:line="240" w:lineRule="auto"/>
        <w:ind w:left="360"/>
        <w:rPr>
          <w:rFonts w:ascii="Times New Roman" w:hAnsi="Times New Roman" w:cs="Times New Roman"/>
          <w:b/>
          <w:spacing w:val="20"/>
          <w:sz w:val="32"/>
        </w:rPr>
      </w:pPr>
    </w:p>
    <w:p w:rsidR="005C1EE5" w:rsidRPr="008945A3" w:rsidRDefault="005C1EE5" w:rsidP="00A16BC3">
      <w:pPr>
        <w:pStyle w:val="ListParagraph"/>
        <w:tabs>
          <w:tab w:val="left" w:pos="450"/>
          <w:tab w:val="left" w:pos="3330"/>
        </w:tabs>
        <w:spacing w:before="240" w:after="100" w:afterAutospacing="1" w:line="240" w:lineRule="auto"/>
        <w:ind w:left="360"/>
        <w:rPr>
          <w:rFonts w:ascii="Times New Roman" w:hAnsi="Times New Roman" w:cs="Times New Roman"/>
          <w:b/>
          <w:spacing w:val="20"/>
          <w:sz w:val="32"/>
        </w:rPr>
      </w:pPr>
    </w:p>
    <w:p w:rsidR="005C1EE5" w:rsidRPr="008945A3" w:rsidRDefault="005C1EE5" w:rsidP="00A16BC3">
      <w:pPr>
        <w:pStyle w:val="ListParagraph"/>
        <w:tabs>
          <w:tab w:val="left" w:pos="450"/>
          <w:tab w:val="left" w:pos="3330"/>
        </w:tabs>
        <w:spacing w:before="240" w:after="100" w:afterAutospacing="1" w:line="240" w:lineRule="auto"/>
        <w:ind w:left="360"/>
        <w:rPr>
          <w:rFonts w:ascii="Times New Roman" w:hAnsi="Times New Roman" w:cs="Times New Roman"/>
          <w:b/>
          <w:spacing w:val="20"/>
          <w:sz w:val="32"/>
        </w:rPr>
      </w:pPr>
    </w:p>
    <w:p w:rsidR="005C1EE5" w:rsidRPr="008945A3" w:rsidRDefault="005C1EE5" w:rsidP="00A16BC3">
      <w:pPr>
        <w:suppressAutoHyphens w:val="0"/>
        <w:spacing w:before="240" w:after="100" w:afterAutospacing="1" w:line="240" w:lineRule="auto"/>
        <w:rPr>
          <w:rFonts w:ascii="Times New Roman" w:hAnsi="Times New Roman" w:cs="Times New Roman"/>
          <w:b/>
          <w:spacing w:val="20"/>
          <w:sz w:val="32"/>
        </w:rPr>
      </w:pPr>
      <w:r w:rsidRPr="008945A3">
        <w:rPr>
          <w:rFonts w:ascii="Times New Roman" w:hAnsi="Times New Roman" w:cs="Times New Roman"/>
          <w:b/>
          <w:spacing w:val="20"/>
          <w:sz w:val="32"/>
        </w:rPr>
        <w:br w:type="page"/>
      </w:r>
    </w:p>
    <w:p w:rsidR="00187065" w:rsidRPr="008945A3" w:rsidRDefault="005C1EE5" w:rsidP="00A16BC3">
      <w:pPr>
        <w:tabs>
          <w:tab w:val="left" w:pos="450"/>
          <w:tab w:val="left" w:pos="3330"/>
        </w:tabs>
        <w:spacing w:before="240" w:after="100" w:afterAutospacing="1" w:line="240" w:lineRule="auto"/>
        <w:jc w:val="center"/>
        <w:outlineLvl w:val="0"/>
        <w:rPr>
          <w:rFonts w:ascii="Times New Roman" w:hAnsi="Times New Roman" w:cs="Times New Roman"/>
          <w:b/>
          <w:spacing w:val="20"/>
          <w:sz w:val="32"/>
          <w:u w:val="single"/>
        </w:rPr>
      </w:pPr>
      <w:r w:rsidRPr="008945A3">
        <w:rPr>
          <w:rFonts w:ascii="Times New Roman" w:hAnsi="Times New Roman" w:cs="Times New Roman"/>
          <w:b/>
          <w:spacing w:val="20"/>
          <w:sz w:val="32"/>
          <w:u w:val="single"/>
        </w:rPr>
        <w:lastRenderedPageBreak/>
        <w:t>References</w:t>
      </w:r>
    </w:p>
    <w:p w:rsidR="00187065" w:rsidRPr="008945A3" w:rsidRDefault="00187065" w:rsidP="00A16BC3">
      <w:pPr>
        <w:pStyle w:val="ListParagraph"/>
        <w:suppressAutoHyphens w:val="0"/>
        <w:autoSpaceDE w:val="0"/>
        <w:autoSpaceDN w:val="0"/>
        <w:adjustRightInd w:val="0"/>
        <w:spacing w:before="240" w:after="100" w:afterAutospacing="1" w:line="240" w:lineRule="auto"/>
        <w:jc w:val="both"/>
        <w:rPr>
          <w:rFonts w:ascii="Times New Roman" w:hAnsi="Times New Roman" w:cs="Times New Roman"/>
          <w:spacing w:val="20"/>
          <w:sz w:val="24"/>
          <w:szCs w:val="28"/>
        </w:rPr>
      </w:pPr>
    </w:p>
    <w:p w:rsidR="005C1EE5" w:rsidRPr="00EE529C" w:rsidRDefault="000A43CB" w:rsidP="00D26767">
      <w:pPr>
        <w:pStyle w:val="ListParagraph"/>
        <w:numPr>
          <w:ilvl w:val="0"/>
          <w:numId w:val="20"/>
        </w:numPr>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proofErr w:type="spellStart"/>
      <w:r w:rsidRPr="000A43CB">
        <w:rPr>
          <w:rFonts w:ascii="Times New Roman" w:eastAsiaTheme="minorEastAsia" w:hAnsi="Times New Roman" w:cs="Times New Roman"/>
          <w:bCs/>
          <w:color w:val="000000" w:themeColor="text1"/>
          <w:spacing w:val="20"/>
          <w:sz w:val="24"/>
          <w:szCs w:val="24"/>
        </w:rPr>
        <w:t>Kaushik</w:t>
      </w:r>
      <w:proofErr w:type="spellEnd"/>
      <w:r w:rsidRPr="000A43CB">
        <w:rPr>
          <w:rFonts w:ascii="Times New Roman" w:eastAsiaTheme="minorEastAsia" w:hAnsi="Times New Roman" w:cs="Times New Roman"/>
          <w:bCs/>
          <w:color w:val="000000" w:themeColor="text1"/>
          <w:spacing w:val="20"/>
          <w:sz w:val="24"/>
          <w:szCs w:val="24"/>
        </w:rPr>
        <w:t xml:space="preserve"> Roy, </w:t>
      </w:r>
      <w:proofErr w:type="spellStart"/>
      <w:r w:rsidRPr="000A43CB">
        <w:rPr>
          <w:rFonts w:ascii="Times New Roman" w:eastAsiaTheme="minorEastAsia" w:hAnsi="Times New Roman" w:cs="Times New Roman"/>
          <w:bCs/>
          <w:color w:val="000000" w:themeColor="text1"/>
          <w:spacing w:val="20"/>
          <w:sz w:val="24"/>
          <w:szCs w:val="24"/>
        </w:rPr>
        <w:t>Saibal</w:t>
      </w:r>
      <w:proofErr w:type="spellEnd"/>
      <w:r w:rsidRPr="000A43CB">
        <w:rPr>
          <w:rFonts w:ascii="Times New Roman" w:eastAsiaTheme="minorEastAsia" w:hAnsi="Times New Roman" w:cs="Times New Roman"/>
          <w:bCs/>
          <w:color w:val="000000" w:themeColor="text1"/>
          <w:spacing w:val="20"/>
          <w:sz w:val="24"/>
          <w:szCs w:val="24"/>
        </w:rPr>
        <w:t xml:space="preserve"> </w:t>
      </w:r>
      <w:proofErr w:type="spellStart"/>
      <w:r w:rsidRPr="000A43CB">
        <w:rPr>
          <w:rFonts w:ascii="Times New Roman" w:eastAsiaTheme="minorEastAsia" w:hAnsi="Times New Roman" w:cs="Times New Roman"/>
          <w:bCs/>
          <w:color w:val="000000" w:themeColor="text1"/>
          <w:spacing w:val="20"/>
          <w:sz w:val="24"/>
          <w:szCs w:val="24"/>
        </w:rPr>
        <w:t>Mukhopadhyay</w:t>
      </w:r>
      <w:proofErr w:type="spellEnd"/>
      <w:r w:rsidRPr="000A43CB">
        <w:rPr>
          <w:rFonts w:ascii="Times New Roman" w:eastAsiaTheme="minorEastAsia" w:hAnsi="Times New Roman" w:cs="Times New Roman"/>
          <w:bCs/>
          <w:color w:val="000000" w:themeColor="text1"/>
          <w:spacing w:val="20"/>
          <w:sz w:val="24"/>
          <w:szCs w:val="24"/>
        </w:rPr>
        <w:t xml:space="preserve">, </w:t>
      </w:r>
      <w:proofErr w:type="spellStart"/>
      <w:r w:rsidRPr="000A43CB">
        <w:rPr>
          <w:rFonts w:ascii="Times New Roman" w:eastAsiaTheme="minorEastAsia" w:hAnsi="Times New Roman" w:cs="Times New Roman"/>
          <w:bCs/>
          <w:color w:val="000000" w:themeColor="text1"/>
          <w:spacing w:val="20"/>
          <w:sz w:val="24"/>
          <w:szCs w:val="24"/>
        </w:rPr>
        <w:t>Hamid</w:t>
      </w:r>
      <w:proofErr w:type="spellEnd"/>
      <w:r w:rsidRPr="000A43CB">
        <w:rPr>
          <w:rFonts w:ascii="Times New Roman" w:eastAsiaTheme="minorEastAsia" w:hAnsi="Times New Roman" w:cs="Times New Roman"/>
          <w:bCs/>
          <w:color w:val="000000" w:themeColor="text1"/>
          <w:spacing w:val="20"/>
          <w:sz w:val="24"/>
          <w:szCs w:val="24"/>
        </w:rPr>
        <w:t xml:space="preserve"> </w:t>
      </w:r>
      <w:proofErr w:type="spellStart"/>
      <w:r w:rsidRPr="000A43CB">
        <w:rPr>
          <w:rFonts w:ascii="Times New Roman" w:eastAsiaTheme="minorEastAsia" w:hAnsi="Times New Roman" w:cs="Times New Roman"/>
          <w:bCs/>
          <w:color w:val="000000" w:themeColor="text1"/>
          <w:spacing w:val="20"/>
          <w:sz w:val="24"/>
          <w:szCs w:val="24"/>
        </w:rPr>
        <w:t>Mahmoodi-Meimand</w:t>
      </w:r>
      <w:proofErr w:type="spellEnd"/>
      <w:r w:rsidRPr="000A43CB">
        <w:rPr>
          <w:rFonts w:ascii="Times New Roman" w:eastAsiaTheme="minorEastAsia" w:hAnsi="Times New Roman" w:cs="Times New Roman"/>
          <w:bCs/>
          <w:color w:val="000000" w:themeColor="text1"/>
          <w:spacing w:val="20"/>
          <w:sz w:val="24"/>
          <w:szCs w:val="24"/>
        </w:rPr>
        <w:t>,</w:t>
      </w:r>
      <w:r>
        <w:rPr>
          <w:rFonts w:ascii="Times New Roman" w:eastAsiaTheme="minorEastAsia" w:hAnsi="Times New Roman" w:cs="Times New Roman"/>
          <w:bCs/>
          <w:color w:val="000000" w:themeColor="text1"/>
          <w:spacing w:val="20"/>
          <w:sz w:val="24"/>
          <w:szCs w:val="24"/>
        </w:rPr>
        <w:t xml:space="preserve"> </w:t>
      </w:r>
      <w:r w:rsidR="00187065" w:rsidRPr="00EE529C">
        <w:rPr>
          <w:rFonts w:ascii="Times New Roman" w:eastAsiaTheme="minorEastAsia" w:hAnsi="Times New Roman" w:cs="Times New Roman"/>
          <w:bCs/>
          <w:color w:val="000000" w:themeColor="text1"/>
          <w:spacing w:val="20"/>
          <w:sz w:val="24"/>
          <w:szCs w:val="24"/>
        </w:rPr>
        <w:t xml:space="preserve">Leakage </w:t>
      </w:r>
      <w:r w:rsidR="005074E4" w:rsidRPr="00EE529C">
        <w:rPr>
          <w:rFonts w:ascii="Times New Roman" w:eastAsiaTheme="minorEastAsia" w:hAnsi="Times New Roman" w:cs="Times New Roman"/>
          <w:bCs/>
          <w:color w:val="000000" w:themeColor="text1"/>
          <w:spacing w:val="20"/>
          <w:sz w:val="24"/>
          <w:szCs w:val="24"/>
        </w:rPr>
        <w:t>current mechanisms and leakage reduction techniques in deep-submicrometer CMOS circuits</w:t>
      </w:r>
      <w:r>
        <w:rPr>
          <w:rFonts w:ascii="Times New Roman" w:eastAsiaTheme="minorEastAsia" w:hAnsi="Times New Roman" w:cs="Times New Roman"/>
          <w:bCs/>
          <w:color w:val="000000" w:themeColor="text1"/>
          <w:spacing w:val="20"/>
          <w:sz w:val="24"/>
          <w:szCs w:val="24"/>
        </w:rPr>
        <w:t>, IEEE</w:t>
      </w:r>
      <w:r w:rsidR="005074E4" w:rsidRPr="00EE529C">
        <w:rPr>
          <w:rFonts w:ascii="Times New Roman" w:eastAsiaTheme="minorEastAsia" w:hAnsi="Times New Roman" w:cs="Times New Roman"/>
          <w:bCs/>
          <w:color w:val="000000" w:themeColor="text1"/>
          <w:spacing w:val="20"/>
          <w:sz w:val="24"/>
          <w:szCs w:val="24"/>
        </w:rPr>
        <w:t xml:space="preserve">  </w:t>
      </w:r>
    </w:p>
    <w:p w:rsidR="005074E4" w:rsidRPr="00EE529C" w:rsidRDefault="000A43CB" w:rsidP="00D26767">
      <w:pPr>
        <w:pStyle w:val="ListParagraph"/>
        <w:numPr>
          <w:ilvl w:val="0"/>
          <w:numId w:val="20"/>
        </w:numPr>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proofErr w:type="spellStart"/>
      <w:r w:rsidRPr="000A43CB">
        <w:rPr>
          <w:rFonts w:ascii="Times New Roman" w:eastAsiaTheme="minorEastAsia" w:hAnsi="Times New Roman" w:cs="Times New Roman"/>
          <w:bCs/>
          <w:color w:val="000000" w:themeColor="text1"/>
          <w:spacing w:val="20"/>
          <w:sz w:val="24"/>
          <w:szCs w:val="24"/>
        </w:rPr>
        <w:t>Shilpi</w:t>
      </w:r>
      <w:proofErr w:type="spellEnd"/>
      <w:r w:rsidRPr="000A43CB">
        <w:rPr>
          <w:rFonts w:ascii="Times New Roman" w:eastAsiaTheme="minorEastAsia" w:hAnsi="Times New Roman" w:cs="Times New Roman"/>
          <w:bCs/>
          <w:color w:val="000000" w:themeColor="text1"/>
          <w:spacing w:val="20"/>
          <w:sz w:val="24"/>
          <w:szCs w:val="24"/>
        </w:rPr>
        <w:t xml:space="preserve"> Birla</w:t>
      </w:r>
      <w:r>
        <w:rPr>
          <w:rFonts w:ascii="Times New Roman" w:eastAsiaTheme="minorEastAsia" w:hAnsi="Times New Roman" w:cs="Times New Roman"/>
          <w:bCs/>
          <w:color w:val="000000" w:themeColor="text1"/>
          <w:spacing w:val="20"/>
          <w:sz w:val="24"/>
          <w:szCs w:val="24"/>
        </w:rPr>
        <w:t xml:space="preserve">, </w:t>
      </w:r>
      <w:proofErr w:type="spellStart"/>
      <w:r w:rsidRPr="000A43CB">
        <w:rPr>
          <w:rFonts w:ascii="Times New Roman" w:eastAsiaTheme="minorEastAsia" w:hAnsi="Times New Roman" w:cs="Times New Roman"/>
          <w:bCs/>
          <w:color w:val="000000" w:themeColor="text1"/>
          <w:spacing w:val="20"/>
          <w:sz w:val="24"/>
          <w:szCs w:val="24"/>
        </w:rPr>
        <w:t>Neeraj</w:t>
      </w:r>
      <w:proofErr w:type="spellEnd"/>
      <w:r w:rsidRPr="000A43CB">
        <w:rPr>
          <w:rFonts w:ascii="Times New Roman" w:eastAsiaTheme="minorEastAsia" w:hAnsi="Times New Roman" w:cs="Times New Roman"/>
          <w:bCs/>
          <w:color w:val="000000" w:themeColor="text1"/>
          <w:spacing w:val="20"/>
          <w:sz w:val="24"/>
          <w:szCs w:val="24"/>
        </w:rPr>
        <w:t xml:space="preserve"> Kr. </w:t>
      </w:r>
      <w:proofErr w:type="spellStart"/>
      <w:r w:rsidRPr="000A43CB">
        <w:rPr>
          <w:rFonts w:ascii="Times New Roman" w:eastAsiaTheme="minorEastAsia" w:hAnsi="Times New Roman" w:cs="Times New Roman"/>
          <w:bCs/>
          <w:color w:val="000000" w:themeColor="text1"/>
          <w:spacing w:val="20"/>
          <w:sz w:val="24"/>
          <w:szCs w:val="24"/>
        </w:rPr>
        <w:t>Shukla</w:t>
      </w:r>
      <w:proofErr w:type="spellEnd"/>
      <w:r>
        <w:rPr>
          <w:rFonts w:ascii="Times New Roman" w:eastAsiaTheme="minorEastAsia" w:hAnsi="Times New Roman" w:cs="Times New Roman"/>
          <w:bCs/>
          <w:color w:val="000000" w:themeColor="text1"/>
          <w:spacing w:val="20"/>
          <w:sz w:val="24"/>
          <w:szCs w:val="24"/>
        </w:rPr>
        <w:t>,</w:t>
      </w:r>
      <w:r w:rsidRPr="000A43CB">
        <w:rPr>
          <w:rFonts w:ascii="Times New Roman" w:eastAsiaTheme="minorEastAsia" w:hAnsi="Times New Roman" w:cs="Times New Roman"/>
          <w:bCs/>
          <w:color w:val="000000" w:themeColor="text1"/>
          <w:spacing w:val="20"/>
          <w:sz w:val="24"/>
          <w:szCs w:val="24"/>
        </w:rPr>
        <w:t xml:space="preserve"> </w:t>
      </w:r>
      <w:proofErr w:type="spellStart"/>
      <w:r w:rsidRPr="000A43CB">
        <w:rPr>
          <w:rFonts w:ascii="Times New Roman" w:eastAsiaTheme="minorEastAsia" w:hAnsi="Times New Roman" w:cs="Times New Roman"/>
          <w:bCs/>
          <w:color w:val="000000" w:themeColor="text1"/>
          <w:spacing w:val="20"/>
          <w:sz w:val="24"/>
          <w:szCs w:val="24"/>
        </w:rPr>
        <w:t>Debasis</w:t>
      </w:r>
      <w:proofErr w:type="spellEnd"/>
      <w:r w:rsidRPr="000A43CB">
        <w:rPr>
          <w:rFonts w:ascii="Times New Roman" w:eastAsiaTheme="minorEastAsia" w:hAnsi="Times New Roman" w:cs="Times New Roman"/>
          <w:bCs/>
          <w:color w:val="000000" w:themeColor="text1"/>
          <w:spacing w:val="20"/>
          <w:sz w:val="24"/>
          <w:szCs w:val="24"/>
        </w:rPr>
        <w:t xml:space="preserve"> </w:t>
      </w:r>
      <w:proofErr w:type="spellStart"/>
      <w:r w:rsidRPr="000A43CB">
        <w:rPr>
          <w:rFonts w:ascii="Times New Roman" w:eastAsiaTheme="minorEastAsia" w:hAnsi="Times New Roman" w:cs="Times New Roman"/>
          <w:bCs/>
          <w:color w:val="000000" w:themeColor="text1"/>
          <w:spacing w:val="20"/>
          <w:sz w:val="24"/>
          <w:szCs w:val="24"/>
        </w:rPr>
        <w:t>Mukherjee</w:t>
      </w:r>
      <w:proofErr w:type="spellEnd"/>
      <w:r>
        <w:rPr>
          <w:rFonts w:ascii="Times New Roman" w:eastAsiaTheme="minorEastAsia" w:hAnsi="Times New Roman" w:cs="Times New Roman"/>
          <w:bCs/>
          <w:color w:val="000000" w:themeColor="text1"/>
          <w:spacing w:val="20"/>
          <w:sz w:val="24"/>
          <w:szCs w:val="24"/>
        </w:rPr>
        <w:t>,</w:t>
      </w:r>
      <w:r w:rsidRPr="000A43CB">
        <w:rPr>
          <w:rFonts w:ascii="Times New Roman" w:eastAsiaTheme="minorEastAsia" w:hAnsi="Times New Roman" w:cs="Times New Roman"/>
          <w:bCs/>
          <w:color w:val="000000" w:themeColor="text1"/>
          <w:spacing w:val="20"/>
          <w:sz w:val="24"/>
          <w:szCs w:val="24"/>
        </w:rPr>
        <w:t xml:space="preserve"> R.K. Singh</w:t>
      </w:r>
      <w:r>
        <w:rPr>
          <w:rFonts w:ascii="Times New Roman" w:eastAsiaTheme="minorEastAsia" w:hAnsi="Times New Roman" w:cs="Times New Roman"/>
          <w:bCs/>
          <w:color w:val="000000" w:themeColor="text1"/>
          <w:spacing w:val="20"/>
          <w:sz w:val="24"/>
          <w:szCs w:val="24"/>
        </w:rPr>
        <w:t xml:space="preserve">, </w:t>
      </w:r>
      <w:r w:rsidR="005074E4" w:rsidRPr="00EE529C">
        <w:rPr>
          <w:rFonts w:ascii="Times New Roman" w:eastAsiaTheme="minorEastAsia" w:hAnsi="Times New Roman" w:cs="Times New Roman"/>
          <w:bCs/>
          <w:color w:val="000000" w:themeColor="text1"/>
          <w:spacing w:val="20"/>
          <w:sz w:val="24"/>
          <w:szCs w:val="24"/>
        </w:rPr>
        <w:t xml:space="preserve">Leakage Current Reduction in 6T Single Cell SRAM at </w:t>
      </w:r>
      <w:r w:rsidR="00187065" w:rsidRPr="00EE529C">
        <w:rPr>
          <w:rFonts w:ascii="Times New Roman" w:eastAsiaTheme="minorEastAsia" w:hAnsi="Times New Roman" w:cs="Times New Roman"/>
          <w:bCs/>
          <w:color w:val="000000" w:themeColor="text1"/>
          <w:spacing w:val="20"/>
          <w:sz w:val="24"/>
          <w:szCs w:val="24"/>
        </w:rPr>
        <w:t>90nm</w:t>
      </w:r>
      <w:r>
        <w:rPr>
          <w:rFonts w:ascii="Times New Roman" w:eastAsiaTheme="minorEastAsia" w:hAnsi="Times New Roman" w:cs="Times New Roman"/>
          <w:bCs/>
          <w:color w:val="000000" w:themeColor="text1"/>
          <w:spacing w:val="20"/>
          <w:sz w:val="24"/>
          <w:szCs w:val="24"/>
        </w:rPr>
        <w:t xml:space="preserve"> </w:t>
      </w:r>
      <w:r w:rsidR="00187065" w:rsidRPr="00EE529C">
        <w:rPr>
          <w:rFonts w:ascii="Times New Roman" w:eastAsiaTheme="minorEastAsia" w:hAnsi="Times New Roman" w:cs="Times New Roman"/>
          <w:bCs/>
          <w:color w:val="000000" w:themeColor="text1"/>
          <w:spacing w:val="20"/>
          <w:sz w:val="24"/>
          <w:szCs w:val="24"/>
        </w:rPr>
        <w:t>technology</w:t>
      </w:r>
      <w:r>
        <w:rPr>
          <w:rFonts w:ascii="Times New Roman" w:eastAsiaTheme="minorEastAsia" w:hAnsi="Times New Roman" w:cs="Times New Roman"/>
          <w:bCs/>
          <w:color w:val="000000" w:themeColor="text1"/>
          <w:spacing w:val="20"/>
          <w:sz w:val="24"/>
          <w:szCs w:val="24"/>
        </w:rPr>
        <w:t xml:space="preserve">, </w:t>
      </w:r>
      <w:r w:rsidRPr="000A43CB">
        <w:rPr>
          <w:rFonts w:ascii="Times New Roman" w:eastAsiaTheme="minorEastAsia" w:hAnsi="Times New Roman" w:cs="Times New Roman"/>
          <w:bCs/>
          <w:color w:val="000000" w:themeColor="text1"/>
          <w:spacing w:val="20"/>
          <w:sz w:val="24"/>
          <w:szCs w:val="24"/>
        </w:rPr>
        <w:t>2010 International Conference on Advances in Computer Engineering</w:t>
      </w:r>
      <w:r w:rsidR="00187065" w:rsidRPr="00EE529C">
        <w:rPr>
          <w:rFonts w:ascii="Times New Roman" w:eastAsiaTheme="minorEastAsia" w:hAnsi="Times New Roman" w:cs="Times New Roman"/>
          <w:bCs/>
          <w:color w:val="000000" w:themeColor="text1"/>
          <w:spacing w:val="20"/>
          <w:sz w:val="24"/>
          <w:szCs w:val="24"/>
        </w:rPr>
        <w:t xml:space="preserve"> </w:t>
      </w:r>
      <w:r w:rsidR="005074E4" w:rsidRPr="00EE529C">
        <w:rPr>
          <w:rFonts w:ascii="Times New Roman" w:eastAsiaTheme="minorEastAsia" w:hAnsi="Times New Roman" w:cs="Times New Roman"/>
          <w:bCs/>
          <w:color w:val="000000" w:themeColor="text1"/>
          <w:spacing w:val="20"/>
          <w:sz w:val="24"/>
          <w:szCs w:val="24"/>
        </w:rPr>
        <w:t xml:space="preserve"> </w:t>
      </w:r>
    </w:p>
    <w:p w:rsidR="00512DE9" w:rsidRPr="00EE529C" w:rsidRDefault="00512DE9" w:rsidP="00D26767">
      <w:pPr>
        <w:pStyle w:val="ListParagraph"/>
        <w:numPr>
          <w:ilvl w:val="0"/>
          <w:numId w:val="20"/>
        </w:numPr>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r w:rsidRPr="00EE529C">
        <w:rPr>
          <w:rFonts w:ascii="Times New Roman" w:hAnsi="Times New Roman" w:cs="Times New Roman"/>
          <w:color w:val="000000" w:themeColor="text1"/>
          <w:spacing w:val="20"/>
          <w:sz w:val="24"/>
          <w:szCs w:val="24"/>
        </w:rPr>
        <w:t>https://www.youtube.com/playlist?list=PLB3F0FC99B5D89571</w:t>
      </w:r>
    </w:p>
    <w:p w:rsidR="00512DE9" w:rsidRPr="00EE529C" w:rsidRDefault="00512DE9" w:rsidP="00D26767">
      <w:pPr>
        <w:pStyle w:val="ListParagraph"/>
        <w:numPr>
          <w:ilvl w:val="0"/>
          <w:numId w:val="20"/>
        </w:numPr>
        <w:shd w:val="clear" w:color="auto" w:fill="FFFFFF"/>
        <w:suppressAutoHyphens w:val="0"/>
        <w:autoSpaceDE w:val="0"/>
        <w:autoSpaceDN w:val="0"/>
        <w:adjustRightInd w:val="0"/>
        <w:spacing w:after="100" w:afterAutospacing="1" w:line="360" w:lineRule="auto"/>
        <w:ind w:left="900" w:hanging="900"/>
        <w:jc w:val="both"/>
        <w:rPr>
          <w:rFonts w:ascii="Times New Roman" w:hAnsi="Times New Roman" w:cs="Times New Roman"/>
          <w:color w:val="000000" w:themeColor="text1"/>
          <w:spacing w:val="20"/>
          <w:sz w:val="24"/>
          <w:szCs w:val="24"/>
        </w:rPr>
      </w:pPr>
      <w:r w:rsidRPr="00EE529C">
        <w:rPr>
          <w:rFonts w:ascii="Times New Roman" w:hAnsi="Times New Roman" w:cs="Times New Roman"/>
          <w:color w:val="000000" w:themeColor="text1"/>
          <w:spacing w:val="20"/>
          <w:sz w:val="24"/>
          <w:szCs w:val="24"/>
        </w:rPr>
        <w:t xml:space="preserve">N. </w:t>
      </w:r>
      <w:proofErr w:type="spellStart"/>
      <w:r w:rsidRPr="00EE529C">
        <w:rPr>
          <w:rFonts w:ascii="Times New Roman" w:hAnsi="Times New Roman" w:cs="Times New Roman"/>
          <w:color w:val="000000" w:themeColor="text1"/>
          <w:spacing w:val="20"/>
          <w:sz w:val="24"/>
          <w:szCs w:val="24"/>
        </w:rPr>
        <w:t>Weste</w:t>
      </w:r>
      <w:proofErr w:type="spellEnd"/>
      <w:r w:rsidRPr="00EE529C">
        <w:rPr>
          <w:rFonts w:ascii="Times New Roman" w:hAnsi="Times New Roman" w:cs="Times New Roman"/>
          <w:color w:val="000000" w:themeColor="text1"/>
          <w:spacing w:val="20"/>
          <w:sz w:val="24"/>
          <w:szCs w:val="24"/>
        </w:rPr>
        <w:t>, D. Harris, CMOS VLSI Design, © Addison-Wesley, 3/e, 2004</w:t>
      </w:r>
    </w:p>
    <w:p w:rsidR="00512DE9" w:rsidRPr="00EE529C" w:rsidRDefault="00512DE9" w:rsidP="00D26767">
      <w:pPr>
        <w:pStyle w:val="ListParagraph"/>
        <w:numPr>
          <w:ilvl w:val="0"/>
          <w:numId w:val="20"/>
        </w:numPr>
        <w:shd w:val="clear" w:color="auto" w:fill="FFFFFF"/>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r w:rsidRPr="00EE529C">
        <w:rPr>
          <w:rStyle w:val="fn"/>
          <w:rFonts w:ascii="Times New Roman" w:hAnsi="Times New Roman" w:cs="Times New Roman"/>
          <w:color w:val="000000" w:themeColor="text1"/>
          <w:spacing w:val="20"/>
          <w:sz w:val="24"/>
          <w:szCs w:val="24"/>
        </w:rPr>
        <w:t xml:space="preserve">Low-Power CMOS VLSI Circuit Design, </w:t>
      </w:r>
      <w:proofErr w:type="spellStart"/>
      <w:r w:rsidRPr="00EE529C">
        <w:rPr>
          <w:rStyle w:val="fn"/>
          <w:rFonts w:ascii="Times New Roman" w:hAnsi="Times New Roman" w:cs="Times New Roman"/>
          <w:color w:val="000000" w:themeColor="text1"/>
          <w:spacing w:val="20"/>
          <w:sz w:val="24"/>
          <w:szCs w:val="24"/>
        </w:rPr>
        <w:t>Kaushik</w:t>
      </w:r>
      <w:proofErr w:type="spellEnd"/>
      <w:r w:rsidRPr="00EE529C">
        <w:rPr>
          <w:rStyle w:val="fn"/>
          <w:rFonts w:ascii="Times New Roman" w:hAnsi="Times New Roman" w:cs="Times New Roman"/>
          <w:color w:val="000000" w:themeColor="text1"/>
          <w:spacing w:val="20"/>
          <w:sz w:val="24"/>
          <w:szCs w:val="24"/>
        </w:rPr>
        <w:t xml:space="preserve"> Roy, </w:t>
      </w:r>
      <w:proofErr w:type="spellStart"/>
      <w:r w:rsidRPr="00EE529C">
        <w:rPr>
          <w:rStyle w:val="fn"/>
          <w:rFonts w:ascii="Times New Roman" w:hAnsi="Times New Roman" w:cs="Times New Roman"/>
          <w:color w:val="000000" w:themeColor="text1"/>
          <w:spacing w:val="20"/>
          <w:sz w:val="24"/>
          <w:szCs w:val="24"/>
        </w:rPr>
        <w:t>Sharat</w:t>
      </w:r>
      <w:proofErr w:type="spellEnd"/>
      <w:r w:rsidRPr="00EE529C">
        <w:rPr>
          <w:rStyle w:val="fn"/>
          <w:rFonts w:ascii="Times New Roman" w:hAnsi="Times New Roman" w:cs="Times New Roman"/>
          <w:color w:val="000000" w:themeColor="text1"/>
          <w:spacing w:val="20"/>
          <w:sz w:val="24"/>
          <w:szCs w:val="24"/>
        </w:rPr>
        <w:t xml:space="preserve"> C. Prasad </w:t>
      </w:r>
      <w:r w:rsidRPr="00EE529C">
        <w:rPr>
          <w:rFonts w:ascii="Times New Roman" w:hAnsi="Times New Roman" w:cs="Times New Roman"/>
          <w:color w:val="000000" w:themeColor="text1"/>
          <w:spacing w:val="20"/>
          <w:sz w:val="24"/>
          <w:szCs w:val="28"/>
        </w:rPr>
        <w:t xml:space="preserve"> </w:t>
      </w:r>
    </w:p>
    <w:p w:rsidR="00D456BB" w:rsidRPr="008945A3" w:rsidRDefault="00D456BB" w:rsidP="00A16BC3">
      <w:pPr>
        <w:suppressAutoHyphens w:val="0"/>
        <w:spacing w:before="240" w:after="100" w:afterAutospacing="1" w:line="240" w:lineRule="auto"/>
        <w:rPr>
          <w:rFonts w:ascii="Times New Roman" w:hAnsi="Times New Roman" w:cs="Times New Roman"/>
          <w:b/>
          <w:spacing w:val="20"/>
          <w:sz w:val="32"/>
          <w:szCs w:val="28"/>
          <w:u w:val="single"/>
        </w:rPr>
      </w:pPr>
      <w:r w:rsidRPr="008945A3">
        <w:rPr>
          <w:rFonts w:ascii="Times New Roman" w:hAnsi="Times New Roman" w:cs="Times New Roman"/>
          <w:b/>
          <w:spacing w:val="20"/>
          <w:sz w:val="32"/>
          <w:szCs w:val="28"/>
          <w:u w:val="single"/>
        </w:rPr>
        <w:br w:type="page"/>
      </w:r>
    </w:p>
    <w:p w:rsidR="00D456BB" w:rsidRPr="00655D11" w:rsidRDefault="00D456BB" w:rsidP="00A16BC3">
      <w:pPr>
        <w:spacing w:before="240" w:after="100" w:afterAutospacing="1" w:line="240" w:lineRule="auto"/>
        <w:ind w:left="180"/>
        <w:jc w:val="center"/>
        <w:outlineLvl w:val="0"/>
        <w:rPr>
          <w:rFonts w:ascii="Times New Roman" w:hAnsi="Times New Roman" w:cs="Times New Roman"/>
          <w:b/>
          <w:spacing w:val="20"/>
          <w:sz w:val="36"/>
          <w:szCs w:val="28"/>
          <w:u w:val="single"/>
        </w:rPr>
      </w:pPr>
      <w:r w:rsidRPr="00655D11">
        <w:rPr>
          <w:rFonts w:ascii="Times New Roman" w:hAnsi="Times New Roman" w:cs="Times New Roman"/>
          <w:b/>
          <w:spacing w:val="20"/>
          <w:sz w:val="36"/>
          <w:szCs w:val="28"/>
          <w:u w:val="single"/>
        </w:rPr>
        <w:lastRenderedPageBreak/>
        <w:t>APPENDIX</w:t>
      </w:r>
    </w:p>
    <w:p w:rsidR="00D456BB" w:rsidRPr="00655D11" w:rsidRDefault="00D456BB" w:rsidP="00A16BC3">
      <w:pPr>
        <w:pStyle w:val="ListParagraph"/>
        <w:numPr>
          <w:ilvl w:val="0"/>
          <w:numId w:val="10"/>
        </w:numPr>
        <w:spacing w:before="240" w:after="100" w:afterAutospacing="1" w:line="240" w:lineRule="auto"/>
        <w:ind w:left="480" w:firstLine="0"/>
        <w:jc w:val="center"/>
        <w:rPr>
          <w:rFonts w:ascii="Times New Roman" w:hAnsi="Times New Roman" w:cs="Times New Roman"/>
          <w:b/>
          <w:spacing w:val="20"/>
          <w:sz w:val="36"/>
          <w:szCs w:val="28"/>
          <w:u w:val="single"/>
        </w:rPr>
      </w:pPr>
      <w:r w:rsidRPr="00655D11">
        <w:rPr>
          <w:rFonts w:ascii="Times New Roman" w:hAnsi="Times New Roman" w:cs="Times New Roman"/>
          <w:b/>
          <w:spacing w:val="20"/>
          <w:sz w:val="32"/>
          <w:szCs w:val="28"/>
          <w:u w:val="single"/>
        </w:rPr>
        <w:t>Cadence Virtuoso Analog Design Environment</w:t>
      </w:r>
    </w:p>
    <w:p w:rsidR="004F4DDC" w:rsidRPr="008945A3" w:rsidRDefault="004F4DDC" w:rsidP="00185077">
      <w:pPr>
        <w:spacing w:before="240" w:after="100" w:afterAutospacing="1" w:line="360" w:lineRule="auto"/>
        <w:ind w:left="180"/>
        <w:jc w:val="both"/>
        <w:rPr>
          <w:rFonts w:ascii="Times New Roman" w:hAnsi="Times New Roman" w:cs="Times New Roman"/>
          <w:spacing w:val="20"/>
          <w:sz w:val="20"/>
        </w:rPr>
      </w:pPr>
      <w:r w:rsidRPr="008945A3">
        <w:rPr>
          <w:rFonts w:ascii="Times New Roman" w:hAnsi="Times New Roman" w:cs="Times New Roman"/>
          <w:spacing w:val="20"/>
          <w:sz w:val="24"/>
          <w:szCs w:val="28"/>
        </w:rPr>
        <w:t xml:space="preserve">Cadence Design Systems, Inc (NASDAQ: CDNS) is an American electronic design automation (EDA) software and engineering services company, founded in 1988 by the merger of SDA Systems and ECAD, Inc. The company produces software and hardware for designing integrated circuits, Systems </w:t>
      </w:r>
      <w:r w:rsidR="00D456BB" w:rsidRPr="008945A3">
        <w:rPr>
          <w:rFonts w:ascii="Times New Roman" w:hAnsi="Times New Roman" w:cs="Times New Roman"/>
          <w:spacing w:val="20"/>
          <w:sz w:val="24"/>
          <w:szCs w:val="28"/>
        </w:rPr>
        <w:t>on</w:t>
      </w:r>
      <w:r w:rsidRPr="008945A3">
        <w:rPr>
          <w:rFonts w:ascii="Times New Roman" w:hAnsi="Times New Roman" w:cs="Times New Roman"/>
          <w:spacing w:val="20"/>
          <w:sz w:val="24"/>
          <w:szCs w:val="28"/>
        </w:rPr>
        <w:t xml:space="preserve"> Chip (SOC) and printed circuit boards.</w:t>
      </w:r>
    </w:p>
    <w:p w:rsidR="004F4DDC" w:rsidRPr="008945A3" w:rsidRDefault="004F4DDC" w:rsidP="00185077">
      <w:pPr>
        <w:spacing w:before="240" w:after="100" w:afterAutospacing="1" w:line="360" w:lineRule="auto"/>
        <w:ind w:left="180"/>
        <w:jc w:val="both"/>
        <w:rPr>
          <w:rFonts w:ascii="Times New Roman" w:hAnsi="Times New Roman" w:cs="Times New Roman"/>
          <w:spacing w:val="20"/>
          <w:sz w:val="24"/>
          <w:szCs w:val="28"/>
        </w:rPr>
      </w:pPr>
      <w:r w:rsidRPr="008945A3">
        <w:rPr>
          <w:rFonts w:ascii="Times New Roman" w:hAnsi="Times New Roman" w:cs="Times New Roman"/>
          <w:spacing w:val="20"/>
          <w:sz w:val="24"/>
          <w:szCs w:val="28"/>
        </w:rPr>
        <w:t xml:space="preserve">Virtuoso Platform - Tools for designing full-custom integrated circuits includes schematic entry, behavioral modeling (Verilog-AMS), circuit simulation, custom layout, physical verification, extraction and back-annotation used mainly for analog, mixed-signal, RF, and standard-cell designs, but also memory and FPGA designs. Cadence design tools are used in a variety of undergraduate and graduate classes to provide practical experience in the design of integrated circuits and systems. Additionally, they are used by several research groups in the design of chips integrating analog, digital, </w:t>
      </w:r>
      <w:proofErr w:type="gramStart"/>
      <w:r w:rsidRPr="008945A3">
        <w:rPr>
          <w:rFonts w:ascii="Times New Roman" w:hAnsi="Times New Roman" w:cs="Times New Roman"/>
          <w:spacing w:val="20"/>
          <w:sz w:val="24"/>
          <w:szCs w:val="28"/>
        </w:rPr>
        <w:t>RF</w:t>
      </w:r>
      <w:proofErr w:type="gramEnd"/>
      <w:r w:rsidRPr="008945A3">
        <w:rPr>
          <w:rFonts w:ascii="Times New Roman" w:hAnsi="Times New Roman" w:cs="Times New Roman"/>
          <w:spacing w:val="20"/>
          <w:sz w:val="24"/>
          <w:szCs w:val="28"/>
        </w:rPr>
        <w:t xml:space="preserve"> and MEMS circuitry, with foundry fabrication through </w:t>
      </w:r>
      <w:r w:rsidR="00D456BB" w:rsidRPr="008945A3">
        <w:rPr>
          <w:rFonts w:ascii="Times New Roman" w:hAnsi="Times New Roman" w:cs="Times New Roman"/>
          <w:spacing w:val="20"/>
          <w:sz w:val="24"/>
          <w:szCs w:val="28"/>
        </w:rPr>
        <w:t>europractice</w:t>
      </w:r>
      <w:r w:rsidRPr="008945A3">
        <w:rPr>
          <w:rFonts w:ascii="Times New Roman" w:hAnsi="Times New Roman" w:cs="Times New Roman"/>
          <w:spacing w:val="20"/>
          <w:sz w:val="24"/>
          <w:szCs w:val="28"/>
        </w:rPr>
        <w:t xml:space="preserve">, lfoundry, MOSIS, Samsung, ST Microelectronics, </w:t>
      </w:r>
      <w:proofErr w:type="spellStart"/>
      <w:r w:rsidRPr="008945A3">
        <w:rPr>
          <w:rFonts w:ascii="Times New Roman" w:hAnsi="Times New Roman" w:cs="Times New Roman"/>
          <w:spacing w:val="20"/>
          <w:sz w:val="24"/>
          <w:szCs w:val="28"/>
        </w:rPr>
        <w:t>towerjazz</w:t>
      </w:r>
      <w:proofErr w:type="spellEnd"/>
      <w:r w:rsidRPr="008945A3">
        <w:rPr>
          <w:rFonts w:ascii="Times New Roman" w:hAnsi="Times New Roman" w:cs="Times New Roman"/>
          <w:spacing w:val="20"/>
          <w:sz w:val="24"/>
          <w:szCs w:val="28"/>
        </w:rPr>
        <w:t>, and UMC.</w:t>
      </w:r>
    </w:p>
    <w:p w:rsidR="0019770E" w:rsidRPr="008945A3" w:rsidRDefault="0019770E">
      <w:pPr>
        <w:suppressAutoHyphens w:val="0"/>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br w:type="page"/>
      </w:r>
    </w:p>
    <w:p w:rsidR="00100F51" w:rsidRPr="00655D11" w:rsidRDefault="00100F51" w:rsidP="00944880">
      <w:pPr>
        <w:pStyle w:val="ListParagraph"/>
        <w:numPr>
          <w:ilvl w:val="0"/>
          <w:numId w:val="10"/>
        </w:numPr>
        <w:spacing w:before="240" w:after="100" w:afterAutospacing="1" w:line="240" w:lineRule="auto"/>
        <w:ind w:firstLine="0"/>
        <w:jc w:val="center"/>
        <w:rPr>
          <w:rFonts w:ascii="Times New Roman" w:hAnsi="Times New Roman" w:cs="Times New Roman"/>
          <w:b/>
          <w:spacing w:val="20"/>
          <w:sz w:val="36"/>
          <w:szCs w:val="28"/>
          <w:u w:val="single"/>
        </w:rPr>
      </w:pPr>
      <w:proofErr w:type="spellStart"/>
      <w:r w:rsidRPr="00655D11">
        <w:rPr>
          <w:rFonts w:ascii="Times New Roman" w:hAnsi="Times New Roman" w:cs="Times New Roman"/>
          <w:b/>
          <w:spacing w:val="20"/>
          <w:sz w:val="32"/>
          <w:szCs w:val="28"/>
          <w:u w:val="single"/>
        </w:rPr>
        <w:lastRenderedPageBreak/>
        <w:t>Terminlogies</w:t>
      </w:r>
      <w:proofErr w:type="spellEnd"/>
      <w:r w:rsidRPr="00655D11">
        <w:rPr>
          <w:rFonts w:ascii="Times New Roman" w:hAnsi="Times New Roman" w:cs="Times New Roman"/>
          <w:b/>
          <w:spacing w:val="20"/>
          <w:sz w:val="32"/>
          <w:szCs w:val="28"/>
          <w:u w:val="single"/>
        </w:rPr>
        <w:t xml:space="preserve"> </w:t>
      </w:r>
      <w:r w:rsidR="00655D11" w:rsidRPr="00655D11">
        <w:rPr>
          <w:rFonts w:ascii="Times New Roman" w:hAnsi="Times New Roman" w:cs="Times New Roman"/>
          <w:b/>
          <w:spacing w:val="20"/>
          <w:sz w:val="32"/>
          <w:szCs w:val="28"/>
          <w:u w:val="single"/>
        </w:rPr>
        <w:t>Used</w:t>
      </w:r>
    </w:p>
    <w:p w:rsidR="0019770E" w:rsidRPr="008945A3" w:rsidRDefault="0019770E" w:rsidP="0019770E">
      <w:pPr>
        <w:pStyle w:val="ListParagraph"/>
        <w:spacing w:before="240" w:after="100" w:afterAutospacing="1" w:line="240" w:lineRule="auto"/>
        <w:ind w:left="900"/>
        <w:rPr>
          <w:rFonts w:ascii="Times New Roman" w:hAnsi="Times New Roman" w:cs="Times New Roman"/>
          <w:b/>
          <w:spacing w:val="20"/>
          <w:sz w:val="32"/>
          <w:szCs w:val="28"/>
          <w:u w:val="single"/>
        </w:rPr>
      </w:pPr>
    </w:p>
    <w:tbl>
      <w:tblPr>
        <w:tblStyle w:val="TableGrid"/>
        <w:tblW w:w="9738" w:type="dxa"/>
        <w:tblLook w:val="04A0"/>
      </w:tblPr>
      <w:tblGrid>
        <w:gridCol w:w="1548"/>
        <w:gridCol w:w="1440"/>
        <w:gridCol w:w="6750"/>
      </w:tblGrid>
      <w:tr w:rsidR="0019770E" w:rsidRPr="008945A3" w:rsidTr="0019770E">
        <w:tc>
          <w:tcPr>
            <w:tcW w:w="1548" w:type="dxa"/>
          </w:tcPr>
          <w:p w:rsidR="0019770E" w:rsidRPr="008945A3" w:rsidRDefault="0019770E" w:rsidP="00B64854">
            <w:pPr>
              <w:suppressAutoHyphens w:val="0"/>
              <w:spacing w:before="240" w:after="100" w:afterAutospacing="1"/>
              <w:jc w:val="center"/>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t>Serial No.</w:t>
            </w:r>
          </w:p>
        </w:tc>
        <w:tc>
          <w:tcPr>
            <w:tcW w:w="1440" w:type="dxa"/>
          </w:tcPr>
          <w:p w:rsidR="0019770E" w:rsidRPr="008945A3" w:rsidRDefault="0019770E" w:rsidP="00B64854">
            <w:pPr>
              <w:suppressAutoHyphens w:val="0"/>
              <w:spacing w:before="240" w:after="100" w:afterAutospacing="1"/>
              <w:jc w:val="center"/>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t>Terms</w:t>
            </w:r>
          </w:p>
        </w:tc>
        <w:tc>
          <w:tcPr>
            <w:tcW w:w="6750" w:type="dxa"/>
          </w:tcPr>
          <w:p w:rsidR="0019770E" w:rsidRPr="008945A3" w:rsidRDefault="0019770E" w:rsidP="00B64854">
            <w:pPr>
              <w:suppressAutoHyphens w:val="0"/>
              <w:spacing w:before="240" w:after="100" w:afterAutospacing="1"/>
              <w:jc w:val="center"/>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t>Description</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right="-198"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~A node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Complementary  </w:t>
            </w:r>
            <w:r w:rsidR="002B2449" w:rsidRPr="008945A3">
              <w:rPr>
                <w:rFonts w:ascii="Times New Roman" w:hAnsi="Times New Roman" w:cs="Times New Roman"/>
                <w:spacing w:val="20"/>
                <w:sz w:val="24"/>
                <w:szCs w:val="24"/>
              </w:rPr>
              <w:t>value node of SRAM cell</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A node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Actual </w:t>
            </w:r>
            <w:r w:rsidR="002B2449" w:rsidRPr="008945A3">
              <w:rPr>
                <w:rFonts w:ascii="Times New Roman" w:hAnsi="Times New Roman" w:cs="Times New Roman"/>
                <w:spacing w:val="20"/>
                <w:sz w:val="24"/>
                <w:szCs w:val="24"/>
              </w:rPr>
              <w:t>value node of SRAM cell</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bb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Bit</w:t>
            </w:r>
            <w:r w:rsidR="00952076" w:rsidRPr="008945A3">
              <w:rPr>
                <w:rFonts w:ascii="Times New Roman" w:hAnsi="Times New Roman" w:cs="Times New Roman"/>
                <w:spacing w:val="20"/>
                <w:sz w:val="24"/>
                <w:szCs w:val="24"/>
              </w:rPr>
              <w:t xml:space="preserve"> </w:t>
            </w:r>
            <w:r w:rsidR="002B2449" w:rsidRPr="008945A3">
              <w:rPr>
                <w:rFonts w:ascii="Times New Roman" w:hAnsi="Times New Roman" w:cs="Times New Roman"/>
                <w:spacing w:val="20"/>
                <w:sz w:val="24"/>
                <w:szCs w:val="24"/>
              </w:rPr>
              <w:t>line present at left side of SRAM cell connected through access transistor to actual value node(~A)</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proofErr w:type="spellStart"/>
            <w:r w:rsidRPr="008945A3">
              <w:rPr>
                <w:rFonts w:ascii="Times New Roman" w:hAnsi="Times New Roman" w:cs="Times New Roman"/>
                <w:spacing w:val="20"/>
                <w:sz w:val="24"/>
                <w:szCs w:val="24"/>
              </w:rPr>
              <w:t>bt</w:t>
            </w:r>
            <w:proofErr w:type="spellEnd"/>
            <w:r w:rsidRPr="008945A3">
              <w:rPr>
                <w:rFonts w:ascii="Times New Roman" w:hAnsi="Times New Roman" w:cs="Times New Roman"/>
                <w:spacing w:val="20"/>
                <w:sz w:val="24"/>
                <w:szCs w:val="24"/>
              </w:rPr>
              <w:t xml:space="preserve">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Bit</w:t>
            </w:r>
            <w:r w:rsidR="00952076" w:rsidRPr="008945A3">
              <w:rPr>
                <w:rFonts w:ascii="Times New Roman" w:hAnsi="Times New Roman" w:cs="Times New Roman"/>
                <w:spacing w:val="20"/>
                <w:sz w:val="24"/>
                <w:szCs w:val="24"/>
              </w:rPr>
              <w:t xml:space="preserve"> </w:t>
            </w:r>
            <w:r w:rsidR="002B2449" w:rsidRPr="008945A3">
              <w:rPr>
                <w:rFonts w:ascii="Times New Roman" w:hAnsi="Times New Roman" w:cs="Times New Roman"/>
                <w:spacing w:val="20"/>
                <w:sz w:val="24"/>
                <w:szCs w:val="24"/>
              </w:rPr>
              <w:t>line present at left side of SRAM cell connected through access transistor to actual value node(A)</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data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Value written in cell by write driver circuit</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I</w:t>
            </w:r>
            <w:r w:rsidRPr="008945A3">
              <w:rPr>
                <w:rFonts w:ascii="Times New Roman" w:hAnsi="Times New Roman" w:cs="Times New Roman"/>
                <w:spacing w:val="20"/>
                <w:sz w:val="24"/>
                <w:szCs w:val="24"/>
                <w:vertAlign w:val="subscript"/>
              </w:rPr>
              <w:t>ds</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Drain </w:t>
            </w:r>
            <w:r w:rsidR="002B2449" w:rsidRPr="008945A3">
              <w:rPr>
                <w:rFonts w:ascii="Times New Roman" w:hAnsi="Times New Roman" w:cs="Times New Roman"/>
                <w:spacing w:val="20"/>
                <w:sz w:val="24"/>
                <w:szCs w:val="24"/>
              </w:rPr>
              <w:t>current; current associated to single MOSFET</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k</w:t>
            </w:r>
          </w:p>
        </w:tc>
        <w:tc>
          <w:tcPr>
            <w:tcW w:w="675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Boltzmann constant</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T</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Temperature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proofErr w:type="spellStart"/>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ds</w:t>
            </w:r>
            <w:proofErr w:type="spellEnd"/>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Drain to substrate bias voltage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gs</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Gate</w:t>
            </w:r>
            <w:r w:rsidR="002B2449" w:rsidRPr="008945A3">
              <w:rPr>
                <w:rFonts w:ascii="Times New Roman" w:hAnsi="Times New Roman" w:cs="Times New Roman"/>
                <w:spacing w:val="20"/>
                <w:sz w:val="24"/>
                <w:szCs w:val="24"/>
              </w:rPr>
              <w:t xml:space="preserve"> to substrate voltage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th</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Threshold</w:t>
            </w:r>
            <w:r w:rsidR="002B2449" w:rsidRPr="008945A3">
              <w:rPr>
                <w:rFonts w:ascii="Times New Roman" w:hAnsi="Times New Roman" w:cs="Times New Roman"/>
                <w:spacing w:val="20"/>
                <w:sz w:val="24"/>
                <w:szCs w:val="24"/>
              </w:rPr>
              <w:t xml:space="preserve"> voltage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proofErr w:type="spellStart"/>
            <w:r w:rsidRPr="008945A3">
              <w:rPr>
                <w:rFonts w:ascii="Times New Roman" w:hAnsi="Times New Roman" w:cs="Times New Roman"/>
                <w:spacing w:val="20"/>
                <w:sz w:val="24"/>
                <w:szCs w:val="24"/>
              </w:rPr>
              <w:t>wl</w:t>
            </w:r>
            <w:proofErr w:type="spellEnd"/>
            <w:r w:rsidRPr="008945A3">
              <w:rPr>
                <w:rFonts w:ascii="Times New Roman" w:hAnsi="Times New Roman" w:cs="Times New Roman"/>
                <w:spacing w:val="20"/>
                <w:sz w:val="24"/>
                <w:szCs w:val="24"/>
              </w:rPr>
              <w:t xml:space="preserve">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Pulse </w:t>
            </w:r>
            <w:r w:rsidR="002B2449" w:rsidRPr="008945A3">
              <w:rPr>
                <w:rFonts w:ascii="Times New Roman" w:hAnsi="Times New Roman" w:cs="Times New Roman"/>
                <w:spacing w:val="20"/>
                <w:sz w:val="24"/>
                <w:szCs w:val="24"/>
              </w:rPr>
              <w:t>voltage as clock to SRAM cell</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proofErr w:type="spellStart"/>
            <w:r w:rsidRPr="008945A3">
              <w:rPr>
                <w:rFonts w:ascii="Times New Roman" w:hAnsi="Times New Roman" w:cs="Times New Roman"/>
                <w:spacing w:val="20"/>
                <w:sz w:val="24"/>
                <w:szCs w:val="24"/>
              </w:rPr>
              <w:t>writevalue</w:t>
            </w:r>
            <w:proofErr w:type="spellEnd"/>
            <w:r w:rsidRPr="008945A3">
              <w:rPr>
                <w:rFonts w:ascii="Times New Roman" w:hAnsi="Times New Roman" w:cs="Times New Roman"/>
                <w:spacing w:val="20"/>
                <w:sz w:val="24"/>
                <w:szCs w:val="24"/>
              </w:rPr>
              <w:t xml:space="preserve">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Pulse </w:t>
            </w:r>
            <w:r w:rsidR="002B2449" w:rsidRPr="008945A3">
              <w:rPr>
                <w:rFonts w:ascii="Times New Roman" w:hAnsi="Times New Roman" w:cs="Times New Roman"/>
                <w:spacing w:val="20"/>
                <w:sz w:val="24"/>
                <w:szCs w:val="24"/>
              </w:rPr>
              <w:t>voltage for controlling write driver circuit’s switching</w:t>
            </w:r>
          </w:p>
        </w:tc>
      </w:tr>
    </w:tbl>
    <w:p w:rsidR="004F4DDC" w:rsidRPr="008945A3" w:rsidRDefault="004F4DDC" w:rsidP="00952076">
      <w:pPr>
        <w:suppressAutoHyphens w:val="0"/>
        <w:spacing w:before="240" w:after="100" w:afterAutospacing="1" w:line="240" w:lineRule="auto"/>
        <w:rPr>
          <w:rFonts w:ascii="Times New Roman" w:hAnsi="Times New Roman" w:cs="Times New Roman"/>
          <w:spacing w:val="20"/>
          <w:sz w:val="24"/>
          <w:szCs w:val="24"/>
        </w:rPr>
      </w:pPr>
    </w:p>
    <w:sectPr w:rsidR="004F4DDC" w:rsidRPr="008945A3" w:rsidSect="00187065">
      <w:pgSz w:w="11909" w:h="16834" w:code="9"/>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C42" w:rsidRDefault="008C3C42" w:rsidP="00B31681">
      <w:pPr>
        <w:spacing w:after="0" w:line="240" w:lineRule="auto"/>
      </w:pPr>
      <w:r>
        <w:separator/>
      </w:r>
    </w:p>
  </w:endnote>
  <w:endnote w:type="continuationSeparator" w:id="0">
    <w:p w:rsidR="008C3C42" w:rsidRDefault="008C3C42" w:rsidP="00B31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 PL UMing HK">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C42" w:rsidRDefault="008C3C42" w:rsidP="00B31681">
      <w:pPr>
        <w:spacing w:after="0" w:line="240" w:lineRule="auto"/>
      </w:pPr>
      <w:r>
        <w:separator/>
      </w:r>
    </w:p>
  </w:footnote>
  <w:footnote w:type="continuationSeparator" w:id="0">
    <w:p w:rsidR="008C3C42" w:rsidRDefault="008C3C42" w:rsidP="00B316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141E"/>
      </v:shape>
    </w:pict>
  </w:numPicBullet>
  <w:abstractNum w:abstractNumId="0">
    <w:nsid w:val="00A27066"/>
    <w:multiLevelType w:val="hybridMultilevel"/>
    <w:tmpl w:val="31584B1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6CD06F3"/>
    <w:multiLevelType w:val="hybridMultilevel"/>
    <w:tmpl w:val="9FF626A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D953BF"/>
    <w:multiLevelType w:val="hybridMultilevel"/>
    <w:tmpl w:val="FAE01FD8"/>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EE177A3"/>
    <w:multiLevelType w:val="hybridMultilevel"/>
    <w:tmpl w:val="13AAB7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934CE9"/>
    <w:multiLevelType w:val="hybridMultilevel"/>
    <w:tmpl w:val="96F81F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BBA3B91"/>
    <w:multiLevelType w:val="hybridMultilevel"/>
    <w:tmpl w:val="F7B222C2"/>
    <w:lvl w:ilvl="0" w:tplc="04090015">
      <w:start w:val="1"/>
      <w:numFmt w:val="upperLetter"/>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6">
    <w:nsid w:val="2CB319A6"/>
    <w:multiLevelType w:val="hybridMultilevel"/>
    <w:tmpl w:val="4EEACF2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3854B5"/>
    <w:multiLevelType w:val="hybridMultilevel"/>
    <w:tmpl w:val="BE36D6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07B6C"/>
    <w:multiLevelType w:val="multilevel"/>
    <w:tmpl w:val="0F9C39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C94E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D32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A009AA"/>
    <w:multiLevelType w:val="hybridMultilevel"/>
    <w:tmpl w:val="BF20D4C2"/>
    <w:lvl w:ilvl="0" w:tplc="D8B2A2B8">
      <w:start w:val="1"/>
      <w:numFmt w:val="bullet"/>
      <w:lvlText w:val="•"/>
      <w:lvlJc w:val="left"/>
      <w:pPr>
        <w:tabs>
          <w:tab w:val="num" w:pos="720"/>
        </w:tabs>
        <w:ind w:left="720" w:hanging="360"/>
      </w:pPr>
      <w:rPr>
        <w:rFonts w:ascii="Arial" w:hAnsi="Arial" w:hint="default"/>
      </w:rPr>
    </w:lvl>
    <w:lvl w:ilvl="1" w:tplc="FAA4F988" w:tentative="1">
      <w:start w:val="1"/>
      <w:numFmt w:val="bullet"/>
      <w:lvlText w:val="•"/>
      <w:lvlJc w:val="left"/>
      <w:pPr>
        <w:tabs>
          <w:tab w:val="num" w:pos="1440"/>
        </w:tabs>
        <w:ind w:left="1440" w:hanging="360"/>
      </w:pPr>
      <w:rPr>
        <w:rFonts w:ascii="Arial" w:hAnsi="Arial" w:hint="default"/>
      </w:rPr>
    </w:lvl>
    <w:lvl w:ilvl="2" w:tplc="8F3C9384" w:tentative="1">
      <w:start w:val="1"/>
      <w:numFmt w:val="bullet"/>
      <w:lvlText w:val="•"/>
      <w:lvlJc w:val="left"/>
      <w:pPr>
        <w:tabs>
          <w:tab w:val="num" w:pos="2160"/>
        </w:tabs>
        <w:ind w:left="2160" w:hanging="360"/>
      </w:pPr>
      <w:rPr>
        <w:rFonts w:ascii="Arial" w:hAnsi="Arial" w:hint="default"/>
      </w:rPr>
    </w:lvl>
    <w:lvl w:ilvl="3" w:tplc="B8AC5874" w:tentative="1">
      <w:start w:val="1"/>
      <w:numFmt w:val="bullet"/>
      <w:lvlText w:val="•"/>
      <w:lvlJc w:val="left"/>
      <w:pPr>
        <w:tabs>
          <w:tab w:val="num" w:pos="2880"/>
        </w:tabs>
        <w:ind w:left="2880" w:hanging="360"/>
      </w:pPr>
      <w:rPr>
        <w:rFonts w:ascii="Arial" w:hAnsi="Arial" w:hint="default"/>
      </w:rPr>
    </w:lvl>
    <w:lvl w:ilvl="4" w:tplc="B2445F3E" w:tentative="1">
      <w:start w:val="1"/>
      <w:numFmt w:val="bullet"/>
      <w:lvlText w:val="•"/>
      <w:lvlJc w:val="left"/>
      <w:pPr>
        <w:tabs>
          <w:tab w:val="num" w:pos="3600"/>
        </w:tabs>
        <w:ind w:left="3600" w:hanging="360"/>
      </w:pPr>
      <w:rPr>
        <w:rFonts w:ascii="Arial" w:hAnsi="Arial" w:hint="default"/>
      </w:rPr>
    </w:lvl>
    <w:lvl w:ilvl="5" w:tplc="5164E234" w:tentative="1">
      <w:start w:val="1"/>
      <w:numFmt w:val="bullet"/>
      <w:lvlText w:val="•"/>
      <w:lvlJc w:val="left"/>
      <w:pPr>
        <w:tabs>
          <w:tab w:val="num" w:pos="4320"/>
        </w:tabs>
        <w:ind w:left="4320" w:hanging="360"/>
      </w:pPr>
      <w:rPr>
        <w:rFonts w:ascii="Arial" w:hAnsi="Arial" w:hint="default"/>
      </w:rPr>
    </w:lvl>
    <w:lvl w:ilvl="6" w:tplc="7562C666" w:tentative="1">
      <w:start w:val="1"/>
      <w:numFmt w:val="bullet"/>
      <w:lvlText w:val="•"/>
      <w:lvlJc w:val="left"/>
      <w:pPr>
        <w:tabs>
          <w:tab w:val="num" w:pos="5040"/>
        </w:tabs>
        <w:ind w:left="5040" w:hanging="360"/>
      </w:pPr>
      <w:rPr>
        <w:rFonts w:ascii="Arial" w:hAnsi="Arial" w:hint="default"/>
      </w:rPr>
    </w:lvl>
    <w:lvl w:ilvl="7" w:tplc="BF2EF4CA" w:tentative="1">
      <w:start w:val="1"/>
      <w:numFmt w:val="bullet"/>
      <w:lvlText w:val="•"/>
      <w:lvlJc w:val="left"/>
      <w:pPr>
        <w:tabs>
          <w:tab w:val="num" w:pos="5760"/>
        </w:tabs>
        <w:ind w:left="5760" w:hanging="360"/>
      </w:pPr>
      <w:rPr>
        <w:rFonts w:ascii="Arial" w:hAnsi="Arial" w:hint="default"/>
      </w:rPr>
    </w:lvl>
    <w:lvl w:ilvl="8" w:tplc="AC5E3C28" w:tentative="1">
      <w:start w:val="1"/>
      <w:numFmt w:val="bullet"/>
      <w:lvlText w:val="•"/>
      <w:lvlJc w:val="left"/>
      <w:pPr>
        <w:tabs>
          <w:tab w:val="num" w:pos="6480"/>
        </w:tabs>
        <w:ind w:left="6480" w:hanging="360"/>
      </w:pPr>
      <w:rPr>
        <w:rFonts w:ascii="Arial" w:hAnsi="Arial" w:hint="default"/>
      </w:rPr>
    </w:lvl>
  </w:abstractNum>
  <w:abstractNum w:abstractNumId="12">
    <w:nsid w:val="5072692D"/>
    <w:multiLevelType w:val="hybridMultilevel"/>
    <w:tmpl w:val="A9FCAA74"/>
    <w:lvl w:ilvl="0" w:tplc="5D6433E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195622"/>
    <w:multiLevelType w:val="hybridMultilevel"/>
    <w:tmpl w:val="45F4F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F161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69721E"/>
    <w:multiLevelType w:val="hybridMultilevel"/>
    <w:tmpl w:val="75083FE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41C61BE"/>
    <w:multiLevelType w:val="hybridMultilevel"/>
    <w:tmpl w:val="FADC6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6C110A"/>
    <w:multiLevelType w:val="multilevel"/>
    <w:tmpl w:val="D33081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27D0448"/>
    <w:multiLevelType w:val="hybridMultilevel"/>
    <w:tmpl w:val="C7E2C0F2"/>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C278F4"/>
    <w:multiLevelType w:val="hybridMultilevel"/>
    <w:tmpl w:val="D4BE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6B669C4"/>
    <w:multiLevelType w:val="hybridMultilevel"/>
    <w:tmpl w:val="79228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7"/>
  </w:num>
  <w:num w:numId="4">
    <w:abstractNumId w:val="14"/>
  </w:num>
  <w:num w:numId="5">
    <w:abstractNumId w:val="11"/>
  </w:num>
  <w:num w:numId="6">
    <w:abstractNumId w:val="16"/>
  </w:num>
  <w:num w:numId="7">
    <w:abstractNumId w:val="20"/>
  </w:num>
  <w:num w:numId="8">
    <w:abstractNumId w:val="5"/>
  </w:num>
  <w:num w:numId="9">
    <w:abstractNumId w:val="18"/>
  </w:num>
  <w:num w:numId="10">
    <w:abstractNumId w:val="0"/>
  </w:num>
  <w:num w:numId="11">
    <w:abstractNumId w:val="6"/>
  </w:num>
  <w:num w:numId="12">
    <w:abstractNumId w:val="19"/>
  </w:num>
  <w:num w:numId="13">
    <w:abstractNumId w:val="1"/>
  </w:num>
  <w:num w:numId="14">
    <w:abstractNumId w:val="15"/>
  </w:num>
  <w:num w:numId="15">
    <w:abstractNumId w:val="2"/>
  </w:num>
  <w:num w:numId="16">
    <w:abstractNumId w:val="7"/>
  </w:num>
  <w:num w:numId="17">
    <w:abstractNumId w:val="13"/>
  </w:num>
  <w:num w:numId="18">
    <w:abstractNumId w:val="4"/>
  </w:num>
  <w:num w:numId="19">
    <w:abstractNumId w:val="10"/>
  </w:num>
  <w:num w:numId="20">
    <w:abstractNumId w:val="1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29388D"/>
    <w:rsid w:val="00005FC5"/>
    <w:rsid w:val="000734EF"/>
    <w:rsid w:val="000845F4"/>
    <w:rsid w:val="000A43CB"/>
    <w:rsid w:val="000D2CAC"/>
    <w:rsid w:val="00100F51"/>
    <w:rsid w:val="00111FA6"/>
    <w:rsid w:val="00114A57"/>
    <w:rsid w:val="0012692E"/>
    <w:rsid w:val="0013736E"/>
    <w:rsid w:val="00144704"/>
    <w:rsid w:val="001503C1"/>
    <w:rsid w:val="00152B72"/>
    <w:rsid w:val="001544E1"/>
    <w:rsid w:val="00183077"/>
    <w:rsid w:val="00185077"/>
    <w:rsid w:val="00187065"/>
    <w:rsid w:val="0019770E"/>
    <w:rsid w:val="001A5942"/>
    <w:rsid w:val="001C53CF"/>
    <w:rsid w:val="001E286E"/>
    <w:rsid w:val="001E6374"/>
    <w:rsid w:val="002038BE"/>
    <w:rsid w:val="00220026"/>
    <w:rsid w:val="00241963"/>
    <w:rsid w:val="002513B2"/>
    <w:rsid w:val="00281474"/>
    <w:rsid w:val="00285419"/>
    <w:rsid w:val="0029388D"/>
    <w:rsid w:val="002B2449"/>
    <w:rsid w:val="002D23F4"/>
    <w:rsid w:val="002D5A72"/>
    <w:rsid w:val="00345E0F"/>
    <w:rsid w:val="00346EDF"/>
    <w:rsid w:val="00370947"/>
    <w:rsid w:val="00382E65"/>
    <w:rsid w:val="003A4885"/>
    <w:rsid w:val="003B14C5"/>
    <w:rsid w:val="003B7E00"/>
    <w:rsid w:val="00415B74"/>
    <w:rsid w:val="004167F7"/>
    <w:rsid w:val="0042326E"/>
    <w:rsid w:val="004241B1"/>
    <w:rsid w:val="00440D6C"/>
    <w:rsid w:val="00451C5A"/>
    <w:rsid w:val="0046674D"/>
    <w:rsid w:val="0047793E"/>
    <w:rsid w:val="004B4F9E"/>
    <w:rsid w:val="004B705F"/>
    <w:rsid w:val="004F4DDC"/>
    <w:rsid w:val="00501E6A"/>
    <w:rsid w:val="005074E4"/>
    <w:rsid w:val="00512DE9"/>
    <w:rsid w:val="00530101"/>
    <w:rsid w:val="005624A0"/>
    <w:rsid w:val="00575EA6"/>
    <w:rsid w:val="00590FF0"/>
    <w:rsid w:val="005C1EE5"/>
    <w:rsid w:val="005D6A25"/>
    <w:rsid w:val="006143DA"/>
    <w:rsid w:val="0065148C"/>
    <w:rsid w:val="00655D11"/>
    <w:rsid w:val="00681C8B"/>
    <w:rsid w:val="006F2A1E"/>
    <w:rsid w:val="00717842"/>
    <w:rsid w:val="007F22AC"/>
    <w:rsid w:val="008030E9"/>
    <w:rsid w:val="008202E9"/>
    <w:rsid w:val="00823E75"/>
    <w:rsid w:val="00826D8C"/>
    <w:rsid w:val="008520A3"/>
    <w:rsid w:val="008945A3"/>
    <w:rsid w:val="008B3B2A"/>
    <w:rsid w:val="008B6100"/>
    <w:rsid w:val="008C3C42"/>
    <w:rsid w:val="00903750"/>
    <w:rsid w:val="00935056"/>
    <w:rsid w:val="00944311"/>
    <w:rsid w:val="00944880"/>
    <w:rsid w:val="00952076"/>
    <w:rsid w:val="00953772"/>
    <w:rsid w:val="009631D8"/>
    <w:rsid w:val="009943FE"/>
    <w:rsid w:val="009A6062"/>
    <w:rsid w:val="009D482E"/>
    <w:rsid w:val="00A16BC3"/>
    <w:rsid w:val="00A425EC"/>
    <w:rsid w:val="00A65434"/>
    <w:rsid w:val="00A956A5"/>
    <w:rsid w:val="00AA524A"/>
    <w:rsid w:val="00B17461"/>
    <w:rsid w:val="00B31681"/>
    <w:rsid w:val="00B637A5"/>
    <w:rsid w:val="00B64854"/>
    <w:rsid w:val="00B64CDC"/>
    <w:rsid w:val="00BF58A7"/>
    <w:rsid w:val="00C043E3"/>
    <w:rsid w:val="00C04BE1"/>
    <w:rsid w:val="00C14571"/>
    <w:rsid w:val="00C30839"/>
    <w:rsid w:val="00C40192"/>
    <w:rsid w:val="00C55263"/>
    <w:rsid w:val="00CD1DD4"/>
    <w:rsid w:val="00CE3052"/>
    <w:rsid w:val="00D00E71"/>
    <w:rsid w:val="00D2405C"/>
    <w:rsid w:val="00D26767"/>
    <w:rsid w:val="00D456BB"/>
    <w:rsid w:val="00DB2C06"/>
    <w:rsid w:val="00DE1E3C"/>
    <w:rsid w:val="00DF23D9"/>
    <w:rsid w:val="00E17879"/>
    <w:rsid w:val="00E263E6"/>
    <w:rsid w:val="00E4225F"/>
    <w:rsid w:val="00E53123"/>
    <w:rsid w:val="00E53CC7"/>
    <w:rsid w:val="00EA057E"/>
    <w:rsid w:val="00EC0346"/>
    <w:rsid w:val="00EE529C"/>
    <w:rsid w:val="00EF29AB"/>
    <w:rsid w:val="00EF4713"/>
    <w:rsid w:val="00F37A32"/>
    <w:rsid w:val="00F76254"/>
    <w:rsid w:val="00F96E26"/>
    <w:rsid w:val="00FA1F2B"/>
    <w:rsid w:val="00FC5E46"/>
    <w:rsid w:val="00FD5A66"/>
    <w:rsid w:val="00FE2EED"/>
    <w:rsid w:val="00FF1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388D"/>
    <w:pPr>
      <w:suppressAutoHyphens/>
    </w:pPr>
    <w:rPr>
      <w:rFonts w:ascii="Calibri" w:eastAsia="AR PL UMing HK" w:hAnsi="Calibri" w:cs="Calibri"/>
    </w:rPr>
  </w:style>
  <w:style w:type="paragraph" w:styleId="Heading1">
    <w:name w:val="heading 1"/>
    <w:basedOn w:val="Normal"/>
    <w:next w:val="Normal"/>
    <w:link w:val="Heading1Char"/>
    <w:uiPriority w:val="9"/>
    <w:qFormat/>
    <w:rsid w:val="00512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rsid w:val="0029388D"/>
    <w:pPr>
      <w:spacing w:before="28" w:after="28" w:line="100"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29388D"/>
    <w:rPr>
      <w:rFonts w:ascii="Tahoma" w:hAnsi="Tahoma" w:cs="Tahoma"/>
      <w:sz w:val="16"/>
      <w:szCs w:val="16"/>
    </w:rPr>
  </w:style>
  <w:style w:type="character" w:customStyle="1" w:styleId="InternetLink">
    <w:name w:val="Internet Link"/>
    <w:basedOn w:val="DefaultParagraphFont"/>
    <w:rsid w:val="0029388D"/>
    <w:rPr>
      <w:color w:val="0000FF"/>
      <w:u w:val="single"/>
    </w:rPr>
  </w:style>
  <w:style w:type="character" w:customStyle="1" w:styleId="apple-converted-space">
    <w:name w:val="apple-converted-space"/>
    <w:basedOn w:val="DefaultParagraphFont"/>
    <w:rsid w:val="0029388D"/>
  </w:style>
  <w:style w:type="character" w:customStyle="1" w:styleId="Heading2Char">
    <w:name w:val="Heading 2 Char"/>
    <w:basedOn w:val="DefaultParagraphFont"/>
    <w:rsid w:val="0029388D"/>
    <w:rPr>
      <w:rFonts w:ascii="Times New Roman" w:eastAsia="Times New Roman" w:hAnsi="Times New Roman" w:cs="Times New Roman"/>
      <w:b/>
      <w:bCs/>
      <w:sz w:val="36"/>
      <w:szCs w:val="36"/>
    </w:rPr>
  </w:style>
  <w:style w:type="character" w:styleId="FollowedHyperlink">
    <w:name w:val="FollowedHyperlink"/>
    <w:basedOn w:val="DefaultParagraphFont"/>
    <w:rsid w:val="0029388D"/>
    <w:rPr>
      <w:color w:val="800080"/>
      <w:u w:val="single"/>
    </w:rPr>
  </w:style>
  <w:style w:type="character" w:customStyle="1" w:styleId="HeaderChar">
    <w:name w:val="Header Char"/>
    <w:basedOn w:val="DefaultParagraphFont"/>
    <w:rsid w:val="0029388D"/>
  </w:style>
  <w:style w:type="character" w:customStyle="1" w:styleId="FooterChar">
    <w:name w:val="Footer Char"/>
    <w:basedOn w:val="DefaultParagraphFont"/>
    <w:rsid w:val="0029388D"/>
  </w:style>
  <w:style w:type="character" w:customStyle="1" w:styleId="DocumentMapChar">
    <w:name w:val="Document Map Char"/>
    <w:basedOn w:val="DefaultParagraphFont"/>
    <w:rsid w:val="0029388D"/>
    <w:rPr>
      <w:rFonts w:ascii="Tahoma" w:hAnsi="Tahoma" w:cs="Tahoma"/>
      <w:sz w:val="16"/>
      <w:szCs w:val="16"/>
    </w:rPr>
  </w:style>
  <w:style w:type="character" w:customStyle="1" w:styleId="FootnoteTextChar">
    <w:name w:val="Footnote Text Char"/>
    <w:basedOn w:val="DefaultParagraphFont"/>
    <w:rsid w:val="0029388D"/>
    <w:rPr>
      <w:sz w:val="20"/>
      <w:szCs w:val="20"/>
    </w:rPr>
  </w:style>
  <w:style w:type="character" w:styleId="SubtleEmphasis">
    <w:name w:val="Subtle Emphasis"/>
    <w:basedOn w:val="DefaultParagraphFont"/>
    <w:rsid w:val="0029388D"/>
    <w:rPr>
      <w:bCs w:val="0"/>
      <w:i/>
      <w:iCs/>
      <w:color w:val="808080"/>
      <w:sz w:val="22"/>
      <w:szCs w:val="22"/>
      <w:lang w:val="en-US"/>
    </w:rPr>
  </w:style>
  <w:style w:type="paragraph" w:customStyle="1" w:styleId="Heading">
    <w:name w:val="Heading"/>
    <w:basedOn w:val="Normal"/>
    <w:next w:val="TextBody"/>
    <w:rsid w:val="0029388D"/>
    <w:pPr>
      <w:keepNext/>
      <w:spacing w:before="240" w:after="120"/>
    </w:pPr>
    <w:rPr>
      <w:rFonts w:ascii="Liberation Sans" w:hAnsi="Liberation Sans" w:cs="Lohit Devanagari"/>
      <w:sz w:val="28"/>
      <w:szCs w:val="28"/>
    </w:rPr>
  </w:style>
  <w:style w:type="paragraph" w:customStyle="1" w:styleId="TextBody">
    <w:name w:val="Text Body"/>
    <w:basedOn w:val="Normal"/>
    <w:rsid w:val="0029388D"/>
    <w:pPr>
      <w:spacing w:after="120"/>
    </w:pPr>
  </w:style>
  <w:style w:type="paragraph" w:styleId="List">
    <w:name w:val="List"/>
    <w:basedOn w:val="TextBody"/>
    <w:rsid w:val="0029388D"/>
    <w:rPr>
      <w:rFonts w:cs="Lohit Devanagari"/>
    </w:rPr>
  </w:style>
  <w:style w:type="paragraph" w:styleId="Caption">
    <w:name w:val="caption"/>
    <w:basedOn w:val="Normal"/>
    <w:rsid w:val="0029388D"/>
    <w:pPr>
      <w:suppressLineNumbers/>
      <w:spacing w:before="120" w:after="120"/>
    </w:pPr>
    <w:rPr>
      <w:rFonts w:cs="Lohit Devanagari"/>
      <w:i/>
      <w:iCs/>
      <w:sz w:val="24"/>
      <w:szCs w:val="24"/>
    </w:rPr>
  </w:style>
  <w:style w:type="paragraph" w:customStyle="1" w:styleId="Index">
    <w:name w:val="Index"/>
    <w:basedOn w:val="Normal"/>
    <w:rsid w:val="0029388D"/>
    <w:pPr>
      <w:suppressLineNumbers/>
    </w:pPr>
    <w:rPr>
      <w:rFonts w:cs="Lohit Devanagari"/>
    </w:rPr>
  </w:style>
  <w:style w:type="paragraph" w:styleId="BalloonText">
    <w:name w:val="Balloon Text"/>
    <w:basedOn w:val="Normal"/>
    <w:rsid w:val="0029388D"/>
    <w:pPr>
      <w:spacing w:after="0" w:line="100" w:lineRule="atLeast"/>
    </w:pPr>
    <w:rPr>
      <w:rFonts w:ascii="Tahoma" w:hAnsi="Tahoma" w:cs="Tahoma"/>
      <w:sz w:val="16"/>
      <w:szCs w:val="16"/>
    </w:rPr>
  </w:style>
  <w:style w:type="paragraph" w:styleId="NormalWeb">
    <w:name w:val="Normal (Web)"/>
    <w:basedOn w:val="Normal"/>
    <w:rsid w:val="0029388D"/>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rsid w:val="0029388D"/>
    <w:pPr>
      <w:ind w:left="720"/>
      <w:contextualSpacing/>
    </w:pPr>
  </w:style>
  <w:style w:type="paragraph" w:styleId="Header">
    <w:name w:val="header"/>
    <w:basedOn w:val="Normal"/>
    <w:rsid w:val="0029388D"/>
    <w:pPr>
      <w:tabs>
        <w:tab w:val="center" w:pos="4680"/>
        <w:tab w:val="right" w:pos="9360"/>
      </w:tabs>
      <w:spacing w:after="0" w:line="100" w:lineRule="atLeast"/>
    </w:pPr>
  </w:style>
  <w:style w:type="paragraph" w:styleId="Footer">
    <w:name w:val="footer"/>
    <w:basedOn w:val="Normal"/>
    <w:rsid w:val="0029388D"/>
    <w:pPr>
      <w:tabs>
        <w:tab w:val="center" w:pos="4680"/>
        <w:tab w:val="right" w:pos="9360"/>
      </w:tabs>
      <w:spacing w:after="0" w:line="100" w:lineRule="atLeast"/>
    </w:pPr>
  </w:style>
  <w:style w:type="paragraph" w:styleId="DocumentMap">
    <w:name w:val="Document Map"/>
    <w:basedOn w:val="Normal"/>
    <w:rsid w:val="0029388D"/>
    <w:pPr>
      <w:spacing w:after="0" w:line="100" w:lineRule="atLeast"/>
    </w:pPr>
    <w:rPr>
      <w:rFonts w:ascii="Tahoma" w:hAnsi="Tahoma" w:cs="Tahoma"/>
      <w:sz w:val="16"/>
      <w:szCs w:val="16"/>
    </w:rPr>
  </w:style>
  <w:style w:type="paragraph" w:customStyle="1" w:styleId="DecimalAligned">
    <w:name w:val="Decimal Aligned"/>
    <w:basedOn w:val="Normal"/>
    <w:rsid w:val="0029388D"/>
    <w:pPr>
      <w:tabs>
        <w:tab w:val="decimal" w:pos="360"/>
      </w:tabs>
    </w:pPr>
  </w:style>
  <w:style w:type="paragraph" w:styleId="FootnoteText">
    <w:name w:val="footnote text"/>
    <w:basedOn w:val="Normal"/>
    <w:rsid w:val="0029388D"/>
    <w:pPr>
      <w:spacing w:after="0" w:line="100" w:lineRule="atLeast"/>
    </w:pPr>
    <w:rPr>
      <w:sz w:val="20"/>
      <w:szCs w:val="20"/>
    </w:rPr>
  </w:style>
  <w:style w:type="paragraph" w:customStyle="1" w:styleId="FrameContents">
    <w:name w:val="Frame Contents"/>
    <w:basedOn w:val="TextBody"/>
    <w:rsid w:val="0029388D"/>
  </w:style>
  <w:style w:type="table" w:styleId="TableGrid">
    <w:name w:val="Table Grid"/>
    <w:basedOn w:val="TableNormal"/>
    <w:uiPriority w:val="59"/>
    <w:rsid w:val="00DF2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2DE9"/>
    <w:rPr>
      <w:color w:val="0000FF" w:themeColor="hyperlink"/>
      <w:u w:val="single"/>
    </w:rPr>
  </w:style>
  <w:style w:type="character" w:customStyle="1" w:styleId="Heading1Char">
    <w:name w:val="Heading 1 Char"/>
    <w:basedOn w:val="DefaultParagraphFont"/>
    <w:link w:val="Heading1"/>
    <w:uiPriority w:val="9"/>
    <w:rsid w:val="00512DE9"/>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512DE9"/>
  </w:style>
  <w:style w:type="character" w:styleId="PlaceholderText">
    <w:name w:val="Placeholder Text"/>
    <w:basedOn w:val="DefaultParagraphFont"/>
    <w:uiPriority w:val="99"/>
    <w:semiHidden/>
    <w:rsid w:val="00370947"/>
    <w:rPr>
      <w:color w:val="808080"/>
    </w:rPr>
  </w:style>
</w:styles>
</file>

<file path=word/webSettings.xml><?xml version="1.0" encoding="utf-8"?>
<w:webSettings xmlns:r="http://schemas.openxmlformats.org/officeDocument/2006/relationships" xmlns:w="http://schemas.openxmlformats.org/wordprocessingml/2006/main">
  <w:divs>
    <w:div w:id="68889091">
      <w:bodyDiv w:val="1"/>
      <w:marLeft w:val="0"/>
      <w:marRight w:val="0"/>
      <w:marTop w:val="0"/>
      <w:marBottom w:val="0"/>
      <w:divBdr>
        <w:top w:val="none" w:sz="0" w:space="0" w:color="auto"/>
        <w:left w:val="none" w:sz="0" w:space="0" w:color="auto"/>
        <w:bottom w:val="none" w:sz="0" w:space="0" w:color="auto"/>
        <w:right w:val="none" w:sz="0" w:space="0" w:color="auto"/>
      </w:divBdr>
      <w:divsChild>
        <w:div w:id="634871733">
          <w:marLeft w:val="0"/>
          <w:marRight w:val="0"/>
          <w:marTop w:val="0"/>
          <w:marBottom w:val="0"/>
          <w:divBdr>
            <w:top w:val="none" w:sz="0" w:space="0" w:color="auto"/>
            <w:left w:val="none" w:sz="0" w:space="0" w:color="auto"/>
            <w:bottom w:val="none" w:sz="0" w:space="0" w:color="auto"/>
            <w:right w:val="none" w:sz="0" w:space="0" w:color="auto"/>
          </w:divBdr>
        </w:div>
        <w:div w:id="1189366836">
          <w:marLeft w:val="0"/>
          <w:marRight w:val="0"/>
          <w:marTop w:val="0"/>
          <w:marBottom w:val="0"/>
          <w:divBdr>
            <w:top w:val="none" w:sz="0" w:space="0" w:color="auto"/>
            <w:left w:val="none" w:sz="0" w:space="0" w:color="auto"/>
            <w:bottom w:val="none" w:sz="0" w:space="0" w:color="auto"/>
            <w:right w:val="none" w:sz="0" w:space="0" w:color="auto"/>
          </w:divBdr>
        </w:div>
        <w:div w:id="2085643781">
          <w:marLeft w:val="0"/>
          <w:marRight w:val="0"/>
          <w:marTop w:val="0"/>
          <w:marBottom w:val="0"/>
          <w:divBdr>
            <w:top w:val="none" w:sz="0" w:space="0" w:color="auto"/>
            <w:left w:val="none" w:sz="0" w:space="0" w:color="auto"/>
            <w:bottom w:val="none" w:sz="0" w:space="0" w:color="auto"/>
            <w:right w:val="none" w:sz="0" w:space="0" w:color="auto"/>
          </w:divBdr>
        </w:div>
        <w:div w:id="2117745096">
          <w:marLeft w:val="0"/>
          <w:marRight w:val="0"/>
          <w:marTop w:val="0"/>
          <w:marBottom w:val="0"/>
          <w:divBdr>
            <w:top w:val="none" w:sz="0" w:space="0" w:color="auto"/>
            <w:left w:val="none" w:sz="0" w:space="0" w:color="auto"/>
            <w:bottom w:val="none" w:sz="0" w:space="0" w:color="auto"/>
            <w:right w:val="none" w:sz="0" w:space="0" w:color="auto"/>
          </w:divBdr>
        </w:div>
        <w:div w:id="953446048">
          <w:marLeft w:val="0"/>
          <w:marRight w:val="0"/>
          <w:marTop w:val="0"/>
          <w:marBottom w:val="0"/>
          <w:divBdr>
            <w:top w:val="none" w:sz="0" w:space="0" w:color="auto"/>
            <w:left w:val="none" w:sz="0" w:space="0" w:color="auto"/>
            <w:bottom w:val="none" w:sz="0" w:space="0" w:color="auto"/>
            <w:right w:val="none" w:sz="0" w:space="0" w:color="auto"/>
          </w:divBdr>
        </w:div>
        <w:div w:id="399329566">
          <w:marLeft w:val="0"/>
          <w:marRight w:val="0"/>
          <w:marTop w:val="0"/>
          <w:marBottom w:val="0"/>
          <w:divBdr>
            <w:top w:val="none" w:sz="0" w:space="0" w:color="auto"/>
            <w:left w:val="none" w:sz="0" w:space="0" w:color="auto"/>
            <w:bottom w:val="none" w:sz="0" w:space="0" w:color="auto"/>
            <w:right w:val="none" w:sz="0" w:space="0" w:color="auto"/>
          </w:divBdr>
        </w:div>
        <w:div w:id="358241359">
          <w:marLeft w:val="0"/>
          <w:marRight w:val="0"/>
          <w:marTop w:val="0"/>
          <w:marBottom w:val="0"/>
          <w:divBdr>
            <w:top w:val="none" w:sz="0" w:space="0" w:color="auto"/>
            <w:left w:val="none" w:sz="0" w:space="0" w:color="auto"/>
            <w:bottom w:val="none" w:sz="0" w:space="0" w:color="auto"/>
            <w:right w:val="none" w:sz="0" w:space="0" w:color="auto"/>
          </w:divBdr>
        </w:div>
        <w:div w:id="1987271063">
          <w:marLeft w:val="0"/>
          <w:marRight w:val="0"/>
          <w:marTop w:val="0"/>
          <w:marBottom w:val="0"/>
          <w:divBdr>
            <w:top w:val="none" w:sz="0" w:space="0" w:color="auto"/>
            <w:left w:val="none" w:sz="0" w:space="0" w:color="auto"/>
            <w:bottom w:val="none" w:sz="0" w:space="0" w:color="auto"/>
            <w:right w:val="none" w:sz="0" w:space="0" w:color="auto"/>
          </w:divBdr>
        </w:div>
        <w:div w:id="689529578">
          <w:marLeft w:val="0"/>
          <w:marRight w:val="0"/>
          <w:marTop w:val="0"/>
          <w:marBottom w:val="0"/>
          <w:divBdr>
            <w:top w:val="none" w:sz="0" w:space="0" w:color="auto"/>
            <w:left w:val="none" w:sz="0" w:space="0" w:color="auto"/>
            <w:bottom w:val="none" w:sz="0" w:space="0" w:color="auto"/>
            <w:right w:val="none" w:sz="0" w:space="0" w:color="auto"/>
          </w:divBdr>
        </w:div>
        <w:div w:id="1280915228">
          <w:marLeft w:val="0"/>
          <w:marRight w:val="0"/>
          <w:marTop w:val="0"/>
          <w:marBottom w:val="0"/>
          <w:divBdr>
            <w:top w:val="none" w:sz="0" w:space="0" w:color="auto"/>
            <w:left w:val="none" w:sz="0" w:space="0" w:color="auto"/>
            <w:bottom w:val="none" w:sz="0" w:space="0" w:color="auto"/>
            <w:right w:val="none" w:sz="0" w:space="0" w:color="auto"/>
          </w:divBdr>
        </w:div>
        <w:div w:id="1136415342">
          <w:marLeft w:val="0"/>
          <w:marRight w:val="0"/>
          <w:marTop w:val="0"/>
          <w:marBottom w:val="0"/>
          <w:divBdr>
            <w:top w:val="none" w:sz="0" w:space="0" w:color="auto"/>
            <w:left w:val="none" w:sz="0" w:space="0" w:color="auto"/>
            <w:bottom w:val="none" w:sz="0" w:space="0" w:color="auto"/>
            <w:right w:val="none" w:sz="0" w:space="0" w:color="auto"/>
          </w:divBdr>
        </w:div>
        <w:div w:id="1748721561">
          <w:marLeft w:val="0"/>
          <w:marRight w:val="0"/>
          <w:marTop w:val="0"/>
          <w:marBottom w:val="0"/>
          <w:divBdr>
            <w:top w:val="none" w:sz="0" w:space="0" w:color="auto"/>
            <w:left w:val="none" w:sz="0" w:space="0" w:color="auto"/>
            <w:bottom w:val="none" w:sz="0" w:space="0" w:color="auto"/>
            <w:right w:val="none" w:sz="0" w:space="0" w:color="auto"/>
          </w:divBdr>
        </w:div>
      </w:divsChild>
    </w:div>
    <w:div w:id="147016230">
      <w:bodyDiv w:val="1"/>
      <w:marLeft w:val="0"/>
      <w:marRight w:val="0"/>
      <w:marTop w:val="0"/>
      <w:marBottom w:val="0"/>
      <w:divBdr>
        <w:top w:val="none" w:sz="0" w:space="0" w:color="auto"/>
        <w:left w:val="none" w:sz="0" w:space="0" w:color="auto"/>
        <w:bottom w:val="none" w:sz="0" w:space="0" w:color="auto"/>
        <w:right w:val="none" w:sz="0" w:space="0" w:color="auto"/>
      </w:divBdr>
      <w:divsChild>
        <w:div w:id="906837402">
          <w:marLeft w:val="547"/>
          <w:marRight w:val="0"/>
          <w:marTop w:val="154"/>
          <w:marBottom w:val="0"/>
          <w:divBdr>
            <w:top w:val="none" w:sz="0" w:space="0" w:color="auto"/>
            <w:left w:val="none" w:sz="0" w:space="0" w:color="auto"/>
            <w:bottom w:val="none" w:sz="0" w:space="0" w:color="auto"/>
            <w:right w:val="none" w:sz="0" w:space="0" w:color="auto"/>
          </w:divBdr>
        </w:div>
        <w:div w:id="1610508846">
          <w:marLeft w:val="547"/>
          <w:marRight w:val="0"/>
          <w:marTop w:val="154"/>
          <w:marBottom w:val="0"/>
          <w:divBdr>
            <w:top w:val="none" w:sz="0" w:space="0" w:color="auto"/>
            <w:left w:val="none" w:sz="0" w:space="0" w:color="auto"/>
            <w:bottom w:val="none" w:sz="0" w:space="0" w:color="auto"/>
            <w:right w:val="none" w:sz="0" w:space="0" w:color="auto"/>
          </w:divBdr>
        </w:div>
      </w:divsChild>
    </w:div>
    <w:div w:id="744837787">
      <w:bodyDiv w:val="1"/>
      <w:marLeft w:val="0"/>
      <w:marRight w:val="0"/>
      <w:marTop w:val="0"/>
      <w:marBottom w:val="0"/>
      <w:divBdr>
        <w:top w:val="none" w:sz="0" w:space="0" w:color="auto"/>
        <w:left w:val="none" w:sz="0" w:space="0" w:color="auto"/>
        <w:bottom w:val="none" w:sz="0" w:space="0" w:color="auto"/>
        <w:right w:val="none" w:sz="0" w:space="0" w:color="auto"/>
      </w:divBdr>
    </w:div>
    <w:div w:id="879783459">
      <w:bodyDiv w:val="1"/>
      <w:marLeft w:val="0"/>
      <w:marRight w:val="0"/>
      <w:marTop w:val="0"/>
      <w:marBottom w:val="0"/>
      <w:divBdr>
        <w:top w:val="none" w:sz="0" w:space="0" w:color="auto"/>
        <w:left w:val="none" w:sz="0" w:space="0" w:color="auto"/>
        <w:bottom w:val="none" w:sz="0" w:space="0" w:color="auto"/>
        <w:right w:val="none" w:sz="0" w:space="0" w:color="auto"/>
      </w:divBdr>
      <w:divsChild>
        <w:div w:id="579631921">
          <w:marLeft w:val="0"/>
          <w:marRight w:val="206"/>
          <w:marTop w:val="0"/>
          <w:marBottom w:val="0"/>
          <w:divBdr>
            <w:top w:val="none" w:sz="0" w:space="0" w:color="auto"/>
            <w:left w:val="none" w:sz="0" w:space="0" w:color="auto"/>
            <w:bottom w:val="none" w:sz="0" w:space="0" w:color="auto"/>
            <w:right w:val="none" w:sz="0" w:space="0" w:color="auto"/>
          </w:divBdr>
        </w:div>
        <w:div w:id="52317264">
          <w:marLeft w:val="0"/>
          <w:marRight w:val="0"/>
          <w:marTop w:val="0"/>
          <w:marBottom w:val="34"/>
          <w:divBdr>
            <w:top w:val="none" w:sz="0" w:space="0" w:color="auto"/>
            <w:left w:val="none" w:sz="0" w:space="0" w:color="auto"/>
            <w:bottom w:val="none" w:sz="0" w:space="0" w:color="auto"/>
            <w:right w:val="none" w:sz="0" w:space="0" w:color="auto"/>
          </w:divBdr>
          <w:divsChild>
            <w:div w:id="736635123">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479614349">
      <w:bodyDiv w:val="1"/>
      <w:marLeft w:val="0"/>
      <w:marRight w:val="0"/>
      <w:marTop w:val="0"/>
      <w:marBottom w:val="0"/>
      <w:divBdr>
        <w:top w:val="none" w:sz="0" w:space="0" w:color="auto"/>
        <w:left w:val="none" w:sz="0" w:space="0" w:color="auto"/>
        <w:bottom w:val="none" w:sz="0" w:space="0" w:color="auto"/>
        <w:right w:val="none" w:sz="0" w:space="0" w:color="auto"/>
      </w:divBdr>
      <w:divsChild>
        <w:div w:id="653264623">
          <w:marLeft w:val="547"/>
          <w:marRight w:val="0"/>
          <w:marTop w:val="154"/>
          <w:marBottom w:val="0"/>
          <w:divBdr>
            <w:top w:val="none" w:sz="0" w:space="0" w:color="auto"/>
            <w:left w:val="none" w:sz="0" w:space="0" w:color="auto"/>
            <w:bottom w:val="none" w:sz="0" w:space="0" w:color="auto"/>
            <w:right w:val="none" w:sz="0" w:space="0" w:color="auto"/>
          </w:divBdr>
        </w:div>
        <w:div w:id="164633097">
          <w:marLeft w:val="547"/>
          <w:marRight w:val="0"/>
          <w:marTop w:val="154"/>
          <w:marBottom w:val="0"/>
          <w:divBdr>
            <w:top w:val="none" w:sz="0" w:space="0" w:color="auto"/>
            <w:left w:val="none" w:sz="0" w:space="0" w:color="auto"/>
            <w:bottom w:val="none" w:sz="0" w:space="0" w:color="auto"/>
            <w:right w:val="none" w:sz="0" w:space="0" w:color="auto"/>
          </w:divBdr>
        </w:div>
      </w:divsChild>
    </w:div>
    <w:div w:id="1801073955">
      <w:bodyDiv w:val="1"/>
      <w:marLeft w:val="0"/>
      <w:marRight w:val="0"/>
      <w:marTop w:val="0"/>
      <w:marBottom w:val="0"/>
      <w:divBdr>
        <w:top w:val="none" w:sz="0" w:space="0" w:color="auto"/>
        <w:left w:val="none" w:sz="0" w:space="0" w:color="auto"/>
        <w:bottom w:val="none" w:sz="0" w:space="0" w:color="auto"/>
        <w:right w:val="none" w:sz="0" w:space="0" w:color="auto"/>
      </w:divBdr>
      <w:divsChild>
        <w:div w:id="1592080462">
          <w:marLeft w:val="547"/>
          <w:marRight w:val="0"/>
          <w:marTop w:val="154"/>
          <w:marBottom w:val="0"/>
          <w:divBdr>
            <w:top w:val="none" w:sz="0" w:space="0" w:color="auto"/>
            <w:left w:val="none" w:sz="0" w:space="0" w:color="auto"/>
            <w:bottom w:val="none" w:sz="0" w:space="0" w:color="auto"/>
            <w:right w:val="none" w:sz="0" w:space="0" w:color="auto"/>
          </w:divBdr>
        </w:div>
        <w:div w:id="478153621">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2F75BF-C747-48E2-925A-C18C6A37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31</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19</cp:revision>
  <dcterms:created xsi:type="dcterms:W3CDTF">2015-12-06T15:38:00Z</dcterms:created>
  <dcterms:modified xsi:type="dcterms:W3CDTF">2015-12-09T11:49:00Z</dcterms:modified>
</cp:coreProperties>
</file>