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Sistema de Gerenciamento de Condomínios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administradores do sistema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cpf, usuario, senha, nome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torres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nome, descrição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aptos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número, torre, descrição, responsáveis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usuários (moradores do apto)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cpf, usuario, senha, nome, emails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Associar usuários (responsáveis) aos apartamentos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espaços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nome, descrição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Aluguel de espaços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espaço, usuário, data, hora início, hora fim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gerar receita, colocar na cota de condomínio do usuário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o usuário deve reservar o espaço, e o administrador do sistema deve confirmar a reserva.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Módulo de chamados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Tipo de serviço, usuário, descrição, 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aberto por usuários para controlar serviços solicitados à administração do condomínio. Follow ups pelo usuário ou pela administracao, usuário fecha chamado e avalia o resultado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Módulo de leitura de água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tipos de serviços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custos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Cadastro de receitas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Pagamento do condomínio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O adminstrador do sistema marcar como pago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Entrar como receita.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Registro de log de operações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SGC - Condomínio.docx</dc:title>
</cp:coreProperties>
</file>