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EB5" w:rsidRDefault="00415EB5" w:rsidP="00415EB5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fr-FR"/>
        </w:rPr>
        <w:t>le code source (qui respecte votre cahier des charges)</w:t>
      </w:r>
    </w:p>
    <w:p w:rsidR="00415EB5" w:rsidRDefault="00415EB5" w:rsidP="00415EB5">
      <w:p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  <w:t xml:space="preserve">Lien github, </w:t>
      </w:r>
      <w:hyperlink r:id="rId5" w:history="1">
        <w:r>
          <w:rPr>
            <w:rStyle w:val="Lienhypertexte"/>
          </w:rPr>
          <w:t>https://github.com/jramassamy/cloud_project</w:t>
        </w:r>
      </w:hyperlink>
    </w:p>
    <w:p w:rsidR="00415EB5" w:rsidRDefault="00415EB5" w:rsidP="00415EB5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fr-FR"/>
        </w:rPr>
        <w:t>Documentation de votre api avec OpenApi3</w:t>
      </w:r>
    </w:p>
    <w:p w:rsidR="00415EB5" w:rsidRDefault="00415EB5" w:rsidP="00415EB5">
      <w:p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Accessible via l’url </w:t>
      </w:r>
      <w:hyperlink r:id="rId6" w:history="1">
        <w:r>
          <w:rPr>
            <w:rStyle w:val="Lienhypertexte"/>
          </w:rPr>
          <w:t>http://localhost:3000/swagger/</w:t>
        </w:r>
      </w:hyperlink>
    </w:p>
    <w:p w:rsidR="00415EB5" w:rsidRDefault="00415EB5" w:rsidP="00415EB5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fr-FR"/>
        </w:rPr>
        <w:t>Les tests (postman)</w:t>
      </w:r>
    </w:p>
    <w:p w:rsidR="00415EB5" w:rsidRDefault="00415EB5" w:rsidP="00415EB5">
      <w:pPr>
        <w:numPr>
          <w:ilvl w:val="1"/>
          <w:numId w:val="1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  <w:t>Disponible dans le dossier Postman</w:t>
      </w:r>
    </w:p>
    <w:p w:rsidR="00423FE9" w:rsidRDefault="00423FE9" w:rsidP="00415EB5">
      <w:pPr>
        <w:numPr>
          <w:ilvl w:val="1"/>
          <w:numId w:val="1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  <w:t>Nécessite de récupérer le JWT Token avant de faire les tests sur certaines requêtes</w:t>
      </w:r>
    </w:p>
    <w:p w:rsidR="00ED105D" w:rsidRDefault="00ED105D" w:rsidP="00415EB5">
      <w:pPr>
        <w:numPr>
          <w:ilvl w:val="1"/>
          <w:numId w:val="1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  <w:t>Informations mises dans le Readme</w:t>
      </w:r>
    </w:p>
    <w:p w:rsidR="00415EB5" w:rsidRDefault="00415EB5" w:rsidP="00415EB5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fr-FR"/>
        </w:rPr>
        <w:t>Un </w:t>
      </w:r>
      <w:r>
        <w:rPr>
          <w:rFonts w:ascii="Arial" w:eastAsia="Times New Roman" w:hAnsi="Arial" w:cs="Arial"/>
          <w:color w:val="63003C"/>
          <w:sz w:val="21"/>
          <w:szCs w:val="21"/>
          <w:lang w:eastAsia="fr-FR"/>
        </w:rPr>
        <w:t>jeu</w:t>
      </w:r>
      <w:r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de données qui initialise votre BDD avec quelques exemples</w:t>
      </w:r>
    </w:p>
    <w:p w:rsidR="00415EB5" w:rsidRDefault="00415EB5" w:rsidP="00415EB5">
      <w:pPr>
        <w:numPr>
          <w:ilvl w:val="1"/>
          <w:numId w:val="1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fr-FR"/>
        </w:rPr>
        <w:t>BDD hébergée dans le cloud, données accessibles directement.</w:t>
      </w:r>
    </w:p>
    <w:p w:rsidR="00415EB5" w:rsidRDefault="00415EB5" w:rsidP="00415EB5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fr-FR"/>
        </w:rPr>
        <w:t>Un Dockerfile pour créer votre image docker</w:t>
      </w:r>
    </w:p>
    <w:p w:rsidR="00415EB5" w:rsidRDefault="00415EB5" w:rsidP="00415EB5">
      <w:pPr>
        <w:numPr>
          <w:ilvl w:val="1"/>
          <w:numId w:val="1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fr-FR"/>
        </w:rPr>
        <w:t>Dockerfile dans le front</w:t>
      </w:r>
    </w:p>
    <w:p w:rsidR="00415EB5" w:rsidRDefault="00415EB5" w:rsidP="00415EB5">
      <w:pPr>
        <w:numPr>
          <w:ilvl w:val="1"/>
          <w:numId w:val="1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fr-FR"/>
        </w:rPr>
        <w:t>Dockerfile dans le back</w:t>
      </w:r>
    </w:p>
    <w:p w:rsidR="00415EB5" w:rsidRDefault="00415EB5" w:rsidP="00415EB5">
      <w:pPr>
        <w:numPr>
          <w:ilvl w:val="1"/>
          <w:numId w:val="1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fr-FR"/>
        </w:rPr>
        <w:t>Docker-compose à la racine</w:t>
      </w:r>
    </w:p>
    <w:p w:rsidR="00415EB5" w:rsidRDefault="00415EB5" w:rsidP="00415EB5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fr-FR"/>
        </w:rPr>
        <w:t>Un docker compose pour lancer votre application en local</w:t>
      </w:r>
    </w:p>
    <w:p w:rsidR="00415EB5" w:rsidRDefault="00415EB5" w:rsidP="00415EB5">
      <w:pPr>
        <w:numPr>
          <w:ilvl w:val="1"/>
          <w:numId w:val="1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fr-FR"/>
        </w:rPr>
        <w:t>A la racine du dossier</w:t>
      </w:r>
    </w:p>
    <w:p w:rsidR="00415EB5" w:rsidRDefault="00415EB5" w:rsidP="00415EB5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fr-FR"/>
        </w:rPr>
        <w:t>Un Readme pour expliquer comment faire fonctionner votre appli (avec et sans docker)</w:t>
      </w:r>
    </w:p>
    <w:p w:rsidR="00415EB5" w:rsidRDefault="00415EB5" w:rsidP="00415EB5">
      <w:pPr>
        <w:numPr>
          <w:ilvl w:val="1"/>
          <w:numId w:val="1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fr-FR"/>
        </w:rPr>
        <w:t>Sans Docker :</w:t>
      </w:r>
    </w:p>
    <w:p w:rsidR="00415EB5" w:rsidRPr="003A4A5B" w:rsidRDefault="00415EB5" w:rsidP="00415EB5">
      <w:pPr>
        <w:numPr>
          <w:ilvl w:val="2"/>
          <w:numId w:val="1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fr-FR"/>
        </w:rPr>
        <w:t>Front, aller dans le dossier front, npm install &amp;&amp; npm start</w:t>
      </w:r>
    </w:p>
    <w:p w:rsidR="003A4A5B" w:rsidRDefault="003A4A5B" w:rsidP="00415EB5">
      <w:pPr>
        <w:numPr>
          <w:ilvl w:val="2"/>
          <w:numId w:val="1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fr-FR"/>
        </w:rPr>
        <w:t>Back, aller dans le dossier front, npm install &amp;&amp; npm run build &amp;&amp; npm start</w:t>
      </w:r>
      <w:bookmarkStart w:id="0" w:name="_GoBack"/>
      <w:bookmarkEnd w:id="0"/>
    </w:p>
    <w:p w:rsidR="00415EB5" w:rsidRDefault="00415EB5" w:rsidP="00415EB5">
      <w:pPr>
        <w:numPr>
          <w:ilvl w:val="1"/>
          <w:numId w:val="1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fr-FR"/>
        </w:rPr>
        <w:t>Avec Docker</w:t>
      </w:r>
      <w:r w:rsidR="00ED105D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, à la racine</w:t>
      </w:r>
      <w:r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:</w:t>
      </w:r>
    </w:p>
    <w:p w:rsidR="00415EB5" w:rsidRDefault="00415EB5" w:rsidP="00415EB5">
      <w:pPr>
        <w:numPr>
          <w:ilvl w:val="2"/>
          <w:numId w:val="1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fr-FR"/>
        </w:rPr>
        <w:t>docker-compose build</w:t>
      </w:r>
    </w:p>
    <w:p w:rsidR="00415EB5" w:rsidRDefault="00415EB5" w:rsidP="00415EB5">
      <w:pPr>
        <w:numPr>
          <w:ilvl w:val="2"/>
          <w:numId w:val="1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  <w:t>docker-compose up</w:t>
      </w:r>
    </w:p>
    <w:p w:rsidR="00415EB5" w:rsidRDefault="00415EB5" w:rsidP="00415EB5">
      <w:p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  <w:t>Front disponible sur le port d’écoute, Back disponible sur le port 3000.</w:t>
      </w:r>
    </w:p>
    <w:p w:rsidR="00415EB5" w:rsidRDefault="00415EB5" w:rsidP="00415EB5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(Optionnel) les fichiers kubernetes pour déployer votre application sur un cluster (deployment, service, ingress)</w:t>
      </w:r>
    </w:p>
    <w:p w:rsidR="00415EB5" w:rsidRDefault="00415EB5" w:rsidP="00415EB5">
      <w:p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fr-FR"/>
        </w:rPr>
        <w:t>In Progress</w:t>
      </w:r>
    </w:p>
    <w:p w:rsidR="00415EB5" w:rsidRDefault="00415EB5" w:rsidP="00415EB5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fr-FR"/>
        </w:rPr>
        <w:t>(Optionnel) déployer votre application sur le cluster kubernetes</w:t>
      </w:r>
    </w:p>
    <w:p w:rsidR="00415EB5" w:rsidRDefault="00415EB5" w:rsidP="00415EB5">
      <w:p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fr-FR"/>
        </w:rPr>
        <w:t>In Progress</w:t>
      </w:r>
    </w:p>
    <w:p w:rsidR="00415EB5" w:rsidRDefault="00415EB5" w:rsidP="00415EB5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fr-FR"/>
        </w:rPr>
        <w:t>Un petit fichier qui explique vos difficultés et vos choix d’api quand ils sont complexes</w:t>
      </w:r>
    </w:p>
    <w:p w:rsidR="00415EB5" w:rsidRDefault="00415EB5" w:rsidP="00415EB5">
      <w:pPr>
        <w:pStyle w:val="Paragraphedeliste"/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</w:pPr>
      <w:r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  <w:t>Découplage du projet via l’utilisation d’une API &amp; d’un Front</w:t>
      </w:r>
    </w:p>
    <w:p w:rsidR="00415EB5" w:rsidRDefault="00415EB5" w:rsidP="00415EB5">
      <w:pPr>
        <w:pStyle w:val="Paragraphedeliste"/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  <w:t>API Rest en Typescript via Node.js</w:t>
      </w:r>
    </w:p>
    <w:p w:rsidR="00415EB5" w:rsidRDefault="00415EB5" w:rsidP="00415EB5">
      <w:pPr>
        <w:pStyle w:val="Paragraphedeliste"/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  <w:t>Front-End utilisant Angular (Typescript)</w:t>
      </w:r>
    </w:p>
    <w:p w:rsidR="00415EB5" w:rsidRDefault="00415EB5" w:rsidP="00415EB5">
      <w:pPr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fr-FR"/>
        </w:rPr>
        <w:br w:type="page"/>
      </w:r>
    </w:p>
    <w:p w:rsidR="00415EB5" w:rsidRDefault="00415EB5" w:rsidP="00415EB5">
      <w:p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fr-FR"/>
        </w:rPr>
        <w:lastRenderedPageBreak/>
        <w:t>FRONT</w:t>
      </w:r>
    </w:p>
    <w:p w:rsidR="00415EB5" w:rsidRDefault="00415EB5" w:rsidP="00415EB5">
      <w:p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  <w:t>Choix du Framework Front pour son côté Orienté Objet, l’utilisation de Typescript nous facilite l’implémentation de ce concept.</w:t>
      </w:r>
    </w:p>
    <w:p w:rsidR="00415EB5" w:rsidRDefault="00415EB5" w:rsidP="00415EB5">
      <w:p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  <w:t>Code facilement maintenable, modulaire à l’aide de « composants ».</w:t>
      </w:r>
    </w:p>
    <w:p w:rsidR="00415EB5" w:rsidRDefault="00415EB5" w:rsidP="00415EB5">
      <w:p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  <w:t>Cela implique : Réutilisabilité, Lisibilité, Maintenabilité</w:t>
      </w:r>
    </w:p>
    <w:p w:rsidR="00415EB5" w:rsidRDefault="00415EB5" w:rsidP="00415EB5">
      <w:pPr>
        <w:shd w:val="clear" w:color="auto" w:fill="FDFDFD"/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BACK</w:t>
      </w:r>
    </w:p>
    <w:p w:rsidR="00415EB5" w:rsidRDefault="00415EB5" w:rsidP="00415EB5">
      <w:pPr>
        <w:shd w:val="clear" w:color="auto" w:fill="FDFDFD"/>
        <w:spacing w:before="100" w:beforeAutospacing="1" w:after="100" w:afterAutospacing="1" w:line="240" w:lineRule="auto"/>
      </w:pPr>
      <w:r>
        <w:t>Choix de l’utilisation de Typescript pour aller de pair avec le développement Orienté Objet que nous apporte la surcouche du language, qui par la suite est Transpilé en Javascript.</w:t>
      </w:r>
    </w:p>
    <w:p w:rsidR="00415EB5" w:rsidRDefault="00415EB5" w:rsidP="00415EB5">
      <w:pPr>
        <w:shd w:val="clear" w:color="auto" w:fill="FDFDFD"/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BASE DE DONNEES</w:t>
      </w:r>
    </w:p>
    <w:p w:rsidR="00415EB5" w:rsidRDefault="00415EB5" w:rsidP="00415EB5">
      <w:pPr>
        <w:shd w:val="clear" w:color="auto" w:fill="FDFDFD"/>
        <w:spacing w:before="100" w:beforeAutospacing="1" w:after="100" w:afterAutospacing="1" w:line="240" w:lineRule="auto"/>
      </w:pPr>
      <w:r>
        <w:rPr>
          <w:b/>
          <w:bCs/>
        </w:rPr>
        <w:t>MongoDB</w:t>
      </w:r>
      <w:r>
        <w:t>, pour sa flexibilité, tout comme Node.js, facile d’implémentation &amp; d’utilisation</w:t>
      </w:r>
      <w:r w:rsidR="002642AB">
        <w:t xml:space="preserve"> (hébergé dans le Cloud)</w:t>
      </w:r>
    </w:p>
    <w:p w:rsidR="00415EB5" w:rsidRDefault="00415EB5" w:rsidP="00415EB5">
      <w:pPr>
        <w:pStyle w:val="Paragraphedeliste"/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</w:pPr>
      <w:r>
        <w:t>Utilisation de l’ODM Mongoose pour ajouter plus de la validité à l’insertion des données en base.</w:t>
      </w:r>
    </w:p>
    <w:p w:rsidR="00415EB5" w:rsidRDefault="00415EB5" w:rsidP="00415EB5">
      <w:pPr>
        <w:pStyle w:val="Paragraphedeliste"/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</w:pPr>
      <w:r>
        <w:t>Cela nous permet d’avoir JSON Schema intégré directement.</w:t>
      </w:r>
    </w:p>
    <w:p w:rsidR="00415EB5" w:rsidRDefault="00415EB5" w:rsidP="00415EB5">
      <w:pPr>
        <w:shd w:val="clear" w:color="auto" w:fill="FDFDFD"/>
        <w:spacing w:before="100" w:beforeAutospacing="1" w:after="100" w:afterAutospacing="1" w:line="240" w:lineRule="auto"/>
      </w:pPr>
      <w:r>
        <w:t>Difficulté :</w:t>
      </w:r>
    </w:p>
    <w:p w:rsidR="00415EB5" w:rsidRDefault="00415EB5" w:rsidP="00415EB5">
      <w:pPr>
        <w:pStyle w:val="Paragraphedeliste"/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Implémentation du CRUD</w:t>
      </w:r>
    </w:p>
    <w:p w:rsidR="00415EB5" w:rsidRDefault="00415EB5" w:rsidP="00415EB5">
      <w:pPr>
        <w:pStyle w:val="Paragraphedeliste"/>
        <w:numPr>
          <w:ilvl w:val="1"/>
          <w:numId w:val="2"/>
        </w:numPr>
        <w:shd w:val="clear" w:color="auto" w:fill="FDFDFD"/>
        <w:spacing w:before="100" w:beforeAutospacing="1" w:after="100" w:afterAutospacing="1" w:line="240" w:lineRule="auto"/>
      </w:pPr>
      <w:r>
        <w:t>Moins de lisibilité</w:t>
      </w:r>
    </w:p>
    <w:p w:rsidR="00415EB5" w:rsidRDefault="00415EB5" w:rsidP="00415EB5">
      <w:pPr>
        <w:pStyle w:val="Paragraphedeliste"/>
        <w:numPr>
          <w:ilvl w:val="1"/>
          <w:numId w:val="2"/>
        </w:numPr>
        <w:shd w:val="clear" w:color="auto" w:fill="FDFDFD"/>
        <w:spacing w:before="100" w:beforeAutospacing="1" w:after="100" w:afterAutospacing="1" w:line="240" w:lineRule="auto"/>
      </w:pPr>
      <w:r>
        <w:t>Ajoute + de complexité à l’utilisation qu’autre chose pour du NoSQL</w:t>
      </w:r>
    </w:p>
    <w:p w:rsidR="00415EB5" w:rsidRDefault="00415EB5" w:rsidP="00415EB5">
      <w:pPr>
        <w:pStyle w:val="Paragraphedeliste"/>
        <w:numPr>
          <w:ilvl w:val="1"/>
          <w:numId w:val="2"/>
        </w:numPr>
        <w:shd w:val="clear" w:color="auto" w:fill="FDFDFD"/>
        <w:spacing w:before="100" w:beforeAutospacing="1" w:after="100" w:afterAutospacing="1" w:line="240" w:lineRule="auto"/>
      </w:pPr>
      <w:r>
        <w:t>Pattern beaucoup plus complexe à mettre en place en NoSQL</w:t>
      </w:r>
    </w:p>
    <w:p w:rsidR="00415EB5" w:rsidRDefault="00415EB5" w:rsidP="00415EB5">
      <w:pPr>
        <w:pStyle w:val="Paragraphedeliste"/>
        <w:shd w:val="clear" w:color="auto" w:fill="FDFDFD"/>
        <w:spacing w:before="100" w:beforeAutospacing="1" w:after="100" w:afterAutospacing="1" w:line="240" w:lineRule="auto"/>
      </w:pPr>
    </w:p>
    <w:p w:rsidR="00415EB5" w:rsidRDefault="00415EB5" w:rsidP="00415EB5">
      <w:pPr>
        <w:pStyle w:val="Paragraphedeliste"/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Choix technique pour pallier à ce problème</w:t>
      </w:r>
    </w:p>
    <w:p w:rsidR="00415EB5" w:rsidRDefault="00415EB5" w:rsidP="00415EB5">
      <w:pPr>
        <w:pStyle w:val="Paragraphedeliste"/>
        <w:numPr>
          <w:ilvl w:val="1"/>
          <w:numId w:val="2"/>
        </w:numPr>
        <w:shd w:val="clear" w:color="auto" w:fill="FDFDFD"/>
        <w:spacing w:before="100" w:beforeAutospacing="1" w:after="100" w:afterAutospacing="1" w:line="240" w:lineRule="auto"/>
      </w:pPr>
      <w:r>
        <w:t>Endpoints explicite, « register », « login » &amp; traitement des données insérés via le Body ou le Header, beaucoup plus simple pour de l’orienté document, architecture qu’utilise les Base de données NoSQL, dont MongoDB.</w:t>
      </w:r>
    </w:p>
    <w:p w:rsidR="00415EB5" w:rsidRDefault="00415EB5" w:rsidP="00415EB5">
      <w:pPr>
        <w:pStyle w:val="Paragraphedeliste"/>
        <w:shd w:val="clear" w:color="auto" w:fill="FDFDFD"/>
        <w:spacing w:before="100" w:beforeAutospacing="1" w:after="100" w:afterAutospacing="1" w:line="240" w:lineRule="auto"/>
        <w:ind w:left="1440"/>
      </w:pPr>
    </w:p>
    <w:p w:rsidR="00415EB5" w:rsidRDefault="00415EB5" w:rsidP="00415EB5">
      <w:pPr>
        <w:pStyle w:val="Paragraphedeliste"/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Refactoring d’une entité complexe</w:t>
      </w:r>
    </w:p>
    <w:p w:rsidR="00415EB5" w:rsidRDefault="00415EB5" w:rsidP="00415EB5">
      <w:pPr>
        <w:pStyle w:val="Paragraphedeliste"/>
        <w:numPr>
          <w:ilvl w:val="1"/>
          <w:numId w:val="2"/>
        </w:numPr>
        <w:shd w:val="clear" w:color="auto" w:fill="FDFDFD"/>
        <w:spacing w:before="100" w:beforeAutospacing="1" w:after="100" w:afterAutospacing="1" w:line="240" w:lineRule="auto"/>
      </w:pPr>
      <w:r>
        <w:t>Implique d’énormes changement dont les effets de bord ne génère pas mal de problème</w:t>
      </w:r>
    </w:p>
    <w:p w:rsidR="00415EB5" w:rsidRDefault="00415EB5" w:rsidP="00415EB5">
      <w:pPr>
        <w:pStyle w:val="Paragraphedeliste"/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Choix technique pour pallier à ce problème</w:t>
      </w:r>
    </w:p>
    <w:p w:rsidR="00415EB5" w:rsidRDefault="00415EB5" w:rsidP="00415EB5">
      <w:pPr>
        <w:pStyle w:val="Paragraphedeliste"/>
        <w:numPr>
          <w:ilvl w:val="1"/>
          <w:numId w:val="2"/>
        </w:numPr>
        <w:shd w:val="clear" w:color="auto" w:fill="FDFDFD"/>
        <w:spacing w:before="100" w:beforeAutospacing="1" w:after="100" w:afterAutospacing="1" w:line="240" w:lineRule="auto"/>
      </w:pPr>
      <w:r>
        <w:t>Il aurait fallu faire un refactoring du code avec une implémentation N-Tiers ou Domain Driven Development, 2 concepts qui demandent énormément d’apprentissage.</w:t>
      </w:r>
    </w:p>
    <w:p w:rsidR="00055196" w:rsidRDefault="00055196"/>
    <w:sectPr w:rsidR="000551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66D5C"/>
    <w:multiLevelType w:val="hybridMultilevel"/>
    <w:tmpl w:val="B8F06066"/>
    <w:lvl w:ilvl="0" w:tplc="FF2CFD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D7408"/>
    <w:multiLevelType w:val="multilevel"/>
    <w:tmpl w:val="547A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076"/>
    <w:rsid w:val="00055196"/>
    <w:rsid w:val="002642AB"/>
    <w:rsid w:val="003A4A5B"/>
    <w:rsid w:val="00415EB5"/>
    <w:rsid w:val="00423FE9"/>
    <w:rsid w:val="00985076"/>
    <w:rsid w:val="00ED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99915"/>
  <w15:chartTrackingRefBased/>
  <w15:docId w15:val="{09EF415E-7221-4B4F-B0B4-AEF9D809C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EB5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15EB5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415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0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swagger/" TargetMode="External"/><Relationship Id="rId5" Type="http://schemas.openxmlformats.org/officeDocument/2006/relationships/hyperlink" Target="https://github.com/jramassamy/cloud_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480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RAMASSAMY</dc:creator>
  <cp:keywords/>
  <dc:description/>
  <cp:lastModifiedBy>Jonathan RAMASSAMY</cp:lastModifiedBy>
  <cp:revision>6</cp:revision>
  <dcterms:created xsi:type="dcterms:W3CDTF">2020-04-13T19:45:00Z</dcterms:created>
  <dcterms:modified xsi:type="dcterms:W3CDTF">2020-04-13T19:47:00Z</dcterms:modified>
</cp:coreProperties>
</file>