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7B" w:rsidRDefault="00A12F7B" w:rsidP="00A12F7B">
      <w:r>
        <w:t>This is a test document for data patterns.</w:t>
      </w:r>
    </w:p>
    <w:p w:rsidR="000D0D1B" w:rsidRDefault="000D0D1B">
      <w:bookmarkStart w:id="0" w:name="_GoBack"/>
      <w:bookmarkEnd w:id="0"/>
    </w:p>
    <w:p w:rsidR="00A12F7B" w:rsidRPr="00D84361" w:rsidRDefault="00A12F7B" w:rsidP="00A12F7B">
      <w:pPr>
        <w:spacing w:before="100" w:beforeAutospacing="1" w:after="120" w:line="320" w:lineRule="atLeast"/>
        <w:outlineLvl w:val="1"/>
        <w:rPr>
          <w:rFonts w:ascii="Arial" w:eastAsia="Times New Roman" w:hAnsi="Arial" w:cs="Arial"/>
          <w:b/>
          <w:bCs/>
          <w:color w:val="003366"/>
          <w:sz w:val="28"/>
          <w:szCs w:val="28"/>
        </w:rPr>
      </w:pPr>
      <w:r w:rsidRPr="00D84361">
        <w:rPr>
          <w:rFonts w:ascii="Arial" w:eastAsia="Times New Roman" w:hAnsi="Arial" w:cs="Arial"/>
          <w:b/>
          <w:bCs/>
          <w:color w:val="003366"/>
          <w:sz w:val="28"/>
          <w:szCs w:val="28"/>
        </w:rPr>
        <w:t>Test Credit Card Account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361">
              <w:rPr>
                <w:rFonts w:ascii="Arial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361">
              <w:rPr>
                <w:rFonts w:ascii="Arial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378282246310005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371449635398431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378734493671000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 xml:space="preserve">Australian </w:t>
            </w: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5610591081018250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30569309025904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38520000023237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6011111111111117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6011000990139424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3530111333300000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3566002020360505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5555555555554444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5105105105105100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4111111111111111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4012888888881881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4222222222222</w:t>
            </w:r>
          </w:p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84361">
              <w:rPr>
                <w:rFonts w:ascii="Arial" w:hAnsi="Arial" w:cs="Arial"/>
                <w:b/>
                <w:bCs/>
                <w:sz w:val="20"/>
                <w:szCs w:val="20"/>
              </w:rPr>
              <w:t>Note :</w:t>
            </w:r>
            <w:proofErr w:type="gramEnd"/>
            <w:r w:rsidRPr="00D84361">
              <w:rPr>
                <w:rFonts w:ascii="Arial" w:hAnsi="Arial" w:cs="Arial"/>
                <w:sz w:val="20"/>
                <w:szCs w:val="20"/>
              </w:rPr>
              <w:t> Even though this number has a different character count than the other test numbers, it is the correct and functional number.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Processor-specific Cards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Dankort</w:t>
            </w:r>
            <w:proofErr w:type="spellEnd"/>
            <w:r w:rsidRPr="00D84361">
              <w:rPr>
                <w:rFonts w:ascii="Arial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76009244561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Dankort</w:t>
            </w:r>
            <w:proofErr w:type="spellEnd"/>
            <w:r w:rsidRPr="00D84361">
              <w:rPr>
                <w:rFonts w:ascii="Arial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5019717010103742</w:t>
            </w:r>
          </w:p>
        </w:tc>
      </w:tr>
      <w:tr w:rsidR="00A12F7B" w:rsidRPr="00D84361" w:rsidTr="006010D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Switch/Solo (</w:t>
            </w: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Paymentech</w:t>
            </w:r>
            <w:proofErr w:type="spellEnd"/>
            <w:r w:rsidRPr="00D8436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F7B" w:rsidRPr="00D84361" w:rsidRDefault="00A12F7B" w:rsidP="006010D4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6331101999990016</w:t>
            </w:r>
          </w:p>
        </w:tc>
      </w:tr>
    </w:tbl>
    <w:p w:rsidR="00A12F7B" w:rsidRDefault="00A12F7B" w:rsidP="00A12F7B"/>
    <w:p w:rsidR="00A12F7B" w:rsidRDefault="00A12F7B" w:rsidP="00A12F7B"/>
    <w:p w:rsidR="00A12F7B" w:rsidRDefault="00A12F7B"/>
    <w:sectPr w:rsidR="00A1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7B"/>
    <w:rsid w:val="000D0D1B"/>
    <w:rsid w:val="00A12F7B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AF88D-1D36-431F-B5F9-ABFF72AC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7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Chitsaz</dc:creator>
  <cp:keywords/>
  <dc:description/>
  <cp:lastModifiedBy>Jacob Chitsaz</cp:lastModifiedBy>
  <cp:revision>1</cp:revision>
  <dcterms:created xsi:type="dcterms:W3CDTF">2017-03-06T20:22:00Z</dcterms:created>
  <dcterms:modified xsi:type="dcterms:W3CDTF">2017-03-06T20:22:00Z</dcterms:modified>
</cp:coreProperties>
</file>