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B2F" w:rsidRDefault="009A42AA" w:rsidP="004E1B88">
      <w:pPr>
        <w:pStyle w:val="Title"/>
      </w:pPr>
      <w:r>
        <w:t>Microservice + DevOps is like 1+1 = 11 not 2</w:t>
      </w:r>
      <w:r w:rsidR="00CE106C">
        <w:t>?</w:t>
      </w:r>
    </w:p>
    <w:p w:rsidR="00114C10" w:rsidRPr="007970C2" w:rsidRDefault="00114C10" w:rsidP="00114C10">
      <w:pPr>
        <w:jc w:val="both"/>
        <w:rPr>
          <w:rFonts w:cstheme="minorHAnsi"/>
          <w:lang w:val="en-GB"/>
        </w:rPr>
      </w:pPr>
    </w:p>
    <w:p w:rsidR="007970C2" w:rsidRPr="007970C2" w:rsidRDefault="007970C2" w:rsidP="007970C2">
      <w:pPr>
        <w:pStyle w:val="NormalWeb"/>
        <w:shd w:val="clear" w:color="auto" w:fill="FFFFFF"/>
        <w:spacing w:before="0" w:after="0"/>
        <w:textAlignment w:val="baseline"/>
        <w:rPr>
          <w:rFonts w:asciiTheme="minorHAnsi" w:hAnsiTheme="minorHAnsi" w:cstheme="minorHAnsi"/>
        </w:rPr>
      </w:pPr>
      <w:r w:rsidRPr="007970C2">
        <w:rPr>
          <w:rFonts w:asciiTheme="minorHAnsi" w:hAnsiTheme="minorHAnsi" w:cstheme="minorHAnsi"/>
        </w:rPr>
        <w:t>I recommend to go through </w:t>
      </w:r>
      <w:hyperlink r:id="rId5" w:tgtFrame="_blank" w:history="1">
        <w:r w:rsidRPr="007970C2">
          <w:rPr>
            <w:rStyle w:val="Hyperlink"/>
            <w:rFonts w:asciiTheme="minorHAnsi" w:eastAsiaTheme="majorEastAsia" w:hAnsiTheme="minorHAnsi" w:cstheme="minorHAnsi"/>
            <w:color w:val="665ED0"/>
            <w:sz w:val="30"/>
            <w:szCs w:val="30"/>
            <w:bdr w:val="none" w:sz="0" w:space="0" w:color="auto" w:frame="1"/>
          </w:rPr>
          <w:t>https://www.linkedin.com/pulse/realization-devops-equivalent-speaking-truth-jyoti-ranjan/</w:t>
        </w:r>
      </w:hyperlink>
      <w:r w:rsidRPr="007970C2">
        <w:rPr>
          <w:rFonts w:asciiTheme="minorHAnsi" w:hAnsiTheme="minorHAnsi" w:cstheme="minorHAnsi"/>
        </w:rPr>
        <w:t> so that we do not get carried away by the content of this article which might allude in believing that DevOps is JUST an automation activity.</w:t>
      </w:r>
    </w:p>
    <w:p w:rsidR="007970C2" w:rsidRPr="007970C2" w:rsidRDefault="007970C2" w:rsidP="007970C2">
      <w:pPr>
        <w:shd w:val="clear" w:color="auto" w:fill="FFFFFF"/>
        <w:jc w:val="center"/>
        <w:textAlignment w:val="baseline"/>
        <w:rPr>
          <w:rFonts w:cstheme="minorHAnsi"/>
          <w:i/>
          <w:iCs/>
        </w:rPr>
      </w:pPr>
      <w:r w:rsidRPr="007970C2">
        <w:rPr>
          <w:rFonts w:cstheme="minorHAnsi"/>
          <w:i/>
          <w:iCs/>
        </w:rPr>
        <w:t>Let us recollect!</w:t>
      </w:r>
    </w:p>
    <w:p w:rsidR="007970C2" w:rsidRPr="007970C2" w:rsidRDefault="007970C2" w:rsidP="007970C2">
      <w:pPr>
        <w:pStyle w:val="NormalWeb"/>
        <w:shd w:val="clear" w:color="auto" w:fill="FFFFFF"/>
        <w:textAlignment w:val="baseline"/>
        <w:rPr>
          <w:rFonts w:asciiTheme="minorHAnsi" w:hAnsiTheme="minorHAnsi" w:cstheme="minorHAnsi"/>
        </w:rPr>
      </w:pPr>
      <w:r w:rsidRPr="007970C2">
        <w:rPr>
          <w:rFonts w:asciiTheme="minorHAnsi" w:hAnsiTheme="minorHAnsi" w:cstheme="minorHAnsi"/>
        </w:rPr>
        <w:t>Realization of DevOps requires leaving traditional approach and mindset, adopting new approach in totality instead of bits and pieces. In short, DevOps requires a cultural change as is reflected in its founding stone i.e. CALMS principle as depicted below.</w:t>
      </w:r>
    </w:p>
    <w:p w:rsidR="00114C10" w:rsidRPr="00114C10" w:rsidRDefault="00114C10" w:rsidP="00114C10">
      <w:pPr>
        <w:jc w:val="both"/>
        <w:rPr>
          <w:lang w:val="en-GB"/>
        </w:rPr>
      </w:pPr>
    </w:p>
    <w:p w:rsidR="00114C10" w:rsidRDefault="003E184C" w:rsidP="004A7939">
      <w:pPr>
        <w:jc w:val="center"/>
        <w:rPr>
          <w:sz w:val="30"/>
          <w:szCs w:val="30"/>
          <w:shd w:val="clear" w:color="auto" w:fill="FFFFFF"/>
        </w:rPr>
      </w:pPr>
      <w:r>
        <w:rPr>
          <w:noProof/>
          <w:sz w:val="30"/>
          <w:szCs w:val="30"/>
          <w:shd w:val="clear" w:color="auto" w:fill="FFFFFF"/>
        </w:rPr>
        <w:drawing>
          <wp:inline distT="0" distB="0" distL="0" distR="0">
            <wp:extent cx="5943600" cy="44126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croservice-cardinality-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412615"/>
                    </a:xfrm>
                    <a:prstGeom prst="rect">
                      <a:avLst/>
                    </a:prstGeom>
                  </pic:spPr>
                </pic:pic>
              </a:graphicData>
            </a:graphic>
          </wp:inline>
        </w:drawing>
      </w:r>
    </w:p>
    <w:p w:rsidR="007970C2" w:rsidRPr="007970C2" w:rsidRDefault="007970C2" w:rsidP="007970C2">
      <w:pPr>
        <w:shd w:val="clear" w:color="auto" w:fill="FFFFFF"/>
        <w:spacing w:before="100" w:beforeAutospacing="1" w:after="100" w:afterAutospacing="1" w:line="240" w:lineRule="auto"/>
        <w:textAlignment w:val="baseline"/>
        <w:rPr>
          <w:rFonts w:eastAsia="Times New Roman" w:cstheme="minorHAnsi"/>
          <w:sz w:val="24"/>
          <w:szCs w:val="24"/>
        </w:rPr>
      </w:pPr>
      <w:r w:rsidRPr="007970C2">
        <w:rPr>
          <w:rFonts w:eastAsia="Times New Roman" w:cstheme="minorHAnsi"/>
          <w:sz w:val="24"/>
          <w:szCs w:val="24"/>
        </w:rPr>
        <w:lastRenderedPageBreak/>
        <w:t>In this article, we will delve with into following aspects:</w:t>
      </w:r>
    </w:p>
    <w:p w:rsidR="007970C2" w:rsidRPr="007970C2" w:rsidRDefault="007970C2" w:rsidP="007970C2">
      <w:pPr>
        <w:numPr>
          <w:ilvl w:val="0"/>
          <w:numId w:val="5"/>
        </w:numPr>
        <w:spacing w:before="100" w:beforeAutospacing="1" w:after="100" w:afterAutospacing="1" w:line="240" w:lineRule="auto"/>
        <w:textAlignment w:val="baseline"/>
        <w:rPr>
          <w:rFonts w:eastAsia="Times New Roman" w:cstheme="minorHAnsi"/>
          <w:sz w:val="24"/>
          <w:szCs w:val="24"/>
        </w:rPr>
      </w:pPr>
      <w:r w:rsidRPr="007970C2">
        <w:rPr>
          <w:rFonts w:eastAsia="Times New Roman" w:cstheme="minorHAnsi"/>
          <w:sz w:val="24"/>
          <w:szCs w:val="24"/>
        </w:rPr>
        <w:t>Vocabulary used by Microservice developer and Release engineer. They intend same but they focus at very different degree on different aspects of software engineering but with common goal of delivering beautiful things for customers.</w:t>
      </w:r>
    </w:p>
    <w:p w:rsidR="007970C2" w:rsidRPr="007970C2" w:rsidRDefault="007970C2" w:rsidP="007970C2">
      <w:pPr>
        <w:numPr>
          <w:ilvl w:val="0"/>
          <w:numId w:val="5"/>
        </w:numPr>
        <w:spacing w:before="100" w:beforeAutospacing="1" w:after="100" w:afterAutospacing="1" w:line="240" w:lineRule="auto"/>
        <w:textAlignment w:val="baseline"/>
        <w:rPr>
          <w:rFonts w:eastAsia="Times New Roman" w:cstheme="minorHAnsi"/>
          <w:sz w:val="24"/>
          <w:szCs w:val="24"/>
        </w:rPr>
      </w:pPr>
      <w:r w:rsidRPr="007970C2">
        <w:rPr>
          <w:rFonts w:eastAsia="Times New Roman" w:cstheme="minorHAnsi"/>
          <w:sz w:val="24"/>
          <w:szCs w:val="24"/>
        </w:rPr>
        <w:t xml:space="preserve">How does </w:t>
      </w:r>
      <w:proofErr w:type="spellStart"/>
      <w:r w:rsidRPr="007970C2">
        <w:rPr>
          <w:rFonts w:eastAsia="Times New Roman" w:cstheme="minorHAnsi"/>
          <w:sz w:val="24"/>
          <w:szCs w:val="24"/>
        </w:rPr>
        <w:t>Mircroservice</w:t>
      </w:r>
      <w:proofErr w:type="spellEnd"/>
      <w:r w:rsidRPr="007970C2">
        <w:rPr>
          <w:rFonts w:eastAsia="Times New Roman" w:cstheme="minorHAnsi"/>
          <w:sz w:val="24"/>
          <w:szCs w:val="24"/>
        </w:rPr>
        <w:t xml:space="preserve"> constituent aligns naturally with automated part of DevOps?</w:t>
      </w:r>
    </w:p>
    <w:p w:rsidR="007970C2" w:rsidRPr="007970C2" w:rsidRDefault="007970C2" w:rsidP="007970C2">
      <w:pPr>
        <w:numPr>
          <w:ilvl w:val="0"/>
          <w:numId w:val="5"/>
        </w:numPr>
        <w:spacing w:before="100" w:beforeAutospacing="1" w:after="100" w:afterAutospacing="1" w:line="240" w:lineRule="auto"/>
        <w:textAlignment w:val="baseline"/>
        <w:rPr>
          <w:rFonts w:eastAsia="Times New Roman" w:cstheme="minorHAnsi"/>
          <w:sz w:val="24"/>
          <w:szCs w:val="24"/>
        </w:rPr>
      </w:pPr>
      <w:r w:rsidRPr="007970C2">
        <w:rPr>
          <w:rFonts w:eastAsia="Times New Roman" w:cstheme="minorHAnsi"/>
          <w:sz w:val="24"/>
          <w:szCs w:val="24"/>
        </w:rPr>
        <w:t>Deeper view on CI/CD/CD workflow.</w:t>
      </w:r>
    </w:p>
    <w:p w:rsidR="007970C2" w:rsidRPr="007970C2" w:rsidRDefault="007970C2" w:rsidP="007970C2">
      <w:pPr>
        <w:shd w:val="clear" w:color="auto" w:fill="FFFFFF"/>
        <w:spacing w:after="100" w:line="240" w:lineRule="auto"/>
        <w:jc w:val="center"/>
        <w:textAlignment w:val="baseline"/>
        <w:rPr>
          <w:rFonts w:eastAsia="Times New Roman" w:cstheme="minorHAnsi"/>
          <w:i/>
          <w:iCs/>
          <w:sz w:val="24"/>
          <w:szCs w:val="24"/>
        </w:rPr>
      </w:pPr>
      <w:r w:rsidRPr="007970C2">
        <w:rPr>
          <w:rFonts w:eastAsia="Times New Roman" w:cstheme="minorHAnsi"/>
          <w:b/>
          <w:bCs/>
          <w:i/>
          <w:iCs/>
          <w:sz w:val="24"/>
          <w:szCs w:val="24"/>
          <w:bdr w:val="none" w:sz="0" w:space="0" w:color="auto" w:frame="1"/>
        </w:rPr>
        <w:t>Let us start!</w:t>
      </w:r>
    </w:p>
    <w:p w:rsidR="00822583" w:rsidRDefault="007970C2" w:rsidP="007970C2">
      <w:pPr>
        <w:shd w:val="clear" w:color="auto" w:fill="FFFFFF"/>
        <w:spacing w:before="100" w:beforeAutospacing="1" w:after="100" w:afterAutospacing="1" w:line="240" w:lineRule="auto"/>
        <w:textAlignment w:val="baseline"/>
        <w:rPr>
          <w:lang w:val="en-GB"/>
        </w:rPr>
      </w:pPr>
      <w:r w:rsidRPr="007970C2">
        <w:rPr>
          <w:rFonts w:eastAsia="Times New Roman" w:cstheme="minorHAnsi"/>
          <w:sz w:val="24"/>
          <w:szCs w:val="24"/>
        </w:rPr>
        <w:t xml:space="preserve">As we know, Microservice is a fine grained atomically deployable service accessed by platform agnostic network API. It's implicit or explicit focus is on solving one portion of problem. It is designed to follow </w:t>
      </w:r>
      <w:proofErr w:type="spellStart"/>
      <w:r w:rsidRPr="007970C2">
        <w:rPr>
          <w:rFonts w:eastAsia="Times New Roman" w:cstheme="minorHAnsi"/>
          <w:sz w:val="24"/>
          <w:szCs w:val="24"/>
        </w:rPr>
        <w:t>Liskov</w:t>
      </w:r>
      <w:proofErr w:type="spellEnd"/>
      <w:r w:rsidRPr="007970C2">
        <w:rPr>
          <w:rFonts w:eastAsia="Times New Roman" w:cstheme="minorHAnsi"/>
          <w:sz w:val="24"/>
          <w:szCs w:val="24"/>
        </w:rPr>
        <w:t xml:space="preserve"> Substitution Principle (LSP) religiously with Immutability as basic tenet. Each service’s life-cycle is completely independent and is expected scale up and down at its own will. On the other hand, DevOps is one of the emerging paradigm for new way of looking at software delivery model affecting every stake holders whether it be developer, operations or customer. The need can be business to get early pulse of customer or respond to customer issue as quickly as possible.</w:t>
      </w:r>
      <w:r>
        <w:rPr>
          <w:rFonts w:eastAsia="Times New Roman" w:cstheme="minorHAnsi"/>
          <w:sz w:val="24"/>
          <w:szCs w:val="24"/>
        </w:rPr>
        <w:t xml:space="preserve"> </w:t>
      </w:r>
      <w:r>
        <w:rPr>
          <w:noProof/>
        </w:rPr>
        <w:drawing>
          <wp:inline distT="0" distB="0" distL="0" distR="0" wp14:anchorId="61FF4245" wp14:editId="189E3ACB">
            <wp:extent cx="5943600" cy="4162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croservice-cardinality-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162425"/>
                    </a:xfrm>
                    <a:prstGeom prst="rect">
                      <a:avLst/>
                    </a:prstGeom>
                  </pic:spPr>
                </pic:pic>
              </a:graphicData>
            </a:graphic>
          </wp:inline>
        </w:drawing>
      </w:r>
    </w:p>
    <w:p w:rsidR="007970C2" w:rsidRDefault="007970C2" w:rsidP="00702975"/>
    <w:p w:rsidR="007970C2" w:rsidRPr="007970C2" w:rsidRDefault="007970C2" w:rsidP="007970C2">
      <w:pPr>
        <w:shd w:val="clear" w:color="auto" w:fill="FFFFFF"/>
        <w:spacing w:before="100" w:beforeAutospacing="1" w:after="100" w:afterAutospacing="1" w:line="240" w:lineRule="auto"/>
        <w:textAlignment w:val="baseline"/>
        <w:rPr>
          <w:rFonts w:eastAsia="Times New Roman" w:cstheme="minorHAnsi"/>
          <w:sz w:val="24"/>
          <w:szCs w:val="24"/>
        </w:rPr>
      </w:pPr>
      <w:r w:rsidRPr="007970C2">
        <w:rPr>
          <w:rFonts w:eastAsia="Times New Roman" w:cstheme="minorHAnsi"/>
          <w:sz w:val="24"/>
          <w:szCs w:val="24"/>
        </w:rPr>
        <w:lastRenderedPageBreak/>
        <w:t>If you had any affair with code implementing any Microservice, you must have observed the following.</w:t>
      </w:r>
    </w:p>
    <w:p w:rsidR="007970C2" w:rsidRPr="007970C2" w:rsidRDefault="007970C2" w:rsidP="007970C2">
      <w:pPr>
        <w:numPr>
          <w:ilvl w:val="0"/>
          <w:numId w:val="6"/>
        </w:numPr>
        <w:spacing w:before="100" w:beforeAutospacing="1" w:after="100" w:afterAutospacing="1" w:line="240" w:lineRule="auto"/>
        <w:textAlignment w:val="baseline"/>
        <w:rPr>
          <w:rFonts w:eastAsia="Times New Roman" w:cstheme="minorHAnsi"/>
          <w:sz w:val="24"/>
          <w:szCs w:val="24"/>
        </w:rPr>
      </w:pPr>
      <w:r w:rsidRPr="007970C2">
        <w:rPr>
          <w:rFonts w:eastAsia="Times New Roman" w:cstheme="minorHAnsi"/>
          <w:sz w:val="24"/>
          <w:szCs w:val="24"/>
        </w:rPr>
        <w:t>Usage of dedicated but only one repository to host source code of service</w:t>
      </w:r>
    </w:p>
    <w:p w:rsidR="007970C2" w:rsidRPr="007970C2" w:rsidRDefault="007970C2" w:rsidP="007970C2">
      <w:pPr>
        <w:numPr>
          <w:ilvl w:val="0"/>
          <w:numId w:val="6"/>
        </w:numPr>
        <w:spacing w:before="100" w:beforeAutospacing="1" w:after="100" w:afterAutospacing="1" w:line="240" w:lineRule="auto"/>
        <w:textAlignment w:val="baseline"/>
        <w:rPr>
          <w:rFonts w:eastAsia="Times New Roman" w:cstheme="minorHAnsi"/>
          <w:sz w:val="24"/>
          <w:szCs w:val="24"/>
        </w:rPr>
      </w:pPr>
      <w:r w:rsidRPr="007970C2">
        <w:rPr>
          <w:rFonts w:eastAsia="Times New Roman" w:cstheme="minorHAnsi"/>
          <w:sz w:val="24"/>
          <w:szCs w:val="24"/>
        </w:rPr>
        <w:t>Policy to generate Only one artifact from the repository</w:t>
      </w:r>
    </w:p>
    <w:p w:rsidR="007970C2" w:rsidRPr="007970C2" w:rsidRDefault="007970C2" w:rsidP="007970C2">
      <w:pPr>
        <w:numPr>
          <w:ilvl w:val="0"/>
          <w:numId w:val="6"/>
        </w:numPr>
        <w:spacing w:before="100" w:beforeAutospacing="1" w:after="100" w:afterAutospacing="1" w:line="240" w:lineRule="auto"/>
        <w:textAlignment w:val="baseline"/>
        <w:rPr>
          <w:rFonts w:eastAsia="Times New Roman" w:cstheme="minorHAnsi"/>
          <w:sz w:val="24"/>
          <w:szCs w:val="24"/>
        </w:rPr>
      </w:pPr>
      <w:r w:rsidRPr="007970C2">
        <w:rPr>
          <w:rFonts w:eastAsia="Times New Roman" w:cstheme="minorHAnsi"/>
          <w:sz w:val="24"/>
          <w:szCs w:val="24"/>
        </w:rPr>
        <w:t xml:space="preserve">Deployment of different instances of same service but of different shades by just varying configuration injected dynamically at deployment time. Mechanism can be environment variable, service configuration file, </w:t>
      </w:r>
      <w:proofErr w:type="spellStart"/>
      <w:r w:rsidRPr="007970C2">
        <w:rPr>
          <w:rFonts w:eastAsia="Times New Roman" w:cstheme="minorHAnsi"/>
          <w:sz w:val="24"/>
          <w:szCs w:val="24"/>
        </w:rPr>
        <w:t>kubernetes</w:t>
      </w:r>
      <w:proofErr w:type="spellEnd"/>
      <w:r w:rsidRPr="007970C2">
        <w:rPr>
          <w:rFonts w:eastAsia="Times New Roman" w:cstheme="minorHAnsi"/>
          <w:sz w:val="24"/>
          <w:szCs w:val="24"/>
        </w:rPr>
        <w:t xml:space="preserve"> configmap or something else.</w:t>
      </w:r>
    </w:p>
    <w:p w:rsidR="007970C2" w:rsidRPr="007970C2" w:rsidRDefault="007970C2" w:rsidP="007970C2">
      <w:pPr>
        <w:shd w:val="clear" w:color="auto" w:fill="FFFFFF"/>
        <w:spacing w:after="100" w:line="240" w:lineRule="auto"/>
        <w:jc w:val="center"/>
        <w:textAlignment w:val="baseline"/>
        <w:rPr>
          <w:rFonts w:eastAsia="Times New Roman" w:cstheme="minorHAnsi"/>
          <w:i/>
          <w:iCs/>
          <w:sz w:val="24"/>
          <w:szCs w:val="24"/>
        </w:rPr>
      </w:pPr>
      <w:r w:rsidRPr="007970C2">
        <w:rPr>
          <w:rFonts w:eastAsia="Times New Roman" w:cstheme="minorHAnsi"/>
          <w:i/>
          <w:iCs/>
          <w:sz w:val="24"/>
          <w:szCs w:val="24"/>
        </w:rPr>
        <w:t>Is your memory telling that you came across some Microservice which did not follow above guideline? </w:t>
      </w:r>
      <w:r w:rsidRPr="007970C2">
        <w:rPr>
          <w:rFonts w:eastAsia="Times New Roman" w:cstheme="minorHAnsi"/>
          <w:b/>
          <w:bCs/>
          <w:i/>
          <w:iCs/>
          <w:sz w:val="24"/>
          <w:szCs w:val="24"/>
          <w:bdr w:val="none" w:sz="0" w:space="0" w:color="auto" w:frame="1"/>
        </w:rPr>
        <w:t>You are not alone!</w:t>
      </w:r>
      <w:r w:rsidRPr="007970C2">
        <w:rPr>
          <w:rFonts w:eastAsia="Times New Roman" w:cstheme="minorHAnsi"/>
          <w:i/>
          <w:iCs/>
          <w:sz w:val="24"/>
          <w:szCs w:val="24"/>
        </w:rPr>
        <w:t xml:space="preserve"> Many still do not shy away of packaging existing code in to container and calling as </w:t>
      </w:r>
      <w:proofErr w:type="gramStart"/>
      <w:r w:rsidRPr="007970C2">
        <w:rPr>
          <w:rFonts w:eastAsia="Times New Roman" w:cstheme="minorHAnsi"/>
          <w:i/>
          <w:iCs/>
          <w:sz w:val="24"/>
          <w:szCs w:val="24"/>
        </w:rPr>
        <w:t>Microservice . </w:t>
      </w:r>
      <w:proofErr w:type="gramEnd"/>
    </w:p>
    <w:p w:rsidR="007970C2" w:rsidRPr="007970C2" w:rsidRDefault="007970C2" w:rsidP="007970C2">
      <w:pPr>
        <w:shd w:val="clear" w:color="auto" w:fill="FFFFFF"/>
        <w:spacing w:before="100" w:beforeAutospacing="1" w:after="100" w:afterAutospacing="1" w:line="240" w:lineRule="auto"/>
        <w:textAlignment w:val="baseline"/>
        <w:rPr>
          <w:rFonts w:eastAsia="Times New Roman" w:cstheme="minorHAnsi"/>
          <w:sz w:val="24"/>
          <w:szCs w:val="24"/>
        </w:rPr>
      </w:pPr>
      <w:r w:rsidRPr="007970C2">
        <w:rPr>
          <w:rFonts w:eastAsia="Times New Roman" w:cstheme="minorHAnsi"/>
          <w:sz w:val="24"/>
          <w:szCs w:val="24"/>
        </w:rPr>
        <w:t>The below picture depicts what cardinal relationship is among different entities when it comes across realization of DevOps for Microservice.</w:t>
      </w:r>
    </w:p>
    <w:p w:rsidR="007970C2" w:rsidRDefault="007970C2" w:rsidP="00702975">
      <w:r>
        <w:rPr>
          <w:noProof/>
        </w:rPr>
        <w:drawing>
          <wp:inline distT="0" distB="0" distL="0" distR="0" wp14:anchorId="1279F7A2" wp14:editId="6C1DC416">
            <wp:extent cx="5943600" cy="3403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ervice-cardinality-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03600"/>
                    </a:xfrm>
                    <a:prstGeom prst="rect">
                      <a:avLst/>
                    </a:prstGeom>
                  </pic:spPr>
                </pic:pic>
              </a:graphicData>
            </a:graphic>
          </wp:inline>
        </w:drawing>
      </w:r>
    </w:p>
    <w:p w:rsidR="004A7939" w:rsidRDefault="004A7939" w:rsidP="00114C10"/>
    <w:p w:rsidR="00822583" w:rsidRDefault="00822583" w:rsidP="00114C10"/>
    <w:p w:rsidR="0003093C" w:rsidRDefault="0003093C">
      <w:r>
        <w:br w:type="page"/>
      </w:r>
    </w:p>
    <w:p w:rsidR="007970C2" w:rsidRPr="007970C2" w:rsidRDefault="007970C2" w:rsidP="007970C2">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7970C2">
        <w:rPr>
          <w:rFonts w:ascii="Times New Roman" w:eastAsia="Times New Roman" w:hAnsi="Times New Roman" w:cs="Times New Roman"/>
          <w:sz w:val="24"/>
          <w:szCs w:val="24"/>
        </w:rPr>
        <w:lastRenderedPageBreak/>
        <w:t>So, if you implement service adhering cardinal relationship then you are ripe for taking benefit of CI/CD/CD workflow depicted below. You just need to implement a specific system functionality within its own bounded context and subject it to below workflow. And you will be ready to get benefit of 1+1=11 not 2 as it will take away all worries like mentioned below of releasing your bits:</w:t>
      </w:r>
    </w:p>
    <w:p w:rsidR="007970C2" w:rsidRPr="007970C2" w:rsidRDefault="007970C2" w:rsidP="007970C2">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7970C2">
        <w:rPr>
          <w:rFonts w:ascii="Times New Roman" w:eastAsia="Times New Roman" w:hAnsi="Times New Roman" w:cs="Times New Roman"/>
          <w:sz w:val="24"/>
          <w:szCs w:val="24"/>
        </w:rPr>
        <w:t>1.      How do I automated update or upgrade?</w:t>
      </w:r>
    </w:p>
    <w:p w:rsidR="007970C2" w:rsidRPr="007970C2" w:rsidRDefault="007970C2" w:rsidP="007970C2">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7970C2">
        <w:rPr>
          <w:rFonts w:ascii="Times New Roman" w:eastAsia="Times New Roman" w:hAnsi="Times New Roman" w:cs="Times New Roman"/>
          <w:sz w:val="24"/>
          <w:szCs w:val="24"/>
        </w:rPr>
        <w:t>2.      What will happen if update or upgrade fails? Let tool decide!</w:t>
      </w:r>
    </w:p>
    <w:p w:rsidR="007970C2" w:rsidRPr="007970C2" w:rsidRDefault="007970C2" w:rsidP="007970C2">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7970C2">
        <w:rPr>
          <w:rFonts w:ascii="Times New Roman" w:eastAsia="Times New Roman" w:hAnsi="Times New Roman" w:cs="Times New Roman"/>
          <w:sz w:val="24"/>
          <w:szCs w:val="24"/>
        </w:rPr>
        <w:t>3.      How frequently should I release?</w:t>
      </w:r>
    </w:p>
    <w:p w:rsidR="007970C2" w:rsidRPr="007970C2" w:rsidRDefault="007970C2" w:rsidP="007970C2">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7970C2">
        <w:rPr>
          <w:rFonts w:ascii="Times New Roman" w:eastAsia="Times New Roman" w:hAnsi="Times New Roman" w:cs="Times New Roman"/>
          <w:sz w:val="24"/>
          <w:szCs w:val="24"/>
        </w:rPr>
        <w:t>4.      How do I release bits without breaking customer production environment?</w:t>
      </w:r>
    </w:p>
    <w:p w:rsidR="007970C2" w:rsidRDefault="007970C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r>
        <w:rPr>
          <w:noProof/>
        </w:rPr>
        <w:lastRenderedPageBreak/>
        <w:drawing>
          <wp:inline distT="0" distB="0" distL="0" distR="0" wp14:anchorId="4BE7E650" wp14:editId="1A7B5C4A">
            <wp:extent cx="5943600" cy="815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ervice-cardinality-7.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8153400"/>
                    </a:xfrm>
                    <a:prstGeom prst="rect">
                      <a:avLst/>
                    </a:prstGeom>
                  </pic:spPr>
                </pic:pic>
              </a:graphicData>
            </a:graphic>
          </wp:inline>
        </w:drawing>
      </w:r>
    </w:p>
    <w:p w:rsidR="007970C2" w:rsidRPr="007970C2" w:rsidRDefault="007970C2" w:rsidP="007970C2">
      <w:pPr>
        <w:shd w:val="clear" w:color="auto" w:fill="FFFFFF"/>
        <w:spacing w:beforeAutospacing="1" w:after="0" w:afterAutospacing="1" w:line="240" w:lineRule="auto"/>
        <w:textAlignment w:val="baseline"/>
        <w:rPr>
          <w:rFonts w:eastAsia="Times New Roman" w:cstheme="minorHAnsi"/>
          <w:sz w:val="24"/>
          <w:szCs w:val="24"/>
        </w:rPr>
      </w:pPr>
      <w:r w:rsidRPr="007970C2">
        <w:rPr>
          <w:rFonts w:eastAsia="Times New Roman" w:cstheme="minorHAnsi"/>
          <w:sz w:val="24"/>
          <w:szCs w:val="24"/>
        </w:rPr>
        <w:lastRenderedPageBreak/>
        <w:t>As of now everyone is doing automation or at least thinking to do. So, the question to ask is where your company stands in the journey. </w:t>
      </w:r>
      <w:r w:rsidRPr="007970C2">
        <w:rPr>
          <w:rFonts w:eastAsia="Times New Roman" w:cstheme="minorHAnsi"/>
          <w:b/>
          <w:bCs/>
          <w:sz w:val="24"/>
          <w:szCs w:val="24"/>
          <w:bdr w:val="none" w:sz="0" w:space="0" w:color="auto" w:frame="1"/>
        </w:rPr>
        <w:t>The company like HPE are very ahead of the curve. They have very automated process to realize every phase of CI/CD/CD, which empowers them to release bits more than once every day.</w:t>
      </w:r>
      <w:r w:rsidRPr="007970C2">
        <w:rPr>
          <w:rFonts w:eastAsia="Times New Roman" w:cstheme="minorHAnsi"/>
          <w:sz w:val="24"/>
          <w:szCs w:val="24"/>
        </w:rPr>
        <w:t> Some have adopted CI/CD part. Some have adopted CI part. But, it is very evident that everyone is moving with their own agility in a direction which is going to be future of software development, operability and release process. </w:t>
      </w:r>
    </w:p>
    <w:p w:rsidR="007970C2" w:rsidRPr="007970C2" w:rsidRDefault="007970C2" w:rsidP="007970C2">
      <w:pPr>
        <w:shd w:val="clear" w:color="auto" w:fill="FFFFFF"/>
        <w:spacing w:before="100" w:beforeAutospacing="1" w:after="100" w:afterAutospacing="1" w:line="240" w:lineRule="auto"/>
        <w:textAlignment w:val="baseline"/>
        <w:rPr>
          <w:rFonts w:eastAsia="Times New Roman" w:cstheme="minorHAnsi"/>
          <w:sz w:val="24"/>
          <w:szCs w:val="24"/>
        </w:rPr>
      </w:pPr>
    </w:p>
    <w:p w:rsidR="007970C2" w:rsidRPr="007970C2" w:rsidRDefault="007970C2" w:rsidP="007970C2">
      <w:pPr>
        <w:shd w:val="clear" w:color="auto" w:fill="FFFFFF"/>
        <w:spacing w:after="100" w:line="240" w:lineRule="auto"/>
        <w:jc w:val="center"/>
        <w:textAlignment w:val="baseline"/>
        <w:rPr>
          <w:rFonts w:eastAsia="Times New Roman" w:cstheme="minorHAnsi"/>
          <w:i/>
          <w:iCs/>
          <w:sz w:val="24"/>
          <w:szCs w:val="24"/>
        </w:rPr>
      </w:pPr>
      <w:r w:rsidRPr="007970C2">
        <w:rPr>
          <w:rFonts w:eastAsia="Times New Roman" w:cstheme="minorHAnsi"/>
          <w:b/>
          <w:bCs/>
          <w:i/>
          <w:iCs/>
          <w:sz w:val="24"/>
          <w:szCs w:val="24"/>
          <w:bdr w:val="none" w:sz="0" w:space="0" w:color="auto" w:frame="1"/>
        </w:rPr>
        <w:t>Are you ready to do shopping? Are you ready to establish start of art CI/CD/CD pipeline for your organization? </w:t>
      </w:r>
    </w:p>
    <w:p w:rsidR="007970C2" w:rsidRPr="007970C2" w:rsidRDefault="007970C2" w:rsidP="007970C2">
      <w:pPr>
        <w:shd w:val="clear" w:color="auto" w:fill="FFFFFF"/>
        <w:spacing w:before="100" w:beforeAutospacing="1" w:after="100" w:afterAutospacing="1" w:line="240" w:lineRule="auto"/>
        <w:textAlignment w:val="baseline"/>
        <w:rPr>
          <w:rFonts w:eastAsia="Times New Roman" w:cstheme="minorHAnsi"/>
          <w:sz w:val="24"/>
          <w:szCs w:val="24"/>
        </w:rPr>
      </w:pPr>
    </w:p>
    <w:p w:rsidR="007970C2" w:rsidRPr="007970C2" w:rsidRDefault="007970C2" w:rsidP="007970C2">
      <w:pPr>
        <w:shd w:val="clear" w:color="auto" w:fill="FFFFFF"/>
        <w:spacing w:before="100" w:beforeAutospacing="1" w:after="100" w:afterAutospacing="1" w:line="240" w:lineRule="auto"/>
        <w:textAlignment w:val="baseline"/>
        <w:rPr>
          <w:rFonts w:eastAsia="Times New Roman" w:cstheme="minorHAnsi"/>
          <w:sz w:val="24"/>
          <w:szCs w:val="24"/>
        </w:rPr>
      </w:pPr>
      <w:r w:rsidRPr="007970C2">
        <w:rPr>
          <w:rFonts w:eastAsia="Times New Roman" w:cstheme="minorHAnsi"/>
          <w:sz w:val="24"/>
          <w:szCs w:val="24"/>
        </w:rPr>
        <w:t>I will not be a surprised to see new set of Unicorn companies emerging in next few years who will be able to solve this entire workflow with less friction among Developer, Operation and Customer.</w:t>
      </w:r>
    </w:p>
    <w:p w:rsidR="007970C2" w:rsidRPr="007970C2" w:rsidRDefault="007970C2" w:rsidP="007970C2">
      <w:pPr>
        <w:shd w:val="clear" w:color="auto" w:fill="FFFFFF"/>
        <w:spacing w:before="100" w:beforeAutospacing="1" w:after="100" w:afterAutospacing="1" w:line="240" w:lineRule="auto"/>
        <w:textAlignment w:val="baseline"/>
        <w:rPr>
          <w:rFonts w:eastAsia="Times New Roman" w:cstheme="minorHAnsi"/>
          <w:sz w:val="24"/>
          <w:szCs w:val="24"/>
        </w:rPr>
      </w:pPr>
    </w:p>
    <w:p w:rsidR="007970C2" w:rsidRPr="007970C2" w:rsidRDefault="007970C2" w:rsidP="007970C2">
      <w:pPr>
        <w:shd w:val="clear" w:color="auto" w:fill="FFFFFF"/>
        <w:spacing w:after="100" w:line="240" w:lineRule="auto"/>
        <w:jc w:val="center"/>
        <w:textAlignment w:val="baseline"/>
        <w:rPr>
          <w:rFonts w:eastAsia="Times New Roman" w:cstheme="minorHAnsi"/>
          <w:i/>
          <w:iCs/>
          <w:sz w:val="24"/>
          <w:szCs w:val="24"/>
        </w:rPr>
      </w:pPr>
      <w:r w:rsidRPr="007970C2">
        <w:rPr>
          <w:rFonts w:eastAsia="Times New Roman" w:cstheme="minorHAnsi"/>
          <w:b/>
          <w:bCs/>
          <w:i/>
          <w:iCs/>
          <w:sz w:val="24"/>
          <w:szCs w:val="24"/>
          <w:bdr w:val="none" w:sz="0" w:space="0" w:color="auto" w:frame="1"/>
        </w:rPr>
        <w:t>Microservices + Automated CI/CD/CD is like 1 + 1 = 11 not 2.</w:t>
      </w:r>
    </w:p>
    <w:p w:rsidR="007970C2" w:rsidRPr="007970C2" w:rsidRDefault="007970C2" w:rsidP="007970C2">
      <w:pPr>
        <w:shd w:val="clear" w:color="auto" w:fill="FFFFFF"/>
        <w:spacing w:before="100" w:beforeAutospacing="1" w:after="100" w:afterAutospacing="1" w:line="240" w:lineRule="auto"/>
        <w:textAlignment w:val="baseline"/>
        <w:rPr>
          <w:rFonts w:eastAsia="Times New Roman" w:cstheme="minorHAnsi"/>
          <w:sz w:val="24"/>
          <w:szCs w:val="24"/>
        </w:rPr>
      </w:pPr>
    </w:p>
    <w:p w:rsidR="007970C2" w:rsidRPr="007970C2" w:rsidRDefault="007970C2" w:rsidP="007970C2">
      <w:pPr>
        <w:shd w:val="clear" w:color="auto" w:fill="FFFFFF"/>
        <w:spacing w:after="100" w:line="240" w:lineRule="auto"/>
        <w:jc w:val="center"/>
        <w:textAlignment w:val="baseline"/>
        <w:rPr>
          <w:rFonts w:eastAsia="Times New Roman" w:cstheme="minorHAnsi"/>
          <w:i/>
          <w:iCs/>
          <w:sz w:val="24"/>
          <w:szCs w:val="24"/>
        </w:rPr>
      </w:pPr>
      <w:r w:rsidRPr="007970C2">
        <w:rPr>
          <w:rFonts w:eastAsia="Times New Roman" w:cstheme="minorHAnsi"/>
          <w:b/>
          <w:bCs/>
          <w:i/>
          <w:iCs/>
          <w:sz w:val="24"/>
          <w:szCs w:val="24"/>
          <w:bdr w:val="none" w:sz="0" w:space="0" w:color="auto" w:frame="1"/>
        </w:rPr>
        <w:t>Are you ready for 1+1 = 11?</w:t>
      </w:r>
    </w:p>
    <w:p w:rsidR="0003093C" w:rsidRPr="007970C2" w:rsidRDefault="0003093C" w:rsidP="004A7939">
      <w:pPr>
        <w:rPr>
          <w:rFonts w:cstheme="minorHAnsi"/>
          <w:sz w:val="24"/>
          <w:szCs w:val="24"/>
        </w:rPr>
      </w:pPr>
    </w:p>
    <w:p w:rsidR="0003093C" w:rsidRPr="007970C2" w:rsidRDefault="0003093C" w:rsidP="004A7939">
      <w:pPr>
        <w:rPr>
          <w:rFonts w:cstheme="minorHAnsi"/>
          <w:sz w:val="24"/>
          <w:szCs w:val="24"/>
        </w:rPr>
      </w:pPr>
    </w:p>
    <w:p w:rsidR="00822583" w:rsidRPr="007970C2" w:rsidRDefault="00822583" w:rsidP="004A7939">
      <w:pPr>
        <w:rPr>
          <w:rFonts w:cstheme="minorHAnsi"/>
          <w:sz w:val="24"/>
          <w:szCs w:val="24"/>
        </w:rPr>
      </w:pPr>
    </w:p>
    <w:p w:rsidR="000C047E" w:rsidRDefault="000C047E">
      <w:pPr>
        <w:rPr>
          <w:rFonts w:asciiTheme="majorHAnsi" w:eastAsiaTheme="majorEastAsia" w:hAnsiTheme="majorHAnsi" w:cstheme="majorBidi"/>
          <w:color w:val="2E74B5" w:themeColor="accent1" w:themeShade="BF"/>
          <w:sz w:val="32"/>
          <w:szCs w:val="32"/>
        </w:rPr>
      </w:pPr>
      <w:bookmarkStart w:id="0" w:name="_GoBack"/>
      <w:bookmarkEnd w:id="0"/>
    </w:p>
    <w:p w:rsidR="002C1A1A" w:rsidRPr="002C1A1A" w:rsidRDefault="002C1A1A" w:rsidP="004A7939"/>
    <w:sectPr w:rsidR="002C1A1A" w:rsidRPr="002C1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C2D34"/>
    <w:multiLevelType w:val="multilevel"/>
    <w:tmpl w:val="DD326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8F4319"/>
    <w:multiLevelType w:val="hybridMultilevel"/>
    <w:tmpl w:val="AB160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E858CC"/>
    <w:multiLevelType w:val="hybridMultilevel"/>
    <w:tmpl w:val="8132C4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EA55AA"/>
    <w:multiLevelType w:val="multilevel"/>
    <w:tmpl w:val="5BB0E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9572FD"/>
    <w:multiLevelType w:val="hybridMultilevel"/>
    <w:tmpl w:val="5FDE5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A7499F"/>
    <w:multiLevelType w:val="hybridMultilevel"/>
    <w:tmpl w:val="4C4EC7B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B88"/>
    <w:rsid w:val="0003093C"/>
    <w:rsid w:val="000C047E"/>
    <w:rsid w:val="00114C10"/>
    <w:rsid w:val="00134D09"/>
    <w:rsid w:val="001D1FD5"/>
    <w:rsid w:val="002C1A1A"/>
    <w:rsid w:val="003E184C"/>
    <w:rsid w:val="00471E02"/>
    <w:rsid w:val="004A7939"/>
    <w:rsid w:val="004D0CB8"/>
    <w:rsid w:val="004E1B88"/>
    <w:rsid w:val="00702975"/>
    <w:rsid w:val="007970C2"/>
    <w:rsid w:val="007B21CF"/>
    <w:rsid w:val="00822583"/>
    <w:rsid w:val="00833B2F"/>
    <w:rsid w:val="009A42AA"/>
    <w:rsid w:val="00A1605B"/>
    <w:rsid w:val="00B023E8"/>
    <w:rsid w:val="00B450AF"/>
    <w:rsid w:val="00CE106C"/>
    <w:rsid w:val="00DB006F"/>
    <w:rsid w:val="00E13C6B"/>
    <w:rsid w:val="00F45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A02B96-F2E4-4860-AA0C-866C7A949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0C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1B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B8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114C10"/>
    <w:rPr>
      <w:color w:val="0000FF"/>
      <w:u w:val="single"/>
    </w:rPr>
  </w:style>
  <w:style w:type="paragraph" w:styleId="ListParagraph">
    <w:name w:val="List Paragraph"/>
    <w:basedOn w:val="Normal"/>
    <w:uiPriority w:val="34"/>
    <w:qFormat/>
    <w:rsid w:val="00702975"/>
    <w:pPr>
      <w:ind w:left="720"/>
      <w:contextualSpacing/>
    </w:pPr>
  </w:style>
  <w:style w:type="character" w:customStyle="1" w:styleId="Heading1Char">
    <w:name w:val="Heading 1 Char"/>
    <w:basedOn w:val="DefaultParagraphFont"/>
    <w:link w:val="Heading1"/>
    <w:uiPriority w:val="9"/>
    <w:rsid w:val="004D0CB8"/>
    <w:rPr>
      <w:rFonts w:asciiTheme="majorHAnsi" w:eastAsiaTheme="majorEastAsia" w:hAnsiTheme="majorHAnsi" w:cstheme="majorBidi"/>
      <w:color w:val="2E74B5" w:themeColor="accent1" w:themeShade="BF"/>
      <w:sz w:val="32"/>
      <w:szCs w:val="32"/>
    </w:rPr>
  </w:style>
  <w:style w:type="paragraph" w:customStyle="1" w:styleId="Default">
    <w:name w:val="Default"/>
    <w:rsid w:val="00B023E8"/>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7970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70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47532">
      <w:bodyDiv w:val="1"/>
      <w:marLeft w:val="0"/>
      <w:marRight w:val="0"/>
      <w:marTop w:val="0"/>
      <w:marBottom w:val="0"/>
      <w:divBdr>
        <w:top w:val="none" w:sz="0" w:space="0" w:color="auto"/>
        <w:left w:val="none" w:sz="0" w:space="0" w:color="auto"/>
        <w:bottom w:val="none" w:sz="0" w:space="0" w:color="auto"/>
        <w:right w:val="none" w:sz="0" w:space="0" w:color="auto"/>
      </w:divBdr>
      <w:divsChild>
        <w:div w:id="2117670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105843">
          <w:blockQuote w:val="1"/>
          <w:marLeft w:val="720"/>
          <w:marRight w:val="720"/>
          <w:marTop w:val="100"/>
          <w:marBottom w:val="100"/>
          <w:divBdr>
            <w:top w:val="none" w:sz="0" w:space="0" w:color="auto"/>
            <w:left w:val="none" w:sz="0" w:space="0" w:color="auto"/>
            <w:bottom w:val="none" w:sz="0" w:space="0" w:color="auto"/>
            <w:right w:val="none" w:sz="0" w:space="0" w:color="auto"/>
          </w:divBdr>
        </w:div>
        <w:div w:id="971863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556964">
      <w:bodyDiv w:val="1"/>
      <w:marLeft w:val="0"/>
      <w:marRight w:val="0"/>
      <w:marTop w:val="0"/>
      <w:marBottom w:val="0"/>
      <w:divBdr>
        <w:top w:val="none" w:sz="0" w:space="0" w:color="auto"/>
        <w:left w:val="none" w:sz="0" w:space="0" w:color="auto"/>
        <w:bottom w:val="none" w:sz="0" w:space="0" w:color="auto"/>
        <w:right w:val="none" w:sz="0" w:space="0" w:color="auto"/>
      </w:divBdr>
    </w:div>
    <w:div w:id="1457141200">
      <w:bodyDiv w:val="1"/>
      <w:marLeft w:val="0"/>
      <w:marRight w:val="0"/>
      <w:marTop w:val="0"/>
      <w:marBottom w:val="0"/>
      <w:divBdr>
        <w:top w:val="none" w:sz="0" w:space="0" w:color="auto"/>
        <w:left w:val="none" w:sz="0" w:space="0" w:color="auto"/>
        <w:bottom w:val="none" w:sz="0" w:space="0" w:color="auto"/>
        <w:right w:val="none" w:sz="0" w:space="0" w:color="auto"/>
      </w:divBdr>
    </w:div>
    <w:div w:id="1811747723">
      <w:bodyDiv w:val="1"/>
      <w:marLeft w:val="0"/>
      <w:marRight w:val="0"/>
      <w:marTop w:val="0"/>
      <w:marBottom w:val="0"/>
      <w:divBdr>
        <w:top w:val="none" w:sz="0" w:space="0" w:color="auto"/>
        <w:left w:val="none" w:sz="0" w:space="0" w:color="auto"/>
        <w:bottom w:val="none" w:sz="0" w:space="0" w:color="auto"/>
        <w:right w:val="none" w:sz="0" w:space="0" w:color="auto"/>
      </w:divBdr>
      <w:divsChild>
        <w:div w:id="1373505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697975">
      <w:bodyDiv w:val="1"/>
      <w:marLeft w:val="0"/>
      <w:marRight w:val="0"/>
      <w:marTop w:val="0"/>
      <w:marBottom w:val="0"/>
      <w:divBdr>
        <w:top w:val="none" w:sz="0" w:space="0" w:color="auto"/>
        <w:left w:val="none" w:sz="0" w:space="0" w:color="auto"/>
        <w:bottom w:val="none" w:sz="0" w:space="0" w:color="auto"/>
        <w:right w:val="none" w:sz="0" w:space="0" w:color="auto"/>
      </w:divBdr>
      <w:divsChild>
        <w:div w:id="1775829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09869">
      <w:bodyDiv w:val="1"/>
      <w:marLeft w:val="0"/>
      <w:marRight w:val="0"/>
      <w:marTop w:val="0"/>
      <w:marBottom w:val="0"/>
      <w:divBdr>
        <w:top w:val="none" w:sz="0" w:space="0" w:color="auto"/>
        <w:left w:val="none" w:sz="0" w:space="0" w:color="auto"/>
        <w:bottom w:val="none" w:sz="0" w:space="0" w:color="auto"/>
        <w:right w:val="none" w:sz="0" w:space="0" w:color="auto"/>
      </w:divBdr>
      <w:divsChild>
        <w:div w:id="68321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hyperlink" Target="https://www.linkedin.com/pulse/realization-devops-equivalent-speaking-truth-jyoti-ranja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4202</TotalTime>
  <Pages>6</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Jyoti</dc:creator>
  <cp:keywords/>
  <dc:description/>
  <cp:lastModifiedBy>Ranjan, Jyoti</cp:lastModifiedBy>
  <cp:revision>12</cp:revision>
  <dcterms:created xsi:type="dcterms:W3CDTF">2019-09-05T08:40:00Z</dcterms:created>
  <dcterms:modified xsi:type="dcterms:W3CDTF">2019-09-09T07:25:00Z</dcterms:modified>
</cp:coreProperties>
</file>