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Projeto Academia da Reciclagem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04 — Selo Verde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O Projeto Academia da Reciclagem propõe a criação de um Selo Verde para condomínios, empresas, escolas e instituições que se engajem de forma efetiva e comprovada no propósito da destinação correta dos resíduos.</w:t>
      </w:r>
    </w:p>
    <w:p w:rsidR="00000000" w:rsidDel="00000000" w:rsidP="00000000" w:rsidRDefault="00000000" w:rsidRPr="00000000" w14:paraId="00000005">
      <w:pPr>
        <w:rPr/>
      </w:pPr>
      <w:r w:rsidDel="00000000" w:rsidR="00000000" w:rsidRPr="00000000">
        <w:rPr>
          <w:rtl w:val="0"/>
        </w:rPr>
        <w:t xml:space="preserve">A ideia é muito forte, mas deve ser tratada com responsabilidade.</w:t>
      </w:r>
    </w:p>
    <w:p w:rsidR="00000000" w:rsidDel="00000000" w:rsidP="00000000" w:rsidRDefault="00000000" w:rsidRPr="00000000" w14:paraId="00000006">
      <w:pPr>
        <w:rPr/>
      </w:pPr>
      <w:r w:rsidDel="00000000" w:rsidR="00000000" w:rsidRPr="00000000">
        <w:rPr>
          <w:rtl w:val="0"/>
        </w:rPr>
        <w:t xml:space="preserve">O selo não deve ser apresentado como uma certificação oficial governamental. O caminho mais adequado é tratá-lo como um Selo de Reconhecimento Socioambiental privado, baseado em critérios técnicos, auditáveis e transparentes.</w:t>
      </w:r>
    </w:p>
    <w:p w:rsidR="00000000" w:rsidDel="00000000" w:rsidP="00000000" w:rsidRDefault="00000000" w:rsidRPr="00000000" w14:paraId="00000007">
      <w:pPr>
        <w:rPr/>
      </w:pPr>
      <w:r w:rsidDel="00000000" w:rsidR="00000000" w:rsidRPr="00000000">
        <w:rPr>
          <w:rtl w:val="0"/>
        </w:rPr>
        <w:t xml:space="preserve">Essa distinção é importante para dar seriedade ao projeto. O objetivo não é substituir o poder público, nem criar uma certificação com aparência de autoridade oficial. O objetivo é reconhecer publicamente aqueles que adotarem providências reais, comprovadas e consistentes em favor da coleta seletiva, da reciclagem, da educação ambiental e da geração de renda por meio das cooperativas.</w:t>
      </w:r>
    </w:p>
    <w:p w:rsidR="00000000" w:rsidDel="00000000" w:rsidP="00000000" w:rsidRDefault="00000000" w:rsidRPr="00000000" w14:paraId="00000008">
      <w:pPr>
        <w:rPr/>
      </w:pPr>
      <w:r w:rsidDel="00000000" w:rsidR="00000000" w:rsidRPr="00000000">
        <w:rPr>
          <w:rtl w:val="0"/>
        </w:rPr>
        <w:t>O conceito inicial poderia receber nomes como Selo Verde One — Destinação Responsável de Resíduos, Selo Condomínio Amigo da Reciclagem, Selo Economia Circular Academia da Reciclagem ou Selo Comunidade Sustentável.</w:t>
      </w:r>
    </w:p>
    <w:p w:rsidR="00000000" w:rsidDel="00000000" w:rsidP="00000000" w:rsidRDefault="00000000" w:rsidRPr="00000000" w14:paraId="00000009">
      <w:pPr>
        <w:rPr/>
      </w:pPr>
      <w:r w:rsidDel="00000000" w:rsidR="00000000" w:rsidRPr="00000000">
        <w:rPr>
          <w:rtl w:val="0"/>
        </w:rPr>
        <w:t xml:space="preserve">O nome definitivo ainda poderá ser amadurecido, mas a essência do selo deve permanecer clara: reconhecer quem faz, quem comprova e quem se compromete com uma mudança concreta.</w:t>
      </w:r>
    </w:p>
    <w:p w:rsidR="00000000" w:rsidDel="00000000" w:rsidP="00000000" w:rsidRDefault="00000000" w:rsidRPr="00000000" w14:paraId="0000000A">
      <w:pPr>
        <w:rPr/>
      </w:pPr>
      <w:r w:rsidDel="00000000" w:rsidR="00000000" w:rsidRPr="00000000">
        <w:rPr>
          <w:rtl w:val="0"/>
        </w:rPr>
        <w:t xml:space="preserve">A certificação poderia ser concedida a condomínios, empresas, escolas e instituições que comprovassem ações efetivas de separação de resíduos, destinação correta dos recicláveis, educação ambiental, apoio à geração de renda de cooperativas e redução do envio de materiais para aterros.</w:t>
      </w:r>
    </w:p>
    <w:p w:rsidR="00000000" w:rsidDel="00000000" w:rsidP="00000000" w:rsidRDefault="00000000" w:rsidRPr="00000000" w14:paraId="0000000B">
      <w:pPr>
        <w:rPr/>
      </w:pPr>
      <w:r w:rsidDel="00000000" w:rsidR="00000000" w:rsidRPr="00000000">
        <w:rPr>
          <w:rtl w:val="0"/>
        </w:rPr>
        <w:t xml:space="preserve">O ponto central para que o selo tenha credibilidade é a comprovação.</w:t>
      </w:r>
    </w:p>
    <w:p w:rsidR="00000000" w:rsidDel="00000000" w:rsidP="00000000" w:rsidRDefault="00000000" w:rsidRPr="00000000" w14:paraId="0000000C">
      <w:pPr>
        <w:rPr/>
      </w:pPr>
      <w:r w:rsidDel="00000000" w:rsidR="00000000" w:rsidRPr="00000000">
        <w:rPr>
          <w:rtl w:val="0"/>
        </w:rPr>
        <w:t xml:space="preserve">Não basta dizer que recicla. É preciso demonstrar que existe estrutura, rotina, comunicação, destinação correta e resultado.</w:t>
      </w:r>
    </w:p>
    <w:p w:rsidR="00000000" w:rsidDel="00000000" w:rsidP="00000000" w:rsidRDefault="00000000" w:rsidRPr="00000000" w14:paraId="0000000D">
      <w:pPr>
        <w:rPr/>
      </w:pPr>
      <w:r w:rsidDel="00000000" w:rsidR="00000000" w:rsidRPr="00000000">
        <w:rPr>
          <w:rtl w:val="0"/>
        </w:rPr>
        <w:t xml:space="preserve">Por isso, o selo deve nascer com critérios objetivos. Esses critérios podem ser organizados em níveis, permitindo que cada condomínio ou empresa evolua gradualmente dentro do programa.</w:t>
      </w:r>
    </w:p>
    <w:p w:rsidR="00000000" w:rsidDel="00000000" w:rsidP="00000000" w:rsidRDefault="00000000" w:rsidRPr="00000000" w14:paraId="0000000E">
      <w:pPr>
        <w:rPr/>
      </w:pPr>
      <w:r w:rsidDel="00000000" w:rsidR="00000000" w:rsidRPr="00000000">
        <w:rPr>
          <w:rtl w:val="0"/>
        </w:rPr>
        <w:t xml:space="preserve">Um primeiro nível, como o Bronze, poderia reconhecer quem já implantou espaço para coleta seletiva, comunicou os moradores ou colaboradores e passou a destinar os materiais recicláveis para uma cooperativa parceira.</w:t>
      </w:r>
    </w:p>
    <w:p w:rsidR="00000000" w:rsidDel="00000000" w:rsidP="00000000" w:rsidRDefault="00000000" w:rsidRPr="00000000" w14:paraId="0000000F">
      <w:pPr>
        <w:rPr/>
      </w:pPr>
      <w:r w:rsidDel="00000000" w:rsidR="00000000" w:rsidRPr="00000000">
        <w:rPr>
          <w:rtl w:val="0"/>
        </w:rPr>
        <w:t xml:space="preserve">Um segundo nível, como o Prata, poderia incluir todos os requisitos do Bronze, além de treinamentos periódicos, campanhas educativas e acompanhamento dos indicadores de volume reciclado.</w:t>
      </w:r>
    </w:p>
    <w:p w:rsidR="00000000" w:rsidDel="00000000" w:rsidP="00000000" w:rsidRDefault="00000000" w:rsidRPr="00000000" w14:paraId="00000010">
      <w:pPr>
        <w:rPr/>
      </w:pPr>
      <w:r w:rsidDel="00000000" w:rsidR="00000000" w:rsidRPr="00000000">
        <w:rPr>
          <w:rtl w:val="0"/>
        </w:rPr>
        <w:t xml:space="preserve">Um terceiro nível, como o Ouro, poderia reconhecer condomínios e empresas que, além dos requisitos anteriores, estabelecessem metas de reciclagem, relatórios semestrais, campanhas de engajamento e melhoria contínua da separação dos resíduos.</w:t>
      </w:r>
    </w:p>
    <w:p w:rsidR="00000000" w:rsidDel="00000000" w:rsidP="00000000" w:rsidRDefault="00000000" w:rsidRPr="00000000" w14:paraId="00000011">
      <w:pPr>
        <w:rPr/>
      </w:pPr>
      <w:r w:rsidDel="00000000" w:rsidR="00000000" w:rsidRPr="00000000">
        <w:rPr>
          <w:rtl w:val="0"/>
        </w:rPr>
        <w:t xml:space="preserve">Um nível superior, como o Diamante, poderia ser reservado para instituições que se tornassem referência regional, com alto índice de reciclagem, ações sociais vinculadas, participação ativa em projetos comunitários e forte contribuição para a cadeia da reciclagem.</w:t>
      </w:r>
    </w:p>
    <w:p w:rsidR="00000000" w:rsidDel="00000000" w:rsidP="00000000" w:rsidRDefault="00000000" w:rsidRPr="00000000" w14:paraId="00000012">
      <w:pPr>
        <w:rPr/>
      </w:pPr>
      <w:r w:rsidDel="00000000" w:rsidR="00000000" w:rsidRPr="00000000">
        <w:rPr>
          <w:rtl w:val="0"/>
        </w:rPr>
        <w:t xml:space="preserve">A existência de níveis é importante porque permite que o projeto seja inclusivo. Nem todos os condomínios ou empresas estarão prontos para atingir o nível mais alto logo no início. Mas todos podem começar de algum lugar.</w:t>
      </w:r>
    </w:p>
    <w:p w:rsidR="00000000" w:rsidDel="00000000" w:rsidP="00000000" w:rsidRDefault="00000000" w:rsidRPr="00000000" w14:paraId="00000013">
      <w:pPr>
        <w:rPr/>
      </w:pPr>
      <w:r w:rsidDel="00000000" w:rsidR="00000000" w:rsidRPr="00000000">
        <w:rPr>
          <w:rtl w:val="0"/>
        </w:rPr>
        <w:t xml:space="preserve">O selo deve incentivar a evolução, não apenas premiar quem já está avançado.</w:t>
      </w:r>
    </w:p>
    <w:p w:rsidR="00000000" w:rsidDel="00000000" w:rsidP="00000000" w:rsidRDefault="00000000" w:rsidRPr="00000000" w14:paraId="00000014">
      <w:pPr>
        <w:rPr/>
      </w:pPr>
      <w:r w:rsidDel="00000000" w:rsidR="00000000" w:rsidRPr="00000000">
        <w:rPr>
          <w:rtl w:val="0"/>
        </w:rPr>
        <w:t xml:space="preserve">O aspecto social pode ser o grande diferencial do projeto.</w:t>
      </w:r>
    </w:p>
    <w:p w:rsidR="00000000" w:rsidDel="00000000" w:rsidP="00000000" w:rsidRDefault="00000000" w:rsidRPr="00000000" w14:paraId="00000015">
      <w:pPr>
        <w:rPr/>
      </w:pPr>
      <w:r w:rsidDel="00000000" w:rsidR="00000000" w:rsidRPr="00000000">
        <w:rPr>
          <w:rtl w:val="0"/>
        </w:rPr>
        <w:t>Muitos selos ambientais falam apenas de meio ambiente. O Projeto Academia da Reciclagem pode ir além, destacando que cada quilo reciclado representa menos resíduos no meio ambiente e mais renda para famílias que vivem da reciclagem.</w:t>
      </w:r>
    </w:p>
    <w:p w:rsidR="00000000" w:rsidDel="00000000" w:rsidP="00000000" w:rsidRDefault="00000000" w:rsidRPr="00000000" w14:paraId="00000016">
      <w:pPr>
        <w:rPr/>
      </w:pPr>
      <w:r w:rsidDel="00000000" w:rsidR="00000000" w:rsidRPr="00000000">
        <w:rPr>
          <w:rtl w:val="0"/>
        </w:rPr>
        <w:t xml:space="preserve">Essa conexão entre sustentabilidade e dignidade humana é uma das marcas mais fortes do movimento.</w:t>
      </w:r>
    </w:p>
    <w:p w:rsidR="00000000" w:rsidDel="00000000" w:rsidP="00000000" w:rsidRDefault="00000000" w:rsidRPr="00000000" w14:paraId="00000017">
      <w:pPr>
        <w:rPr/>
      </w:pPr>
      <w:r w:rsidDel="00000000" w:rsidR="00000000" w:rsidRPr="00000000">
        <w:rPr>
          <w:rtl w:val="0"/>
        </w:rPr>
        <w:t xml:space="preserve">Ao receber o selo, o condomínio ou empresa não estará apenas dizendo que separa resíduos. Estará assumindo publicamente um compromisso com o meio ambiente, com a educação da comunidade e com a valorização das pessoas que trabalham na reciclagem.</w:t>
      </w:r>
    </w:p>
    <w:p w:rsidR="00000000" w:rsidDel="00000000" w:rsidP="00000000" w:rsidRDefault="00000000" w:rsidRPr="00000000" w14:paraId="00000018">
      <w:pPr>
        <w:rPr/>
      </w:pPr>
      <w:r w:rsidDel="00000000" w:rsidR="00000000" w:rsidRPr="00000000">
        <w:rPr>
          <w:rtl w:val="0"/>
        </w:rPr>
        <w:t xml:space="preserve">Para os condomínios, o selo pode trazer reconhecimento institucional. O síndico poderá comunicar aos moradores que o condomínio participa de um projeto socioambiental sério, com critérios, acompanhamento e impacto social.</w:t>
      </w:r>
    </w:p>
    <w:p w:rsidR="00000000" w:rsidDel="00000000" w:rsidP="00000000" w:rsidRDefault="00000000" w:rsidRPr="00000000" w14:paraId="00000019">
      <w:pPr>
        <w:rPr/>
      </w:pPr>
      <w:r w:rsidDel="00000000" w:rsidR="00000000" w:rsidRPr="00000000">
        <w:rPr>
          <w:rtl w:val="0"/>
        </w:rPr>
        <w:t xml:space="preserve">Esse reconhecimento pode fortalecer o orgulho dos moradores, melhorar a cultura interna de separação dos resíduos e até valorizar a imagem do condomínio perante a comunidade.</w:t>
      </w:r>
    </w:p>
    <w:p w:rsidR="00000000" w:rsidDel="00000000" w:rsidP="00000000" w:rsidRDefault="00000000" w:rsidRPr="00000000" w14:paraId="0000001A">
      <w:pPr>
        <w:rPr/>
      </w:pPr>
      <w:r w:rsidDel="00000000" w:rsidR="00000000" w:rsidRPr="00000000">
        <w:rPr>
          <w:rtl w:val="0"/>
        </w:rPr>
        <w:t xml:space="preserve">Para as empresas, o selo pode ser utilizado em sites, materiais institucionais, relatórios ESG, redes sociais, propostas comerciais e campanhas internas. Muitas empresas buscam formas concretas de demonstrar responsabilidade socioambiental, e o selo pode se tornar um instrumento de comunicação legítimo, desde que sustentado por evidências.</w:t>
      </w:r>
    </w:p>
    <w:p w:rsidR="00000000" w:rsidDel="00000000" w:rsidP="00000000" w:rsidRDefault="00000000" w:rsidRPr="00000000" w14:paraId="0000001B">
      <w:pPr>
        <w:rPr/>
      </w:pPr>
      <w:r w:rsidDel="00000000" w:rsidR="00000000" w:rsidRPr="00000000">
        <w:rPr>
          <w:rtl w:val="0"/>
        </w:rPr>
        <w:t xml:space="preserve">Por isso, o selo precisa nascer dentro de um programa maior.</w:t>
      </w:r>
    </w:p>
    <w:p w:rsidR="00000000" w:rsidDel="00000000" w:rsidP="00000000" w:rsidRDefault="00000000" w:rsidRPr="00000000" w14:paraId="0000001C">
      <w:pPr>
        <w:rPr/>
      </w:pPr>
      <w:r w:rsidDel="00000000" w:rsidR="00000000" w:rsidRPr="00000000">
        <w:rPr>
          <w:rtl w:val="0"/>
        </w:rPr>
        <w:t>Uma possibilidade é criar o Projeto Academia da Reciclagem como movimento principal e, dentro dele, estruturar quatro frentes: Programa de Educação Ambiental, Programa de Apoio às Cooperativas, Selo Verde Academia da Reciclagem e Relatório Anual de Impacto Social e Ambiental.</w:t>
      </w:r>
    </w:p>
    <w:p w:rsidR="00000000" w:rsidDel="00000000" w:rsidP="00000000" w:rsidRDefault="00000000" w:rsidRPr="00000000" w14:paraId="0000001D">
      <w:pPr>
        <w:rPr/>
      </w:pPr>
      <w:r w:rsidDel="00000000" w:rsidR="00000000" w:rsidRPr="00000000">
        <w:rPr>
          <w:rtl w:val="0"/>
        </w:rPr>
        <w:t xml:space="preserve">Essa organização ajuda a mostrar que o selo não é uma peça isolada de marketing, mas parte de uma estratégia mais ampla de transformação regional.</w:t>
      </w:r>
    </w:p>
    <w:p w:rsidR="00000000" w:rsidDel="00000000" w:rsidP="00000000" w:rsidRDefault="00000000" w:rsidRPr="00000000" w14:paraId="0000001E">
      <w:pPr>
        <w:rPr/>
      </w:pPr>
      <w:r w:rsidDel="00000000" w:rsidR="00000000" w:rsidRPr="00000000">
        <w:rPr>
          <w:rtl w:val="0"/>
        </w:rPr>
        <w:t xml:space="preserve">O selo deve pertencer ao movimento, e não apenas à imobiliária. A One Consultoria Imobiliária pode aparecer como fundadora, idealizadora e </w:t>
      </w:r>
      <w:r w:rsidDel="00000000" w:rsidR="00000000" w:rsidRPr="00000000">
        <w:rPr>
          <w:b w:val="1"/>
          <w:bCs w:val="1"/>
          <w:rtl w:val="0"/>
        </w:rPr>
        <w:t xml:space="preserve"> patrocinadora</w:t>
      </w:r>
      <w:r w:rsidDel="00000000" w:rsidR="00000000" w:rsidRPr="00000000">
        <w:rPr>
          <w:rtl w:val="0"/>
        </w:rPr>
        <w:t xml:space="preserve">, mas o selo precisa ter identidade própria para ganhar legitimidade diante de condomínios, empresas, cooperativas, escolas, imprensa e poder público.</w:t>
      </w:r>
    </w:p>
    <w:p w:rsidR="00000000" w:rsidDel="00000000" w:rsidP="00000000" w:rsidRDefault="00000000" w:rsidRPr="00000000" w14:paraId="0000001F">
      <w:pPr>
        <w:rPr/>
      </w:pPr>
      <w:r w:rsidDel="00000000" w:rsidR="00000000" w:rsidRPr="00000000">
        <w:rPr>
          <w:rtl w:val="0"/>
        </w:rPr>
        <w:t xml:space="preserve">Isso não diminui a importância da One. Pelo contrário. Fortalece sua posição como empresa que deu origem a um movimento de impacto real, sem transformar o selo em algo exclusivamente comercial.</w:t>
      </w:r>
    </w:p>
    <w:p w:rsidR="00000000" w:rsidDel="00000000" w:rsidP="00000000" w:rsidRDefault="00000000" w:rsidRPr="00000000" w14:paraId="00000020">
      <w:pPr>
        <w:rPr/>
      </w:pPr>
      <w:r w:rsidDel="00000000" w:rsidR="00000000" w:rsidRPr="00000000">
        <w:rPr>
          <w:rtl w:val="0"/>
        </w:rPr>
        <w:t>Com o tempo, o Selo Verde pode se tornar um reconhecimento regional de boas práticas ambientais e sociais, reunindo condomínios de Cotia, Carapicuíba, Embu das Artes e Jandira, além de empresas, escolas, cooperativas e parceiros institucionais.</w:t>
      </w:r>
    </w:p>
    <w:p w:rsidR="00000000" w:rsidDel="00000000" w:rsidP="00000000" w:rsidRDefault="00000000" w:rsidRPr="00000000" w14:paraId="00000021">
      <w:pPr>
        <w:rPr/>
      </w:pPr>
      <w:r w:rsidDel="00000000" w:rsidR="00000000" w:rsidRPr="00000000">
        <w:rPr>
          <w:rtl w:val="0"/>
        </w:rPr>
        <w:t xml:space="preserve">Para isso, será essencial construir um regulamento claro.</w:t>
      </w:r>
    </w:p>
    <w:p w:rsidR="00000000" w:rsidDel="00000000" w:rsidP="00000000" w:rsidRDefault="00000000" w:rsidRPr="00000000" w14:paraId="00000022">
      <w:pPr>
        <w:rPr/>
      </w:pPr>
      <w:r w:rsidDel="00000000" w:rsidR="00000000" w:rsidRPr="00000000">
        <w:rPr>
          <w:rtl w:val="0"/>
        </w:rPr>
        <w:t xml:space="preserve">Esse regulamento deverá explicar quem pode participar, quais são os critérios de adesão, quais documentos ou evidências serão exigidos, como será feita a avaliação, quais são os níveis de reconhecimento, por quanto tempo o selo será válido e quais condições podem levar à suspensão ou perda do selo.</w:t>
      </w:r>
    </w:p>
    <w:p w:rsidR="00000000" w:rsidDel="00000000" w:rsidP="00000000" w:rsidRDefault="00000000" w:rsidRPr="00000000" w14:paraId="00000023">
      <w:pPr>
        <w:rPr/>
      </w:pPr>
      <w:r w:rsidDel="00000000" w:rsidR="00000000" w:rsidRPr="00000000">
        <w:rPr>
          <w:rtl w:val="0"/>
        </w:rPr>
        <w:t xml:space="preserve">A credibilidade do selo dependerá da transparência.</w:t>
      </w:r>
    </w:p>
    <w:p w:rsidR="00000000" w:rsidDel="00000000" w:rsidP="00000000" w:rsidRDefault="00000000" w:rsidRPr="00000000" w14:paraId="00000024">
      <w:pPr>
        <w:rPr/>
      </w:pPr>
      <w:r w:rsidDel="00000000" w:rsidR="00000000" w:rsidRPr="00000000">
        <w:rPr>
          <w:rtl w:val="0"/>
        </w:rPr>
        <w:t xml:space="preserve">Cada participante deverá entender que o reconhecimento não será concedido por relacionamento pessoal, simpatia ou conveniência. Será concedido mediante providências efetivas e comprovadas.</w:t>
      </w:r>
    </w:p>
    <w:p w:rsidR="00000000" w:rsidDel="00000000" w:rsidP="00000000" w:rsidRDefault="00000000" w:rsidRPr="00000000" w14:paraId="00000025">
      <w:pPr>
        <w:rPr/>
      </w:pPr>
      <w:r w:rsidDel="00000000" w:rsidR="00000000" w:rsidRPr="00000000">
        <w:rPr>
          <w:rtl w:val="0"/>
        </w:rPr>
        <w:t xml:space="preserve">Esse cuidado é fundamental para proteger o projeto.</w:t>
      </w:r>
    </w:p>
    <w:p w:rsidR="00000000" w:rsidDel="00000000" w:rsidP="00000000" w:rsidRDefault="00000000" w:rsidRPr="00000000" w14:paraId="00000026">
      <w:pPr>
        <w:rPr/>
      </w:pPr>
      <w:r w:rsidDel="00000000" w:rsidR="00000000" w:rsidRPr="00000000">
        <w:rPr>
          <w:rtl w:val="0"/>
        </w:rPr>
        <w:t xml:space="preserve">Se o selo for entregue sem critério, perde valor. Se for sério, mensurável e transparente, pode se tornar um poderoso instrumento de mobilização.</w:t>
      </w:r>
    </w:p>
    <w:p w:rsidR="00000000" w:rsidDel="00000000" w:rsidP="00000000" w:rsidRDefault="00000000" w:rsidRPr="00000000" w14:paraId="00000027">
      <w:pPr>
        <w:rPr/>
      </w:pPr>
      <w:r w:rsidDel="00000000" w:rsidR="00000000" w:rsidRPr="00000000">
        <w:rPr>
          <w:rtl w:val="0"/>
        </w:rPr>
        <w:t xml:space="preserve">O Selo Verde também pode estimular uma competição positiva entre condomínios e empresas.</w:t>
      </w:r>
    </w:p>
    <w:p w:rsidR="00000000" w:rsidDel="00000000" w:rsidP="00000000" w:rsidRDefault="00000000" w:rsidRPr="00000000" w14:paraId="00000028">
      <w:pPr>
        <w:rPr/>
      </w:pPr>
      <w:r w:rsidDel="00000000" w:rsidR="00000000" w:rsidRPr="00000000">
        <w:rPr>
          <w:rtl w:val="0"/>
        </w:rPr>
        <w:t xml:space="preserve">Um condomínio pode desejar melhorar sua classificação. Uma empresa pode querer participar do relatório anual de impacto. Uma escola pode envolver alunos em campanhas de educação ambiental. Um síndico pode se orgulhar de apresentar aos moradores os resultados da reciclagem.</w:t>
      </w:r>
    </w:p>
    <w:p w:rsidR="00000000" w:rsidDel="00000000" w:rsidP="00000000" w:rsidRDefault="00000000" w:rsidRPr="00000000" w14:paraId="00000029">
      <w:pPr>
        <w:rPr/>
      </w:pPr>
      <w:r w:rsidDel="00000000" w:rsidR="00000000" w:rsidRPr="00000000">
        <w:rPr>
          <w:rtl w:val="0"/>
        </w:rPr>
        <w:t xml:space="preserve">Essa dinâmica cria movimento, engajamento e continuidade.</w:t>
      </w:r>
    </w:p>
    <w:p w:rsidR="00000000" w:rsidDel="00000000" w:rsidP="00000000" w:rsidRDefault="00000000" w:rsidRPr="00000000" w14:paraId="0000002A">
      <w:pPr>
        <w:rPr/>
      </w:pPr>
      <w:r w:rsidDel="00000000" w:rsidR="00000000" w:rsidRPr="00000000">
        <w:rPr>
          <w:rtl w:val="0"/>
        </w:rPr>
        <w:t xml:space="preserve">No futuro, os participantes certificados poderão receber materiais de comunicação, como placa física, certificado digital, selo para redes sociais, modelo de comunicado aos moradores, relatório simplificado de impacto e orientações para campanhas internas.</w:t>
      </w:r>
    </w:p>
    <w:p w:rsidR="00000000" w:rsidDel="00000000" w:rsidP="00000000" w:rsidRDefault="00000000" w:rsidRPr="00000000" w14:paraId="0000002B">
      <w:pPr>
        <w:rPr/>
      </w:pPr>
      <w:r w:rsidDel="00000000" w:rsidR="00000000" w:rsidRPr="00000000">
        <w:rPr>
          <w:rtl w:val="0"/>
        </w:rPr>
        <w:t xml:space="preserve">O selo também poderá fazer parte de eventos anuais do projeto.</w:t>
      </w:r>
    </w:p>
    <w:p w:rsidR="00000000" w:rsidDel="00000000" w:rsidP="00000000" w:rsidRDefault="00000000" w:rsidRPr="00000000" w14:paraId="0000002C">
      <w:pPr>
        <w:rPr/>
      </w:pPr>
      <w:r w:rsidDel="00000000" w:rsidR="00000000" w:rsidRPr="00000000">
        <w:rPr>
          <w:rtl w:val="0"/>
        </w:rPr>
        <w:t xml:space="preserve">Nesses encontros, seria possível reconhecer publicamente os condomínios e empresas participantes, apresentar os resultados do ano, destacar as cooperativas parceiras, mostrar toneladas recicladas, famílias beneficiadas e novos participantes aderindo ao movimento.</w:t>
      </w:r>
    </w:p>
    <w:p w:rsidR="00000000" w:rsidDel="00000000" w:rsidP="00000000" w:rsidRDefault="00000000" w:rsidRPr="00000000" w14:paraId="0000002D">
      <w:pPr>
        <w:rPr/>
      </w:pPr>
      <w:r w:rsidDel="00000000" w:rsidR="00000000" w:rsidRPr="00000000">
        <w:rPr>
          <w:rtl w:val="0"/>
        </w:rPr>
        <w:t xml:space="preserve">A entrega do selo pode se tornar um momento simbólico importante.</w:t>
      </w:r>
    </w:p>
    <w:p w:rsidR="00000000" w:rsidDel="00000000" w:rsidP="00000000" w:rsidRDefault="00000000" w:rsidRPr="00000000" w14:paraId="0000002E">
      <w:pPr>
        <w:rPr/>
      </w:pPr>
      <w:r w:rsidDel="00000000" w:rsidR="00000000" w:rsidRPr="00000000">
        <w:rPr>
          <w:rtl w:val="0"/>
        </w:rPr>
        <w:t xml:space="preserve">Mais do que um certificado, ele representará uma escolha: a escolha de transformar resíduos em oportunidade.</w:t>
      </w:r>
    </w:p>
    <w:p w:rsidR="00000000" w:rsidDel="00000000" w:rsidP="00000000" w:rsidRDefault="00000000" w:rsidRPr="00000000" w14:paraId="0000002F">
      <w:pPr>
        <w:rPr/>
      </w:pPr>
      <w:r w:rsidDel="00000000" w:rsidR="00000000" w:rsidRPr="00000000">
        <w:rPr>
          <w:rtl w:val="0"/>
        </w:rPr>
        <w:t xml:space="preserve">O Selo Verde deve carregar a essência do projeto: não se trata apenas de separar lixo. Trata-se de assumir responsabilidade sobre aquilo que geramos, reduzir o impacto ambiental e fortalecer uma cadeia de trabalho que gera dignidade para famílias.</w:t>
      </w:r>
    </w:p>
    <w:p w:rsidR="00000000" w:rsidDel="00000000" w:rsidP="00000000" w:rsidRDefault="00000000" w:rsidRPr="00000000" w14:paraId="00000030">
      <w:pPr>
        <w:rPr/>
      </w:pPr>
      <w:r w:rsidDel="00000000" w:rsidR="00000000" w:rsidRPr="00000000">
        <w:rPr>
          <w:rtl w:val="0"/>
        </w:rPr>
        <w:t xml:space="preserve">O selo, portanto, será uma ferramenta de reconhecimento, mas também de educação.</w:t>
      </w:r>
    </w:p>
    <w:p w:rsidR="00000000" w:rsidDel="00000000" w:rsidP="00000000" w:rsidRDefault="00000000" w:rsidRPr="00000000" w14:paraId="00000031">
      <w:pPr>
        <w:rPr/>
      </w:pPr>
      <w:r w:rsidDel="00000000" w:rsidR="00000000" w:rsidRPr="00000000">
        <w:rPr>
          <w:rtl w:val="0"/>
        </w:rPr>
        <w:t xml:space="preserve">Ele deve ajudar as pessoas a entenderem que a destinação correta dos resíduos precisa ser comprovada, organizada e contínua. Não basta uma ação isolada. É necessário criar cultura.</w:t>
      </w:r>
    </w:p>
    <w:p w:rsidR="00000000" w:rsidDel="00000000" w:rsidP="00000000" w:rsidRDefault="00000000" w:rsidRPr="00000000" w14:paraId="00000032">
      <w:pPr>
        <w:rPr/>
      </w:pPr>
      <w:r w:rsidDel="00000000" w:rsidR="00000000" w:rsidRPr="00000000">
        <w:rPr>
          <w:rtl w:val="0"/>
        </w:rPr>
        <w:t xml:space="preserve">Essa cultura começa dentro dos condomínios, das empresas, das escolas e das famílias.</w:t>
      </w:r>
    </w:p>
    <w:p w:rsidR="00000000" w:rsidDel="00000000" w:rsidP="00000000" w:rsidRDefault="00000000" w:rsidRPr="00000000" w14:paraId="00000033">
      <w:pPr>
        <w:rPr/>
      </w:pPr>
      <w:r w:rsidDel="00000000" w:rsidR="00000000" w:rsidRPr="00000000">
        <w:rPr>
          <w:rtl w:val="0"/>
        </w:rPr>
        <w:t>Ao longo do tempo, o Selo Verde poderá ajudar o Projeto Academia da Reciclagem a se consolidar como um movimento regional de sustentabilidade, economia circular, responsabilidade social e cidadania ambiental.</w:t>
      </w:r>
    </w:p>
    <w:p w:rsidR="00000000" w:rsidDel="00000000" w:rsidP="00000000" w:rsidRDefault="00000000" w:rsidRPr="00000000" w14:paraId="00000034">
      <w:pPr>
        <w:rPr/>
      </w:pPr>
      <w:r w:rsidDel="00000000" w:rsidR="00000000" w:rsidRPr="00000000">
        <w:rPr>
          <w:rtl w:val="0"/>
        </w:rPr>
        <w:t xml:space="preserve">O objetivo maior não é distribuir selos. O objetivo maior é transformar comportamento.</w:t>
      </w:r>
    </w:p>
    <w:p w:rsidR="00000000" w:rsidDel="00000000" w:rsidP="00000000" w:rsidRDefault="00000000" w:rsidRPr="00000000" w14:paraId="00000035">
      <w:pPr>
        <w:rPr/>
      </w:pPr>
      <w:r w:rsidDel="00000000" w:rsidR="00000000" w:rsidRPr="00000000">
        <w:rPr>
          <w:rtl w:val="0"/>
        </w:rPr>
        <w:t xml:space="preserve">O selo será apenas o símbolo visível de um compromisso mais profundo.</w:t>
      </w:r>
    </w:p>
    <w:p w:rsidR="00000000" w:rsidDel="00000000" w:rsidP="00000000" w:rsidRDefault="00000000" w:rsidRPr="00000000" w14:paraId="00000036">
      <w:pPr>
        <w:rPr/>
      </w:pPr>
      <w:r w:rsidDel="00000000" w:rsidR="00000000" w:rsidRPr="00000000">
        <w:rPr>
          <w:rtl w:val="0"/>
        </w:rPr>
        <w:t xml:space="preserve">Um compromisso com o planeta, com a comunidade, com as cooperativas e com as próximas gerações.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QgvWqBZirvE2glMuXlReLitig==">CgMxLjA4AHIhMVFpZnhyQm1UdmNLUlAzTFk4SmMwMG8yZ0Y5LVctRmRu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