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15 MARCH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PostgreSQL single row functions: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Mathematical Functions - perform mathematical operations on a given value or expression, such as ABS(), CEIL(), FLOOR(), ROUND() etc.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Functions - manipulate and operate on strings, such as CONCAT(), LENGTH(), LOWER(), UPPER() etc.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Functions - manipulate and operate on date and time data types, such as NOW(), DATE_PART(), DATE_TRUNC(), EXTRACT() etc.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Functions - return different values based on a given condition, such as CASE, COALESCE(), NULLIF()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Conversion Functions - convert data types to other data types, such as CAST(), TO_CHAR(), TO_DATE() etc.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Aggregate Functions - operate on groups of rows and return a single result for each group, such as AVG(), COUNT(), MAX(), MIN(), SUM()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PostgreSQL single row functions on strings: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LENGTH(string) - returns the number of characters in a string.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LOWER(string) - converts all characters in a string to lowercase.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UPPER(string) - converts all characters in a string to uppercase.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INITCAP(string) - capitalizes the first letter of each word in a string.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SUBSTRING(string, from, to) - extracts a substring from a string based on the specified starting and ending positions.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REPLACE(string, old, new) - replaces all occurrences of a substring in a string with another substring.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TRIM(string) - removes any leading or trailing spaces from a string.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CONCAT(string1, string2) - concatenates two strings together.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SPLIT_PART(string, delimiter, position) - splits a string into substrings based on a delimiter, and returns the substring at the specified position.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STRPOS(string, substring) - returns the position of the first occurrence of a substring in a string.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Yes, you can give regular expressions as arguments to some PostgreSQL single row functions, such as 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REGEXP_REPLACE()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REGEXP_MATCH()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REGEXP_SPLIT_TO_ARRAY()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REGEXP_SPLIT_TO_TABLE()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REGEXP_REPLACE() - replaces all occurrences of a pattern in a string with a replacement string. The first argument is the input string, the second argument is the pattern to be replaced, and the third argument is the replacement string.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REGEXP_REPLACE('Hello World', 'o', '0'); -- returns 'Hell0 W0rld'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 this example, the regular expression 'o' is used to find all occurrences of the letter "o" in the input string "Hello World", and replace them with the number "0".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emails( email text 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emails VALUES ('ravathujahnavi**@gmail.com');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emails VALUES ('ravathu12jahnavi@gmail.com');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emails VALUES ('ravathu12@gmail.com');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emails VALUES ('12ravathu@gmail.com');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emails VALUES ('122$*#ravathu2001@gmail.com');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Query to get user name:</w:t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REGEXP_REPLACE( SPLIT_PART(email,'@',1),'[^[:alpha:]]','','g') AS name FROM emails;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Query to get domain name: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SUBSTRING( </w:t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tl w:val="0"/>
        </w:rPr>
        <w:t xml:space="preserve">SPLIT_PART(email,'@',2), 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1,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POSITION('.' in SPLIT_PART(email, '@', 2))-1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AS domain_name FROM emails;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The username can have any characters in it along with the name, except ‘@’.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